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0A27D" w14:textId="77777777" w:rsidR="009D324F" w:rsidRPr="005F6B21" w:rsidRDefault="009D324F">
      <w:pPr>
        <w:rPr>
          <w:sz w:val="2"/>
          <w:szCs w:val="2"/>
        </w:rPr>
        <w:sectPr w:rsidR="009D324F" w:rsidRPr="005F6B21" w:rsidSect="009C1335">
          <w:headerReference w:type="default" r:id="rId6"/>
          <w:footerReference w:type="default" r:id="rId7"/>
          <w:headerReference w:type="first" r:id="rId8"/>
          <w:footerReference w:type="first" r:id="rId9"/>
          <w:pgSz w:w="11906" w:h="16838"/>
          <w:pgMar w:top="1819" w:right="1417" w:bottom="1134" w:left="1417" w:header="851" w:footer="403" w:gutter="0"/>
          <w:cols w:space="708"/>
          <w:titlePg/>
          <w:docGrid w:linePitch="360"/>
        </w:sectPr>
      </w:pPr>
    </w:p>
    <w:p w14:paraId="550FA43A" w14:textId="00571361" w:rsidR="00FE65C4" w:rsidRPr="001855ED" w:rsidRDefault="00FE65C4" w:rsidP="00FE65C4">
      <w:pPr>
        <w:pStyle w:val="Listenabsatz"/>
        <w:ind w:left="0"/>
        <w:rPr>
          <w:rFonts w:ascii="Arial" w:hAnsi="Arial" w:cs="Arial"/>
          <w:sz w:val="22"/>
          <w:szCs w:val="22"/>
          <w:lang w:val="de-CH"/>
        </w:rPr>
      </w:pPr>
    </w:p>
    <w:p w14:paraId="585305DD" w14:textId="4E3AAD38" w:rsidR="00FE65C4" w:rsidRPr="001855ED" w:rsidRDefault="00005759" w:rsidP="00FE65C4">
      <w:pPr>
        <w:pStyle w:val="KeinLeerraum"/>
        <w:rPr>
          <w:rFonts w:ascii="Arial" w:hAnsi="Arial" w:cs="Arial"/>
          <w:b/>
          <w:sz w:val="28"/>
          <w:szCs w:val="28"/>
        </w:rPr>
      </w:pPr>
      <w:r>
        <w:rPr>
          <w:rFonts w:ascii="Arial" w:hAnsi="Arial" w:cs="Arial"/>
          <w:b/>
          <w:sz w:val="28"/>
          <w:szCs w:val="28"/>
        </w:rPr>
        <w:br/>
      </w:r>
      <w:r w:rsidR="0025776D">
        <w:rPr>
          <w:rFonts w:ascii="Arial" w:hAnsi="Arial" w:cs="Arial"/>
          <w:b/>
          <w:sz w:val="28"/>
          <w:szCs w:val="28"/>
        </w:rPr>
        <w:t xml:space="preserve">Begeisterter </w:t>
      </w:r>
      <w:r w:rsidR="00567A54">
        <w:rPr>
          <w:rFonts w:ascii="Arial" w:hAnsi="Arial" w:cs="Arial"/>
          <w:b/>
          <w:sz w:val="28"/>
          <w:szCs w:val="28"/>
        </w:rPr>
        <w:t>Empfang von Nina Christen am Flughafen Zürich</w:t>
      </w:r>
    </w:p>
    <w:p w14:paraId="0B23B8C6" w14:textId="035C203E" w:rsidR="005A0950" w:rsidRPr="009832DC" w:rsidRDefault="00FE65C4" w:rsidP="002F2E45">
      <w:pPr>
        <w:pStyle w:val="KeinLeerraum"/>
        <w:rPr>
          <w:rFonts w:ascii="Arial" w:hAnsi="Arial" w:cs="Arial"/>
          <w:sz w:val="24"/>
          <w:szCs w:val="24"/>
        </w:rPr>
      </w:pPr>
      <w:r w:rsidRPr="009832DC">
        <w:rPr>
          <w:rFonts w:ascii="Arial" w:hAnsi="Arial" w:cs="Arial"/>
          <w:b/>
          <w:sz w:val="24"/>
          <w:szCs w:val="24"/>
        </w:rPr>
        <w:br/>
        <w:t xml:space="preserve">Die Olympia-Delegation um Nina Christen ist am Montagnachmittag, 2. August glücklich in Zürich </w:t>
      </w:r>
      <w:r w:rsidR="0025776D" w:rsidRPr="009832DC">
        <w:rPr>
          <w:rFonts w:ascii="Arial" w:hAnsi="Arial" w:cs="Arial"/>
          <w:b/>
          <w:sz w:val="24"/>
          <w:szCs w:val="24"/>
        </w:rPr>
        <w:t>Kloten</w:t>
      </w:r>
      <w:r w:rsidRPr="009832DC">
        <w:rPr>
          <w:rFonts w:ascii="Arial" w:hAnsi="Arial" w:cs="Arial"/>
          <w:b/>
          <w:sz w:val="24"/>
          <w:szCs w:val="24"/>
        </w:rPr>
        <w:t xml:space="preserve"> gelandet. Erwartet wurde die frischgebackene Olympia</w:t>
      </w:r>
      <w:r w:rsidR="00117243" w:rsidRPr="009832DC">
        <w:rPr>
          <w:rFonts w:ascii="Arial" w:hAnsi="Arial" w:cs="Arial"/>
          <w:b/>
          <w:sz w:val="24"/>
          <w:szCs w:val="24"/>
        </w:rPr>
        <w:t xml:space="preserve">siegerin </w:t>
      </w:r>
      <w:r w:rsidRPr="009832DC">
        <w:rPr>
          <w:rFonts w:ascii="Arial" w:hAnsi="Arial" w:cs="Arial"/>
          <w:b/>
          <w:sz w:val="24"/>
          <w:szCs w:val="24"/>
        </w:rPr>
        <w:t>von rund 200 Schützinnen und Schützen, die der Nidwaldnerin einen begeisterten Empfang bereiteten.</w:t>
      </w:r>
    </w:p>
    <w:p w14:paraId="30CAA96A" w14:textId="004DA858" w:rsidR="00FE65C4" w:rsidRPr="002F2E45" w:rsidRDefault="00FE65C4" w:rsidP="00FE65C4">
      <w:pPr>
        <w:pStyle w:val="StandardWeb"/>
        <w:rPr>
          <w:rFonts w:ascii="Arial" w:hAnsi="Arial" w:cs="Arial"/>
          <w:sz w:val="22"/>
          <w:szCs w:val="22"/>
        </w:rPr>
      </w:pPr>
      <w:r w:rsidRPr="002F2E45">
        <w:rPr>
          <w:rFonts w:ascii="Arial" w:hAnsi="Arial" w:cs="Arial"/>
          <w:sz w:val="22"/>
          <w:szCs w:val="22"/>
        </w:rPr>
        <w:t>Nina Christen ergriff das Wort:</w:t>
      </w:r>
      <w:r w:rsidR="00724642" w:rsidRPr="002F2E45">
        <w:rPr>
          <w:rFonts w:ascii="Arial" w:hAnsi="Arial" w:cs="Arial"/>
          <w:sz w:val="22"/>
          <w:szCs w:val="22"/>
        </w:rPr>
        <w:t xml:space="preserve"> </w:t>
      </w:r>
      <w:r w:rsidRPr="002F2E45">
        <w:rPr>
          <w:rFonts w:ascii="Arial" w:hAnsi="Arial" w:cs="Arial"/>
          <w:sz w:val="22"/>
          <w:szCs w:val="22"/>
        </w:rPr>
        <w:t>«Jetzt möchte ich etwas sagen</w:t>
      </w:r>
      <w:r w:rsidR="00724642" w:rsidRPr="002F2E45">
        <w:rPr>
          <w:rFonts w:ascii="Arial" w:hAnsi="Arial" w:cs="Arial"/>
          <w:sz w:val="22"/>
          <w:szCs w:val="22"/>
        </w:rPr>
        <w:t>:</w:t>
      </w:r>
      <w:r w:rsidRPr="002F2E45">
        <w:rPr>
          <w:rFonts w:ascii="Arial" w:hAnsi="Arial" w:cs="Arial"/>
          <w:sz w:val="22"/>
          <w:szCs w:val="22"/>
        </w:rPr>
        <w:t xml:space="preserve"> Mit mir zusammen sind die Tennisspielerinnen und die Schwimmer am Flughafen angekommen. Aber de </w:t>
      </w:r>
      <w:proofErr w:type="spellStart"/>
      <w:r w:rsidRPr="002F2E45">
        <w:rPr>
          <w:rFonts w:ascii="Arial" w:hAnsi="Arial" w:cs="Arial"/>
          <w:sz w:val="22"/>
          <w:szCs w:val="22"/>
        </w:rPr>
        <w:t>gröscht</w:t>
      </w:r>
      <w:proofErr w:type="spellEnd"/>
      <w:r w:rsidRPr="002F2E45">
        <w:rPr>
          <w:rFonts w:ascii="Arial" w:hAnsi="Arial" w:cs="Arial"/>
          <w:sz w:val="22"/>
          <w:szCs w:val="22"/>
        </w:rPr>
        <w:t xml:space="preserve"> Meis </w:t>
      </w:r>
      <w:proofErr w:type="spellStart"/>
      <w:r w:rsidRPr="002F2E45">
        <w:rPr>
          <w:rFonts w:ascii="Arial" w:hAnsi="Arial" w:cs="Arial"/>
          <w:sz w:val="22"/>
          <w:szCs w:val="22"/>
        </w:rPr>
        <w:t>händ</w:t>
      </w:r>
      <w:proofErr w:type="spellEnd"/>
      <w:r w:rsidRPr="002F2E45">
        <w:rPr>
          <w:rFonts w:ascii="Arial" w:hAnsi="Arial" w:cs="Arial"/>
          <w:sz w:val="22"/>
          <w:szCs w:val="22"/>
        </w:rPr>
        <w:t xml:space="preserve"> </w:t>
      </w:r>
      <w:proofErr w:type="spellStart"/>
      <w:r w:rsidRPr="002F2E45">
        <w:rPr>
          <w:rFonts w:ascii="Arial" w:hAnsi="Arial" w:cs="Arial"/>
          <w:sz w:val="22"/>
          <w:szCs w:val="22"/>
        </w:rPr>
        <w:t>d’Schütze</w:t>
      </w:r>
      <w:proofErr w:type="spellEnd"/>
      <w:r w:rsidRPr="002F2E45">
        <w:rPr>
          <w:rFonts w:ascii="Arial" w:hAnsi="Arial" w:cs="Arial"/>
          <w:sz w:val="22"/>
          <w:szCs w:val="22"/>
        </w:rPr>
        <w:t xml:space="preserve"> </w:t>
      </w:r>
      <w:proofErr w:type="spellStart"/>
      <w:r w:rsidRPr="002F2E45">
        <w:rPr>
          <w:rFonts w:ascii="Arial" w:hAnsi="Arial" w:cs="Arial"/>
          <w:sz w:val="22"/>
          <w:szCs w:val="22"/>
        </w:rPr>
        <w:t>gmacht</w:t>
      </w:r>
      <w:proofErr w:type="spellEnd"/>
      <w:r w:rsidR="00B70CD9" w:rsidRPr="002F2E45">
        <w:rPr>
          <w:rFonts w:ascii="Arial" w:hAnsi="Arial" w:cs="Arial"/>
          <w:sz w:val="22"/>
          <w:szCs w:val="22"/>
        </w:rPr>
        <w:t>!</w:t>
      </w:r>
      <w:r w:rsidRPr="002F2E45">
        <w:rPr>
          <w:rFonts w:ascii="Arial" w:hAnsi="Arial" w:cs="Arial"/>
          <w:sz w:val="22"/>
          <w:szCs w:val="22"/>
        </w:rPr>
        <w:t xml:space="preserve"> Ich bin grad unglaublich </w:t>
      </w:r>
      <w:proofErr w:type="spellStart"/>
      <w:r w:rsidRPr="002F2E45">
        <w:rPr>
          <w:rFonts w:ascii="Arial" w:hAnsi="Arial" w:cs="Arial"/>
          <w:sz w:val="22"/>
          <w:szCs w:val="22"/>
        </w:rPr>
        <w:t>stolz</w:t>
      </w:r>
      <w:r w:rsidR="00B70CD9" w:rsidRPr="002F2E45">
        <w:rPr>
          <w:rFonts w:ascii="Arial" w:hAnsi="Arial" w:cs="Arial"/>
          <w:sz w:val="22"/>
          <w:szCs w:val="22"/>
        </w:rPr>
        <w:t>.</w:t>
      </w:r>
      <w:r w:rsidRPr="002F2E45">
        <w:rPr>
          <w:rFonts w:ascii="Arial" w:hAnsi="Arial" w:cs="Arial"/>
          <w:sz w:val="22"/>
          <w:szCs w:val="22"/>
        </w:rPr>
        <w:t>».Tatsächlich</w:t>
      </w:r>
      <w:proofErr w:type="spellEnd"/>
      <w:r w:rsidRPr="002F2E45">
        <w:rPr>
          <w:rFonts w:ascii="Arial" w:hAnsi="Arial" w:cs="Arial"/>
          <w:sz w:val="22"/>
          <w:szCs w:val="22"/>
        </w:rPr>
        <w:t xml:space="preserve"> hatten sich rund 200 Schützen mit ihren Vereinsfahnen auf den Weg nach Zürich Kloten gemacht, um Olympia-Siegerin Nina Christen den ihr gebührenden Empfang zu bereiten. Das «</w:t>
      </w:r>
      <w:proofErr w:type="spellStart"/>
      <w:r w:rsidRPr="002F2E45">
        <w:rPr>
          <w:rFonts w:ascii="Arial" w:hAnsi="Arial" w:cs="Arial"/>
          <w:sz w:val="22"/>
          <w:szCs w:val="22"/>
        </w:rPr>
        <w:t>Glüüt</w:t>
      </w:r>
      <w:proofErr w:type="spellEnd"/>
      <w:r w:rsidRPr="002F2E45">
        <w:rPr>
          <w:rFonts w:ascii="Arial" w:hAnsi="Arial" w:cs="Arial"/>
          <w:sz w:val="22"/>
          <w:szCs w:val="22"/>
        </w:rPr>
        <w:t xml:space="preserve">» diverser Kuhglocken und «Nina! Nina!»-Rufe </w:t>
      </w:r>
      <w:proofErr w:type="spellStart"/>
      <w:r w:rsidRPr="002F2E45">
        <w:rPr>
          <w:rFonts w:ascii="Arial" w:hAnsi="Arial" w:cs="Arial"/>
          <w:sz w:val="22"/>
          <w:szCs w:val="22"/>
        </w:rPr>
        <w:t>erhallten</w:t>
      </w:r>
      <w:proofErr w:type="spellEnd"/>
      <w:r w:rsidRPr="002F2E45">
        <w:rPr>
          <w:rFonts w:ascii="Arial" w:hAnsi="Arial" w:cs="Arial"/>
          <w:sz w:val="22"/>
          <w:szCs w:val="22"/>
        </w:rPr>
        <w:t xml:space="preserve"> im Terminal 2.</w:t>
      </w:r>
      <w:r w:rsidR="00CA6219" w:rsidRPr="002F2E45">
        <w:rPr>
          <w:rFonts w:ascii="Arial" w:hAnsi="Arial" w:cs="Arial"/>
          <w:sz w:val="22"/>
          <w:szCs w:val="22"/>
        </w:rPr>
        <w:t xml:space="preserve"> </w:t>
      </w:r>
    </w:p>
    <w:p w14:paraId="69D2191A" w14:textId="3E3FE5D3" w:rsidR="00FE65C4" w:rsidRPr="002F2E45" w:rsidRDefault="00FE65C4" w:rsidP="00FE65C4">
      <w:pPr>
        <w:pStyle w:val="StandardWeb"/>
        <w:rPr>
          <w:rFonts w:ascii="Arial" w:hAnsi="Arial" w:cs="Arial"/>
          <w:sz w:val="22"/>
          <w:szCs w:val="22"/>
        </w:rPr>
      </w:pPr>
      <w:r w:rsidRPr="002F2E45">
        <w:rPr>
          <w:rStyle w:val="rtesubtitle"/>
          <w:rFonts w:ascii="Arial" w:hAnsi="Arial" w:cs="Arial"/>
          <w:b/>
          <w:bCs/>
          <w:sz w:val="22"/>
          <w:szCs w:val="22"/>
        </w:rPr>
        <w:t>«Wir durften Geschichte schreiben!»</w:t>
      </w:r>
      <w:r w:rsidRPr="002F2E45">
        <w:rPr>
          <w:rFonts w:ascii="Arial" w:hAnsi="Arial" w:cs="Arial"/>
          <w:sz w:val="22"/>
          <w:szCs w:val="22"/>
        </w:rPr>
        <w:br/>
      </w:r>
      <w:r w:rsidRPr="002F2E45">
        <w:rPr>
          <w:rFonts w:ascii="Arial" w:hAnsi="Arial" w:cs="Arial"/>
          <w:sz w:val="22"/>
          <w:szCs w:val="22"/>
        </w:rPr>
        <w:br/>
        <w:t>Nachdem Christen der zahlreich erschienenen Presse ihre Interviews gegeben hatte, ging es zusammen mit ihren</w:t>
      </w:r>
      <w:r w:rsidR="00522962" w:rsidRPr="002F2E45">
        <w:rPr>
          <w:rFonts w:ascii="Arial" w:hAnsi="Arial" w:cs="Arial"/>
          <w:sz w:val="22"/>
          <w:szCs w:val="22"/>
        </w:rPr>
        <w:t xml:space="preserve"> stolzen</w:t>
      </w:r>
      <w:r w:rsidRPr="002F2E45">
        <w:rPr>
          <w:rFonts w:ascii="Arial" w:hAnsi="Arial" w:cs="Arial"/>
          <w:sz w:val="22"/>
          <w:szCs w:val="22"/>
        </w:rPr>
        <w:t xml:space="preserve"> Eltern und dem Trainerstab um Leiter Bereich Spitzensport Daniel Burger ins Flughafenhotel Radisson </w:t>
      </w:r>
      <w:proofErr w:type="spellStart"/>
      <w:r w:rsidRPr="002F2E45">
        <w:rPr>
          <w:rFonts w:ascii="Arial" w:hAnsi="Arial" w:cs="Arial"/>
          <w:sz w:val="22"/>
          <w:szCs w:val="22"/>
        </w:rPr>
        <w:t>Blu</w:t>
      </w:r>
      <w:proofErr w:type="spellEnd"/>
      <w:r w:rsidRPr="002F2E45">
        <w:rPr>
          <w:rFonts w:ascii="Arial" w:hAnsi="Arial" w:cs="Arial"/>
          <w:sz w:val="22"/>
          <w:szCs w:val="22"/>
        </w:rPr>
        <w:t xml:space="preserve">, wo der offizielle SSV-Empfang stattfand. Als Nina Christen den Konferenz-Raum betrat, brandete nochmals Applaus und Kuhglocken-Geläute auf: Christen erwartete ein Spalier mit fast 40 Fahnenträgern. </w:t>
      </w:r>
      <w:r w:rsidRPr="002F2E45">
        <w:rPr>
          <w:rFonts w:ascii="Arial" w:hAnsi="Arial" w:cs="Arial"/>
          <w:sz w:val="22"/>
          <w:szCs w:val="22"/>
        </w:rPr>
        <w:br/>
        <w:t>SSV-Präsident Luca Filippini gratulierte der Goldmedaillengewinnerin herzlich. Filippini würdigte ihre herausragende Leistung und betonte die nicht hoch genug einzuschätzende Signalwirkung, welche der Gewinn von Gold</w:t>
      </w:r>
      <w:r w:rsidR="00B41610" w:rsidRPr="002F2E45">
        <w:rPr>
          <w:rFonts w:ascii="Arial" w:hAnsi="Arial" w:cs="Arial"/>
          <w:sz w:val="22"/>
          <w:szCs w:val="22"/>
        </w:rPr>
        <w:t xml:space="preserve"> </w:t>
      </w:r>
      <w:r w:rsidR="00FD7034" w:rsidRPr="002F2E45">
        <w:rPr>
          <w:rFonts w:ascii="Arial" w:hAnsi="Arial" w:cs="Arial"/>
          <w:sz w:val="22"/>
          <w:szCs w:val="22"/>
        </w:rPr>
        <w:t>und Bronze</w:t>
      </w:r>
      <w:r w:rsidRPr="002F2E45">
        <w:rPr>
          <w:rFonts w:ascii="Arial" w:hAnsi="Arial" w:cs="Arial"/>
          <w:sz w:val="22"/>
          <w:szCs w:val="22"/>
        </w:rPr>
        <w:t xml:space="preserve"> für den Schiesssport hierzulande haben werde.</w:t>
      </w:r>
      <w:r w:rsidR="005A0950">
        <w:rPr>
          <w:rFonts w:ascii="Arial" w:hAnsi="Arial" w:cs="Arial"/>
          <w:sz w:val="22"/>
          <w:szCs w:val="22"/>
        </w:rPr>
        <w:t xml:space="preserve"> Es ist die erste Goldmedaille für die Schweiz im Schiesssport seit den Olympischen Spielen 1948 in London. Damals gewann Emil Grünig im Dreistellungskampf über 300m Gold. Zudem ist Christen die erste Frau, welche für die Schweiz mit dem Gewehr zwei Olympische Medaillen gewann. </w:t>
      </w:r>
      <w:r w:rsidRPr="002F2E45">
        <w:rPr>
          <w:rFonts w:ascii="Arial" w:hAnsi="Arial" w:cs="Arial"/>
          <w:sz w:val="22"/>
          <w:szCs w:val="22"/>
        </w:rPr>
        <w:br/>
        <w:t>Filippini danke auch dem Leiter Bereich Spitzensport, Daniel Burger, der in seinem kurzen Rückblick auf Tokyo und die Gold- und Bronzemedaille von Nina Christen betonte: «Wir durften Geschichte schreiben. Das ist einfach gewaltig!»</w:t>
      </w:r>
    </w:p>
    <w:p w14:paraId="3A6D0324" w14:textId="53D66355" w:rsidR="00FE65C4" w:rsidRDefault="00FE65C4" w:rsidP="00FE65C4">
      <w:pPr>
        <w:pStyle w:val="StandardWeb"/>
        <w:rPr>
          <w:rStyle w:val="Hyperlink"/>
          <w:rFonts w:ascii="Arial" w:hAnsi="Arial" w:cs="Arial"/>
          <w:sz w:val="22"/>
          <w:szCs w:val="22"/>
        </w:rPr>
      </w:pPr>
      <w:r w:rsidRPr="002F2E45">
        <w:rPr>
          <w:rFonts w:ascii="Arial" w:hAnsi="Arial" w:cs="Arial"/>
          <w:sz w:val="22"/>
          <w:szCs w:val="22"/>
        </w:rPr>
        <w:t>Bilder vom Empfang Nina Christens am Flughafen Zürich finden Sie</w:t>
      </w:r>
      <w:r w:rsidR="00FF1976" w:rsidRPr="002F2E45">
        <w:rPr>
          <w:rFonts w:ascii="Arial" w:hAnsi="Arial" w:cs="Arial"/>
          <w:sz w:val="22"/>
          <w:szCs w:val="22"/>
        </w:rPr>
        <w:t xml:space="preserve"> auf der Website des SSV unter </w:t>
      </w:r>
      <w:hyperlink r:id="rId10" w:history="1">
        <w:r w:rsidR="00FF1976" w:rsidRPr="002F2E45">
          <w:rPr>
            <w:rStyle w:val="Hyperlink"/>
            <w:rFonts w:ascii="Arial" w:hAnsi="Arial" w:cs="Arial"/>
            <w:sz w:val="22"/>
            <w:szCs w:val="22"/>
          </w:rPr>
          <w:t>https://www.swissshooting.ch/de/news/aktuelles/2021/08_august/empfang-nina/</w:t>
        </w:r>
      </w:hyperlink>
    </w:p>
    <w:p w14:paraId="62AD895F" w14:textId="77777777" w:rsidR="005A0950" w:rsidRDefault="005A0950" w:rsidP="00FE65C4">
      <w:pPr>
        <w:pStyle w:val="StandardWeb"/>
        <w:rPr>
          <w:rStyle w:val="Hyperlink"/>
          <w:rFonts w:ascii="Arial" w:hAnsi="Arial" w:cs="Arial"/>
          <w:sz w:val="22"/>
          <w:szCs w:val="22"/>
        </w:rPr>
      </w:pPr>
    </w:p>
    <w:p w14:paraId="6AA75D38" w14:textId="07AB5B33" w:rsidR="005A0950" w:rsidRPr="002F2E45" w:rsidRDefault="005A0950" w:rsidP="00FE65C4">
      <w:pPr>
        <w:pStyle w:val="StandardWeb"/>
        <w:rPr>
          <w:rFonts w:ascii="Arial" w:hAnsi="Arial" w:cs="Arial"/>
          <w:color w:val="0000FF" w:themeColor="hyperlink"/>
          <w:sz w:val="22"/>
          <w:szCs w:val="22"/>
          <w:u w:val="single"/>
        </w:rPr>
      </w:pPr>
      <w:r w:rsidRPr="002F2E45">
        <w:rPr>
          <w:rStyle w:val="Hyperlink"/>
          <w:rFonts w:ascii="Arial" w:hAnsi="Arial" w:cs="Arial"/>
          <w:b/>
          <w:bCs/>
          <w:sz w:val="22"/>
          <w:szCs w:val="22"/>
        </w:rPr>
        <w:t>Medienkontakt:</w:t>
      </w:r>
      <w:r>
        <w:rPr>
          <w:rStyle w:val="Hyperlink"/>
          <w:rFonts w:ascii="Arial" w:hAnsi="Arial" w:cs="Arial"/>
          <w:sz w:val="22"/>
          <w:szCs w:val="22"/>
        </w:rPr>
        <w:br/>
      </w:r>
      <w:hyperlink r:id="rId11" w:history="1">
        <w:r w:rsidRPr="007311C4">
          <w:rPr>
            <w:rStyle w:val="Hyperlink"/>
            <w:rFonts w:ascii="Arial" w:hAnsi="Arial" w:cs="Arial"/>
            <w:sz w:val="22"/>
            <w:szCs w:val="22"/>
          </w:rPr>
          <w:t>redaktion@swissshooting.ch</w:t>
        </w:r>
      </w:hyperlink>
      <w:r>
        <w:rPr>
          <w:rStyle w:val="Hyperlink"/>
          <w:rFonts w:ascii="Arial" w:hAnsi="Arial" w:cs="Arial"/>
          <w:sz w:val="22"/>
          <w:szCs w:val="22"/>
        </w:rPr>
        <w:t xml:space="preserve"> / 041 418 00 36</w:t>
      </w:r>
    </w:p>
    <w:sectPr w:rsidR="005A0950" w:rsidRPr="002F2E45" w:rsidSect="004D300A">
      <w:type w:val="continuous"/>
      <w:pgSz w:w="11906" w:h="16838"/>
      <w:pgMar w:top="1819" w:right="1417" w:bottom="1418" w:left="1417" w:header="851" w:footer="127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0A30F" w14:textId="77777777" w:rsidR="005C72C3" w:rsidRDefault="005C72C3" w:rsidP="00957B14">
      <w:pPr>
        <w:spacing w:after="0" w:line="240" w:lineRule="auto"/>
      </w:pPr>
      <w:r>
        <w:separator/>
      </w:r>
    </w:p>
  </w:endnote>
  <w:endnote w:type="continuationSeparator" w:id="0">
    <w:p w14:paraId="1E66AC12" w14:textId="77777777" w:rsidR="005C72C3" w:rsidRDefault="005C72C3" w:rsidP="00957B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375638"/>
      <w:docPartObj>
        <w:docPartGallery w:val="Page Numbers (Bottom of Page)"/>
        <w:docPartUnique/>
      </w:docPartObj>
    </w:sdtPr>
    <w:sdtEndPr/>
    <w:sdtContent>
      <w:p w14:paraId="4F816BE4" w14:textId="77777777" w:rsidR="005429CE" w:rsidRDefault="005429CE" w:rsidP="008814DF">
        <w:pPr>
          <w:pStyle w:val="Fuzeile"/>
          <w:jc w:val="right"/>
        </w:pPr>
        <w:r w:rsidRPr="008814DF">
          <w:rPr>
            <w:sz w:val="18"/>
            <w:szCs w:val="18"/>
          </w:rPr>
          <w:fldChar w:fldCharType="begin"/>
        </w:r>
        <w:r w:rsidRPr="008814DF">
          <w:rPr>
            <w:sz w:val="18"/>
            <w:szCs w:val="18"/>
          </w:rPr>
          <w:instrText xml:space="preserve"> PAGE   \* MERGEFORMAT </w:instrText>
        </w:r>
        <w:r w:rsidRPr="008814DF">
          <w:rPr>
            <w:sz w:val="18"/>
            <w:szCs w:val="18"/>
          </w:rPr>
          <w:fldChar w:fldCharType="separate"/>
        </w:r>
        <w:r>
          <w:rPr>
            <w:noProof/>
            <w:sz w:val="18"/>
            <w:szCs w:val="18"/>
          </w:rPr>
          <w:t>2</w:t>
        </w:r>
        <w:r w:rsidRPr="008814DF">
          <w:rPr>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DB484" w14:textId="77777777" w:rsidR="005429CE" w:rsidRDefault="00DE6C48" w:rsidP="004D300A">
    <w:pPr>
      <w:pStyle w:val="Fuzeile"/>
      <w:jc w:val="both"/>
    </w:pPr>
    <w:r>
      <w:rPr>
        <w:noProof/>
      </w:rPr>
      <w:drawing>
        <wp:inline distT="0" distB="0" distL="0" distR="0" wp14:anchorId="582EB3EB" wp14:editId="12B927CC">
          <wp:extent cx="5829300" cy="82471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stretch>
                    <a:fillRect/>
                  </a:stretch>
                </pic:blipFill>
                <pic:spPr bwMode="auto">
                  <a:xfrm>
                    <a:off x="0" y="0"/>
                    <a:ext cx="5980537" cy="84610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057BA" w14:textId="77777777" w:rsidR="005C72C3" w:rsidRDefault="005C72C3" w:rsidP="00957B14">
      <w:pPr>
        <w:spacing w:after="0" w:line="240" w:lineRule="auto"/>
      </w:pPr>
      <w:r>
        <w:separator/>
      </w:r>
    </w:p>
  </w:footnote>
  <w:footnote w:type="continuationSeparator" w:id="0">
    <w:p w14:paraId="41CA0AC3" w14:textId="77777777" w:rsidR="005C72C3" w:rsidRDefault="005C72C3" w:rsidP="00957B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1FF6C" w14:textId="77777777" w:rsidR="005429CE" w:rsidRDefault="005429CE" w:rsidP="008814DF">
    <w:pPr>
      <w:pStyle w:val="Kopfzeile"/>
      <w:pBdr>
        <w:bottom w:val="single" w:sz="4" w:space="9" w:color="auto"/>
      </w:pBdr>
    </w:pPr>
    <w:r>
      <w:rPr>
        <w:rFonts w:cs="Arial"/>
      </w:rPr>
      <w:t>SWISS SHOOTING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0834A" w14:textId="77777777" w:rsidR="005429CE" w:rsidRDefault="00DF1AF1">
    <w:pPr>
      <w:pStyle w:val="Kopfzeile"/>
    </w:pPr>
    <w:r>
      <w:rPr>
        <w:noProof/>
        <w:lang w:eastAsia="de-CH"/>
      </w:rPr>
      <w:drawing>
        <wp:inline distT="0" distB="0" distL="0" distR="0" wp14:anchorId="51E22EDA" wp14:editId="6D2C5110">
          <wp:extent cx="5760720" cy="73152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8_Briefkopf_V2.0_Versuch.jpg"/>
                  <pic:cNvPicPr/>
                </pic:nvPicPr>
                <pic:blipFill>
                  <a:blip r:embed="rId1">
                    <a:extLst>
                      <a:ext uri="{28A0092B-C50C-407E-A947-70E740481C1C}">
                        <a14:useLocalDpi xmlns:a14="http://schemas.microsoft.com/office/drawing/2010/main" val="0"/>
                      </a:ext>
                    </a:extLst>
                  </a:blip>
                  <a:stretch>
                    <a:fillRect/>
                  </a:stretch>
                </pic:blipFill>
                <pic:spPr>
                  <a:xfrm>
                    <a:off x="0" y="0"/>
                    <a:ext cx="5760720" cy="731520"/>
                  </a:xfrm>
                  <a:prstGeom prst="rect">
                    <a:avLst/>
                  </a:prstGeom>
                </pic:spPr>
              </pic:pic>
            </a:graphicData>
          </a:graphic>
        </wp:inline>
      </w:drawing>
    </w:r>
  </w:p>
  <w:p w14:paraId="7CA9816D" w14:textId="77777777" w:rsidR="005429CE" w:rsidRDefault="005429CE">
    <w:pPr>
      <w:pStyle w:val="Kopfzeile"/>
    </w:pPr>
  </w:p>
  <w:p w14:paraId="0DD720BF" w14:textId="77777777" w:rsidR="005429CE" w:rsidRDefault="005429CE" w:rsidP="008E2A17">
    <w:pPr>
      <w:pStyle w:val="Kopfzeile"/>
    </w:pPr>
  </w:p>
  <w:p w14:paraId="110FF377" w14:textId="77777777" w:rsidR="005429CE" w:rsidRDefault="005429C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edit="forms" w:enforcement="0"/>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5C4"/>
    <w:rsid w:val="00005759"/>
    <w:rsid w:val="000141D9"/>
    <w:rsid w:val="000F5E3D"/>
    <w:rsid w:val="00104BAE"/>
    <w:rsid w:val="00117243"/>
    <w:rsid w:val="00150872"/>
    <w:rsid w:val="00162840"/>
    <w:rsid w:val="001B5C7A"/>
    <w:rsid w:val="001F36ED"/>
    <w:rsid w:val="00230FDC"/>
    <w:rsid w:val="0025776D"/>
    <w:rsid w:val="002E3FEE"/>
    <w:rsid w:val="002F2E45"/>
    <w:rsid w:val="00350FB4"/>
    <w:rsid w:val="003D29C1"/>
    <w:rsid w:val="003E0C30"/>
    <w:rsid w:val="00407434"/>
    <w:rsid w:val="00432CDA"/>
    <w:rsid w:val="00437028"/>
    <w:rsid w:val="004D300A"/>
    <w:rsid w:val="00516E55"/>
    <w:rsid w:val="00522962"/>
    <w:rsid w:val="00524275"/>
    <w:rsid w:val="005429CE"/>
    <w:rsid w:val="00567A54"/>
    <w:rsid w:val="005A0950"/>
    <w:rsid w:val="005C3849"/>
    <w:rsid w:val="005C72C3"/>
    <w:rsid w:val="005F6B21"/>
    <w:rsid w:val="00612BE4"/>
    <w:rsid w:val="006428DA"/>
    <w:rsid w:val="00684522"/>
    <w:rsid w:val="00692BE7"/>
    <w:rsid w:val="00693A5E"/>
    <w:rsid w:val="006F3C49"/>
    <w:rsid w:val="00724642"/>
    <w:rsid w:val="007654F7"/>
    <w:rsid w:val="007D2FF6"/>
    <w:rsid w:val="007F484A"/>
    <w:rsid w:val="008814DF"/>
    <w:rsid w:val="008E2A17"/>
    <w:rsid w:val="008E5EEB"/>
    <w:rsid w:val="00906F96"/>
    <w:rsid w:val="00957B14"/>
    <w:rsid w:val="009832DC"/>
    <w:rsid w:val="009A4666"/>
    <w:rsid w:val="009C1335"/>
    <w:rsid w:val="009D324F"/>
    <w:rsid w:val="00B049AE"/>
    <w:rsid w:val="00B41610"/>
    <w:rsid w:val="00B45CDD"/>
    <w:rsid w:val="00B65289"/>
    <w:rsid w:val="00B70CD9"/>
    <w:rsid w:val="00B76D3A"/>
    <w:rsid w:val="00B82826"/>
    <w:rsid w:val="00BA4EBD"/>
    <w:rsid w:val="00C00CED"/>
    <w:rsid w:val="00CA23AE"/>
    <w:rsid w:val="00CA6219"/>
    <w:rsid w:val="00CD5346"/>
    <w:rsid w:val="00CF61E6"/>
    <w:rsid w:val="00D12B44"/>
    <w:rsid w:val="00D8070A"/>
    <w:rsid w:val="00DB488E"/>
    <w:rsid w:val="00DD636E"/>
    <w:rsid w:val="00DD6BAB"/>
    <w:rsid w:val="00DE6C48"/>
    <w:rsid w:val="00DF1AF1"/>
    <w:rsid w:val="00E81F34"/>
    <w:rsid w:val="00E96823"/>
    <w:rsid w:val="00ED25A1"/>
    <w:rsid w:val="00EF474F"/>
    <w:rsid w:val="00F86DF0"/>
    <w:rsid w:val="00FA2255"/>
    <w:rsid w:val="00FA59E7"/>
    <w:rsid w:val="00FB2AE8"/>
    <w:rsid w:val="00FC0172"/>
    <w:rsid w:val="00FC4D32"/>
    <w:rsid w:val="00FD7034"/>
    <w:rsid w:val="00FE65C4"/>
    <w:rsid w:val="00FF197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887687"/>
  <w15:docId w15:val="{35238BD2-C335-426B-BEA4-DB5069C02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00CE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57B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57B14"/>
  </w:style>
  <w:style w:type="paragraph" w:styleId="Fuzeile">
    <w:name w:val="footer"/>
    <w:basedOn w:val="Standard"/>
    <w:link w:val="FuzeileZchn"/>
    <w:uiPriority w:val="99"/>
    <w:unhideWhenUsed/>
    <w:rsid w:val="00957B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57B14"/>
  </w:style>
  <w:style w:type="paragraph" w:styleId="Sprechblasentext">
    <w:name w:val="Balloon Text"/>
    <w:basedOn w:val="Standard"/>
    <w:link w:val="SprechblasentextZchn"/>
    <w:uiPriority w:val="99"/>
    <w:semiHidden/>
    <w:unhideWhenUsed/>
    <w:rsid w:val="00957B1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7B14"/>
    <w:rPr>
      <w:rFonts w:ascii="Tahoma" w:hAnsi="Tahoma" w:cs="Tahoma"/>
      <w:sz w:val="16"/>
      <w:szCs w:val="16"/>
    </w:rPr>
  </w:style>
  <w:style w:type="table" w:styleId="Tabellenraster">
    <w:name w:val="Table Grid"/>
    <w:basedOn w:val="NormaleTabelle"/>
    <w:uiPriority w:val="59"/>
    <w:rsid w:val="00957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516E55"/>
    <w:rPr>
      <w:color w:val="808080"/>
    </w:rPr>
  </w:style>
  <w:style w:type="paragraph" w:styleId="KeinLeerraum">
    <w:name w:val="No Spacing"/>
    <w:uiPriority w:val="1"/>
    <w:qFormat/>
    <w:rsid w:val="00FE65C4"/>
    <w:pPr>
      <w:spacing w:after="0" w:line="240" w:lineRule="auto"/>
    </w:pPr>
    <w:rPr>
      <w:rFonts w:ascii="Calibri" w:eastAsia="Calibri" w:hAnsi="Calibri" w:cs="Times New Roman"/>
    </w:rPr>
  </w:style>
  <w:style w:type="paragraph" w:styleId="Listenabsatz">
    <w:name w:val="List Paragraph"/>
    <w:basedOn w:val="Standard"/>
    <w:uiPriority w:val="34"/>
    <w:qFormat/>
    <w:rsid w:val="00FE65C4"/>
    <w:pPr>
      <w:spacing w:after="0" w:line="240" w:lineRule="auto"/>
      <w:ind w:left="720"/>
      <w:contextualSpacing/>
    </w:pPr>
    <w:rPr>
      <w:rFonts w:ascii="Times New Roman" w:eastAsia="Times New Roman" w:hAnsi="Times New Roman" w:cs="Times New Roman"/>
      <w:sz w:val="24"/>
      <w:szCs w:val="24"/>
      <w:lang w:val="de-DE" w:eastAsia="de-DE"/>
    </w:rPr>
  </w:style>
  <w:style w:type="character" w:styleId="Hyperlink">
    <w:name w:val="Hyperlink"/>
    <w:basedOn w:val="Absatz-Standardschriftart"/>
    <w:uiPriority w:val="99"/>
    <w:unhideWhenUsed/>
    <w:rsid w:val="00FE65C4"/>
    <w:rPr>
      <w:color w:val="0000FF" w:themeColor="hyperlink"/>
      <w:u w:val="single"/>
    </w:rPr>
  </w:style>
  <w:style w:type="paragraph" w:styleId="StandardWeb">
    <w:name w:val="Normal (Web)"/>
    <w:basedOn w:val="Standard"/>
    <w:uiPriority w:val="99"/>
    <w:semiHidden/>
    <w:unhideWhenUsed/>
    <w:rsid w:val="00FE65C4"/>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rtesubtitle">
    <w:name w:val="rte__subtitle"/>
    <w:basedOn w:val="Absatz-Standardschriftart"/>
    <w:rsid w:val="00FE65C4"/>
  </w:style>
  <w:style w:type="character" w:styleId="NichtaufgelsteErwhnung">
    <w:name w:val="Unresolved Mention"/>
    <w:basedOn w:val="Absatz-Standardschriftart"/>
    <w:uiPriority w:val="99"/>
    <w:semiHidden/>
    <w:unhideWhenUsed/>
    <w:rsid w:val="00FE6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393681">
      <w:bodyDiv w:val="1"/>
      <w:marLeft w:val="0"/>
      <w:marRight w:val="0"/>
      <w:marTop w:val="0"/>
      <w:marBottom w:val="0"/>
      <w:divBdr>
        <w:top w:val="none" w:sz="0" w:space="0" w:color="auto"/>
        <w:left w:val="none" w:sz="0" w:space="0" w:color="auto"/>
        <w:bottom w:val="none" w:sz="0" w:space="0" w:color="auto"/>
        <w:right w:val="none" w:sz="0" w:space="0" w:color="auto"/>
      </w:divBdr>
    </w:div>
    <w:div w:id="182723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mailto:redaktion@swissshooting.ch" TargetMode="External"/><Relationship Id="rId5" Type="http://schemas.openxmlformats.org/officeDocument/2006/relationships/endnotes" Target="endnotes.xml"/><Relationship Id="rId10" Type="http://schemas.openxmlformats.org/officeDocument/2006/relationships/hyperlink" Target="https://www.swissshooting.ch/de/news/aktuelles/2021/08_august/empfang-nina/" TargetMode="Externa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ophPetermann\OneDrive%20-%20Swiss%20Shooting\Desktop\Briefpapier_rot_D.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Briefpapier_rot_D</Template>
  <TotalTime>0</TotalTime>
  <Pages>1</Pages>
  <Words>332</Words>
  <Characters>2098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SSV Luzern</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 Petermann</dc:creator>
  <cp:lastModifiedBy>Christoph Petermann</cp:lastModifiedBy>
  <cp:revision>5</cp:revision>
  <cp:lastPrinted>2018-08-08T12:34:00Z</cp:lastPrinted>
  <dcterms:created xsi:type="dcterms:W3CDTF">2021-08-03T12:55:00Z</dcterms:created>
  <dcterms:modified xsi:type="dcterms:W3CDTF">2021-08-03T13:05:00Z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2020-12-16T11:47:49Z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7ed672af-0957-4435-9528-0000d933f2f3</vt:lpwstr>
  </property>
  <property fmtid="{D5CDD505-2E9C-101B-9397-08002B2CF9AE}" pid="8" name="MSIP_Label_8e8e4f95-c86a-4355-b3fc-c1c18fb739fa_ContentBits">
    <vt:lpwstr>0</vt:lpwstr>
  </property>
</Properties>
</file>