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2EAA7" w14:textId="77777777" w:rsidR="009D324F" w:rsidRPr="00E2084D" w:rsidRDefault="009D324F">
      <w:pPr>
        <w:rPr>
          <w:sz w:val="2"/>
          <w:szCs w:val="2"/>
          <w:lang w:val="fr-CH"/>
        </w:rPr>
        <w:sectPr w:rsidR="009D324F" w:rsidRPr="00E2084D" w:rsidSect="009C1335">
          <w:headerReference w:type="even" r:id="rId9"/>
          <w:headerReference w:type="default" r:id="rId10"/>
          <w:footerReference w:type="even" r:id="rId11"/>
          <w:footerReference w:type="default" r:id="rId12"/>
          <w:headerReference w:type="first" r:id="rId13"/>
          <w:footerReference w:type="first" r:id="rId14"/>
          <w:pgSz w:w="11906" w:h="16838"/>
          <w:pgMar w:top="1819" w:right="1417" w:bottom="1134" w:left="1417" w:header="851" w:footer="403" w:gutter="0"/>
          <w:cols w:space="708"/>
          <w:titlePg/>
          <w:docGrid w:linePitch="360"/>
        </w:sectPr>
      </w:pPr>
    </w:p>
    <w:p w14:paraId="39B2EAA8" w14:textId="7E8B31FE" w:rsidR="00B3652F" w:rsidRPr="00E2084D" w:rsidRDefault="00A553B3" w:rsidP="00B3652F">
      <w:pPr>
        <w:pStyle w:val="Listenabsatz"/>
        <w:ind w:left="0"/>
        <w:rPr>
          <w:rFonts w:ascii="Arial" w:hAnsi="Arial" w:cs="Arial"/>
          <w:sz w:val="20"/>
          <w:lang w:val="fr-CH"/>
        </w:rPr>
      </w:pPr>
      <w:r w:rsidRPr="00E2084D">
        <w:rPr>
          <w:rFonts w:ascii="Arial" w:hAnsi="Arial" w:cs="Arial"/>
          <w:sz w:val="20"/>
          <w:lang w:val="fr-CH"/>
        </w:rPr>
        <w:t>Sport d'élite et Promotion de la Relève</w:t>
      </w:r>
    </w:p>
    <w:p w14:paraId="39B2EAA9" w14:textId="77777777" w:rsidR="00B3652F" w:rsidRPr="00E2084D" w:rsidRDefault="00B3652F" w:rsidP="00B3652F">
      <w:pPr>
        <w:pStyle w:val="Listenabsatz"/>
        <w:ind w:left="0"/>
        <w:rPr>
          <w:rFonts w:ascii="Arial" w:hAnsi="Arial" w:cs="Arial"/>
          <w:sz w:val="20"/>
          <w:lang w:val="fr-CH"/>
        </w:rPr>
      </w:pPr>
    </w:p>
    <w:p w14:paraId="39B2EAAB" w14:textId="10C49030" w:rsidR="00B3652F" w:rsidRPr="00E2084D" w:rsidRDefault="004C4007" w:rsidP="00B3652F">
      <w:pPr>
        <w:pStyle w:val="KeinLeerraum"/>
        <w:rPr>
          <w:rFonts w:ascii="Arial" w:hAnsi="Arial" w:cs="Arial"/>
          <w:b/>
          <w:szCs w:val="24"/>
          <w:lang w:val="fr-CH"/>
        </w:rPr>
      </w:pPr>
      <w:r w:rsidRPr="00E2084D">
        <w:rPr>
          <w:rFonts w:ascii="Arial" w:hAnsi="Arial" w:cs="Arial"/>
          <w:b/>
          <w:sz w:val="40"/>
          <w:szCs w:val="40"/>
          <w:lang w:val="fr-CH"/>
        </w:rPr>
        <w:t xml:space="preserve">Torben Grimmel </w:t>
      </w:r>
      <w:r w:rsidR="00A553B3" w:rsidRPr="00E2084D">
        <w:rPr>
          <w:rFonts w:ascii="Arial" w:hAnsi="Arial" w:cs="Arial"/>
          <w:b/>
          <w:sz w:val="40"/>
          <w:szCs w:val="40"/>
          <w:lang w:val="fr-CH"/>
        </w:rPr>
        <w:t>devient nouvel entraîneur à la FST</w:t>
      </w:r>
    </w:p>
    <w:p w14:paraId="01A8FE51" w14:textId="77777777" w:rsidR="000A40B4" w:rsidRPr="00E2084D" w:rsidRDefault="000A40B4" w:rsidP="00B3652F">
      <w:pPr>
        <w:pStyle w:val="KeinLeerraum"/>
        <w:rPr>
          <w:rFonts w:ascii="Arial" w:hAnsi="Arial" w:cs="Arial"/>
          <w:b/>
          <w:szCs w:val="24"/>
          <w:lang w:val="fr-CH"/>
        </w:rPr>
      </w:pPr>
    </w:p>
    <w:p w14:paraId="25422971" w14:textId="6891CEF5" w:rsidR="00A553B3" w:rsidRPr="00E2084D" w:rsidRDefault="00A553B3" w:rsidP="00B3652F">
      <w:pPr>
        <w:tabs>
          <w:tab w:val="left" w:pos="2265"/>
        </w:tabs>
        <w:spacing w:after="0" w:line="240" w:lineRule="auto"/>
        <w:rPr>
          <w:rFonts w:eastAsia="Calibri" w:cs="Arial"/>
          <w:b/>
          <w:szCs w:val="24"/>
          <w:lang w:val="fr-CH"/>
        </w:rPr>
      </w:pPr>
      <w:r w:rsidRPr="00E2084D">
        <w:rPr>
          <w:rFonts w:eastAsia="Calibri" w:cs="Arial"/>
          <w:b/>
          <w:szCs w:val="24"/>
          <w:lang w:val="fr-CH"/>
        </w:rPr>
        <w:t>Le service du Sport d'élite et de la Promotion de la Relève de la Fédération sportive suisse de tir compte en la personne de Torben Grimmel un Vice-champion olympique comme nouvel entraîneur Carabine. Le Danois de 46 ans prendra ses fonctions au Centre national de performance de Macolin/Bienne à la fin janvier 2022.</w:t>
      </w:r>
    </w:p>
    <w:p w14:paraId="109FF8BD" w14:textId="77777777" w:rsidR="00A553B3" w:rsidRPr="00E2084D" w:rsidRDefault="00A553B3" w:rsidP="00B3652F">
      <w:pPr>
        <w:tabs>
          <w:tab w:val="left" w:pos="2265"/>
        </w:tabs>
        <w:spacing w:after="0" w:line="240" w:lineRule="auto"/>
        <w:rPr>
          <w:rFonts w:eastAsia="Calibri" w:cs="Arial"/>
          <w:b/>
          <w:szCs w:val="24"/>
          <w:lang w:val="fr-CH"/>
        </w:rPr>
      </w:pPr>
    </w:p>
    <w:p w14:paraId="161D0FEB" w14:textId="52B42360" w:rsidR="008B2060" w:rsidRPr="00E2084D" w:rsidRDefault="009B2728" w:rsidP="00B3652F">
      <w:pPr>
        <w:tabs>
          <w:tab w:val="left" w:pos="2265"/>
        </w:tabs>
        <w:spacing w:after="0" w:line="240" w:lineRule="auto"/>
        <w:rPr>
          <w:rFonts w:cs="Arial"/>
          <w:lang w:val="fr-CH"/>
        </w:rPr>
      </w:pPr>
      <w:r w:rsidRPr="00E2084D">
        <w:rPr>
          <w:rFonts w:cs="Arial"/>
          <w:lang w:val="fr-CH"/>
        </w:rPr>
        <w:t>C'est un entraîneur et tireur à la carabine particulièrement expérimenté qui rejoint la FST.</w:t>
      </w:r>
    </w:p>
    <w:p w14:paraId="41EF1AA2" w14:textId="04D8CECC" w:rsidR="009B2728" w:rsidRPr="00E2084D" w:rsidRDefault="0019190D" w:rsidP="00B3652F">
      <w:pPr>
        <w:tabs>
          <w:tab w:val="left" w:pos="2265"/>
        </w:tabs>
        <w:spacing w:after="0" w:line="240" w:lineRule="auto"/>
        <w:rPr>
          <w:rFonts w:cs="Arial"/>
          <w:lang w:val="fr-CH"/>
        </w:rPr>
      </w:pPr>
      <w:r w:rsidRPr="00E2084D">
        <w:rPr>
          <w:rFonts w:cs="Arial"/>
          <w:lang w:val="fr-CH"/>
        </w:rPr>
        <w:t xml:space="preserve">Le tireur de 46 ans a remporté la médaille d'argent aux Jeux Olympiques de 2000 à Sydney en position couchée. En tout, le Danois a gagné cinq Coupes du monde, deux fois la finale de la Coupe du monde. Dans sa carrière en tant que tireur sportif, Grimmel est monté 17 fois sur un podium de Coupe du monde. Après </w:t>
      </w:r>
      <w:r w:rsidR="00157D12" w:rsidRPr="00E2084D">
        <w:rPr>
          <w:rFonts w:cs="Arial"/>
          <w:lang w:val="fr-CH"/>
        </w:rPr>
        <w:t>avoir mis fin à sa carrière d'athlète de l'élite en 2017, Torben Grimmel a travaillé dans différentes universités américaines en tant que qu'entraîneur et coach personnel. Dernièrement, le pédagogue de formation, qui a effectué une formation de management du sport, a géré les participantes olympiennes danoises sur le plan mental lors de leurs participations.</w:t>
      </w:r>
    </w:p>
    <w:p w14:paraId="4B2CECC4" w14:textId="77777777" w:rsidR="0019190D" w:rsidRPr="00E2084D" w:rsidRDefault="0019190D" w:rsidP="00B3652F">
      <w:pPr>
        <w:tabs>
          <w:tab w:val="left" w:pos="2265"/>
        </w:tabs>
        <w:spacing w:after="0" w:line="240" w:lineRule="auto"/>
        <w:rPr>
          <w:rFonts w:cs="Arial"/>
          <w:lang w:val="fr-CH"/>
        </w:rPr>
      </w:pPr>
    </w:p>
    <w:p w14:paraId="4F25F028" w14:textId="2BA429B2" w:rsidR="00682725" w:rsidRPr="00E2084D" w:rsidRDefault="0011540B" w:rsidP="00880FD5">
      <w:pPr>
        <w:tabs>
          <w:tab w:val="left" w:pos="2265"/>
        </w:tabs>
        <w:spacing w:after="0" w:line="240" w:lineRule="auto"/>
        <w:rPr>
          <w:rFonts w:cs="Arial"/>
          <w:lang w:val="fr-CH"/>
        </w:rPr>
      </w:pPr>
      <w:r w:rsidRPr="00E2084D">
        <w:rPr>
          <w:rFonts w:cs="Arial"/>
          <w:lang w:val="fr-CH"/>
        </w:rPr>
        <w:t>«Nous avons pu recruter un excellent entraîneur à la carabine avec Torben Grimmel, qui apporte les compétences et les standards actuels exigés», dit Daniel Burger, responsable du service du Sport d'élite et de la Promotion de la Relève de la FST, peu après la signature du contrat.</w:t>
      </w:r>
    </w:p>
    <w:p w14:paraId="3B6E4D86" w14:textId="1FDA6F67" w:rsidR="00646820" w:rsidRPr="00E2084D" w:rsidRDefault="0011540B" w:rsidP="00880FD5">
      <w:pPr>
        <w:tabs>
          <w:tab w:val="left" w:pos="2265"/>
        </w:tabs>
        <w:spacing w:after="0" w:line="240" w:lineRule="auto"/>
        <w:rPr>
          <w:rFonts w:cs="Arial"/>
          <w:lang w:val="fr-CH"/>
        </w:rPr>
      </w:pPr>
      <w:r w:rsidRPr="00E2084D">
        <w:rPr>
          <w:rFonts w:cs="Arial"/>
          <w:lang w:val="fr-CH"/>
        </w:rPr>
        <w:t xml:space="preserve">Torben Grimmel est originaire de la région d'Aarhus au Danemark et </w:t>
      </w:r>
      <w:r w:rsidR="00E80DE4" w:rsidRPr="00E2084D">
        <w:rPr>
          <w:rFonts w:cs="Arial"/>
          <w:lang w:val="fr-CH"/>
        </w:rPr>
        <w:t xml:space="preserve">viendra compléter l'équipe d'entraîneur au Centre national de performance à Macolin/Bienne à partir du 26 janvier 2022. Le Danois remplace Lubos Opelka, qui </w:t>
      </w:r>
      <w:r w:rsidR="007F00B9" w:rsidRPr="00E2084D">
        <w:rPr>
          <w:rFonts w:cs="Arial"/>
          <w:lang w:val="fr-CH"/>
        </w:rPr>
        <w:t>quitte la FST après deux années de son propre souhait.</w:t>
      </w:r>
    </w:p>
    <w:p w14:paraId="0792D93F" w14:textId="341E8186" w:rsidR="00C918C5" w:rsidRPr="00E2084D" w:rsidRDefault="00C918C5" w:rsidP="00880FD5">
      <w:pPr>
        <w:tabs>
          <w:tab w:val="left" w:pos="2265"/>
        </w:tabs>
        <w:spacing w:after="0" w:line="240" w:lineRule="auto"/>
        <w:rPr>
          <w:rFonts w:cs="Arial"/>
          <w:lang w:val="fr-CH"/>
        </w:rPr>
      </w:pPr>
    </w:p>
    <w:p w14:paraId="78E3B550" w14:textId="64016C85" w:rsidR="00F04DFB" w:rsidRPr="00E2084D" w:rsidRDefault="00297A78" w:rsidP="00880FD5">
      <w:pPr>
        <w:tabs>
          <w:tab w:val="left" w:pos="2265"/>
        </w:tabs>
        <w:spacing w:after="0" w:line="240" w:lineRule="auto"/>
        <w:rPr>
          <w:rFonts w:cs="Arial"/>
          <w:b/>
          <w:bCs/>
          <w:lang w:val="fr-CH"/>
        </w:rPr>
      </w:pPr>
      <w:r w:rsidRPr="00E2084D">
        <w:rPr>
          <w:rFonts w:cs="Arial"/>
          <w:b/>
          <w:bCs/>
          <w:lang w:val="fr-CH"/>
        </w:rPr>
        <w:t xml:space="preserve">Annik Marguet </w:t>
      </w:r>
      <w:r w:rsidR="00A553B3" w:rsidRPr="00E2084D">
        <w:rPr>
          <w:rFonts w:cs="Arial"/>
          <w:b/>
          <w:bCs/>
          <w:lang w:val="fr-CH"/>
        </w:rPr>
        <w:t>gère désormais la Relève</w:t>
      </w:r>
    </w:p>
    <w:p w14:paraId="264194E6" w14:textId="42AB26BE" w:rsidR="008B19D8" w:rsidRPr="00E2084D" w:rsidRDefault="00E2084D" w:rsidP="009E0424">
      <w:pPr>
        <w:tabs>
          <w:tab w:val="left" w:pos="2265"/>
        </w:tabs>
        <w:spacing w:after="0" w:line="240" w:lineRule="auto"/>
        <w:rPr>
          <w:rFonts w:cs="Arial"/>
          <w:lang w:val="fr-CH"/>
        </w:rPr>
      </w:pPr>
      <w:r w:rsidRPr="00E2084D">
        <w:rPr>
          <w:rFonts w:cs="Arial"/>
          <w:lang w:val="fr-CH"/>
        </w:rPr>
        <w:t>Cet été, la FST mettra deux places nouvellement à disposition au Centre national de performance pour les athlètes de la Relève, en abrégé Forme 3 CNP PdR. A partir du 1er août 202</w:t>
      </w:r>
      <w:r w:rsidR="0013273A">
        <w:rPr>
          <w:rFonts w:cs="Arial"/>
          <w:lang w:val="fr-CH"/>
        </w:rPr>
        <w:t>2</w:t>
      </w:r>
      <w:r w:rsidRPr="00E2084D">
        <w:rPr>
          <w:rFonts w:cs="Arial"/>
          <w:lang w:val="fr-CH"/>
        </w:rPr>
        <w:t>, Annik Marguet encadrera les jeunes athlètes dans le cadre d'un emploi à 80% et les préparera de manière optimale aux concours internationaux. Marguet travaille depuis 6 ans à la FST, actuellement en tant qu'entraîneuse à la carabine du groupe CI. Cette activité sera reprise par Jan Hollenweger à partir d'août.</w:t>
      </w:r>
    </w:p>
    <w:p w14:paraId="12FC0503" w14:textId="6958ED4C" w:rsidR="000A2D2C" w:rsidRPr="00E2084D" w:rsidRDefault="000A2D2C" w:rsidP="009E0424">
      <w:pPr>
        <w:tabs>
          <w:tab w:val="left" w:pos="2265"/>
        </w:tabs>
        <w:spacing w:after="0" w:line="240" w:lineRule="auto"/>
        <w:rPr>
          <w:rFonts w:cs="Arial"/>
          <w:lang w:val="fr-CH"/>
        </w:rPr>
      </w:pPr>
    </w:p>
    <w:p w14:paraId="13947911" w14:textId="41F54FB3" w:rsidR="000A2D2C" w:rsidRPr="00E2084D" w:rsidRDefault="000A2D2C" w:rsidP="009E0424">
      <w:pPr>
        <w:tabs>
          <w:tab w:val="left" w:pos="2265"/>
        </w:tabs>
        <w:spacing w:after="0" w:line="240" w:lineRule="auto"/>
        <w:rPr>
          <w:rFonts w:cs="Arial"/>
          <w:lang w:val="fr-CH"/>
        </w:rPr>
      </w:pPr>
    </w:p>
    <w:p w14:paraId="7AFF6DA6" w14:textId="77777777" w:rsidR="000A2D2C" w:rsidRPr="00E2084D" w:rsidRDefault="000A2D2C" w:rsidP="009E0424">
      <w:pPr>
        <w:tabs>
          <w:tab w:val="left" w:pos="2265"/>
        </w:tabs>
        <w:spacing w:after="0" w:line="240" w:lineRule="auto"/>
        <w:rPr>
          <w:rFonts w:cs="Arial"/>
          <w:lang w:val="fr-CH"/>
        </w:rPr>
      </w:pPr>
    </w:p>
    <w:p w14:paraId="022EA2CC" w14:textId="1CE16543" w:rsidR="008B19D8" w:rsidRPr="00E2084D" w:rsidRDefault="00A553B3" w:rsidP="009E0424">
      <w:pPr>
        <w:tabs>
          <w:tab w:val="left" w:pos="2265"/>
        </w:tabs>
        <w:spacing w:after="0" w:line="240" w:lineRule="auto"/>
        <w:rPr>
          <w:rFonts w:cs="Arial"/>
          <w:b/>
          <w:bCs/>
          <w:lang w:val="fr-CH"/>
        </w:rPr>
      </w:pPr>
      <w:r w:rsidRPr="00E2084D">
        <w:rPr>
          <w:rFonts w:cs="Arial"/>
          <w:b/>
          <w:bCs/>
          <w:lang w:val="fr-CH"/>
        </w:rPr>
        <w:t>P</w:t>
      </w:r>
      <w:r w:rsidR="009B2728" w:rsidRPr="00E2084D">
        <w:rPr>
          <w:rFonts w:cs="Arial"/>
          <w:b/>
          <w:bCs/>
          <w:lang w:val="fr-CH"/>
        </w:rPr>
        <w:t>our p</w:t>
      </w:r>
      <w:r w:rsidRPr="00E2084D">
        <w:rPr>
          <w:rFonts w:cs="Arial"/>
          <w:b/>
          <w:bCs/>
          <w:lang w:val="fr-CH"/>
        </w:rPr>
        <w:t xml:space="preserve">lus d'informations </w:t>
      </w:r>
      <w:r w:rsidR="009B2728" w:rsidRPr="00E2084D">
        <w:rPr>
          <w:rFonts w:cs="Arial"/>
          <w:b/>
          <w:bCs/>
          <w:lang w:val="fr-CH"/>
        </w:rPr>
        <w:t>à l'attention</w:t>
      </w:r>
      <w:r w:rsidRPr="00E2084D">
        <w:rPr>
          <w:rFonts w:cs="Arial"/>
          <w:b/>
          <w:bCs/>
          <w:lang w:val="fr-CH"/>
        </w:rPr>
        <w:t xml:space="preserve"> </w:t>
      </w:r>
      <w:r w:rsidR="009B2728" w:rsidRPr="00E2084D">
        <w:rPr>
          <w:rFonts w:cs="Arial"/>
          <w:b/>
          <w:bCs/>
          <w:lang w:val="fr-CH"/>
        </w:rPr>
        <w:t>d</w:t>
      </w:r>
      <w:r w:rsidRPr="00E2084D">
        <w:rPr>
          <w:rFonts w:cs="Arial"/>
          <w:b/>
          <w:bCs/>
          <w:lang w:val="fr-CH"/>
        </w:rPr>
        <w:t>es représentants de la presse</w:t>
      </w:r>
      <w:r w:rsidR="008B19D8" w:rsidRPr="00E2084D">
        <w:rPr>
          <w:rFonts w:cs="Arial"/>
          <w:b/>
          <w:bCs/>
          <w:lang w:val="fr-CH"/>
        </w:rPr>
        <w:t>:</w:t>
      </w:r>
    </w:p>
    <w:p w14:paraId="0CDA9152" w14:textId="38DA2ECC" w:rsidR="008B19D8" w:rsidRPr="00E2084D" w:rsidRDefault="008B19D8" w:rsidP="009E0424">
      <w:pPr>
        <w:tabs>
          <w:tab w:val="left" w:pos="2265"/>
        </w:tabs>
        <w:spacing w:after="0" w:line="240" w:lineRule="auto"/>
        <w:rPr>
          <w:rFonts w:cs="Arial"/>
          <w:lang w:val="fr-CH"/>
        </w:rPr>
      </w:pPr>
      <w:r w:rsidRPr="00E2084D">
        <w:rPr>
          <w:rFonts w:cs="Arial"/>
          <w:lang w:val="fr-CH"/>
        </w:rPr>
        <w:t xml:space="preserve">Daniel Burger, </w:t>
      </w:r>
      <w:r w:rsidR="00A553B3" w:rsidRPr="00E2084D">
        <w:rPr>
          <w:rFonts w:cs="Arial"/>
          <w:lang w:val="fr-CH"/>
        </w:rPr>
        <w:t xml:space="preserve">responsable du service du Sport d'élite et de la Promotion de la relève </w:t>
      </w:r>
      <w:r w:rsidRPr="00E2084D">
        <w:rPr>
          <w:rFonts w:cs="Arial"/>
          <w:lang w:val="fr-CH"/>
        </w:rPr>
        <w:br/>
      </w:r>
      <w:r w:rsidR="000A2D2C" w:rsidRPr="00E2084D">
        <w:rPr>
          <w:rFonts w:cs="Arial"/>
          <w:lang w:val="fr-CH"/>
        </w:rPr>
        <w:t xml:space="preserve">079 213 83 18 / </w:t>
      </w:r>
      <w:hyperlink r:id="rId15" w:history="1">
        <w:r w:rsidR="000A2D2C" w:rsidRPr="00E2084D">
          <w:rPr>
            <w:rStyle w:val="Hyperlink"/>
            <w:rFonts w:cs="Arial"/>
            <w:lang w:val="fr-CH"/>
          </w:rPr>
          <w:t>daniel.burger@swissshooting.ch</w:t>
        </w:r>
      </w:hyperlink>
      <w:r w:rsidR="000A2D2C" w:rsidRPr="00E2084D">
        <w:rPr>
          <w:rFonts w:cs="Arial"/>
          <w:lang w:val="fr-CH"/>
        </w:rPr>
        <w:t xml:space="preserve"> </w:t>
      </w:r>
    </w:p>
    <w:sectPr w:rsidR="008B19D8" w:rsidRPr="00E2084D" w:rsidSect="004D300A">
      <w:type w:val="continuous"/>
      <w:pgSz w:w="11906" w:h="16838"/>
      <w:pgMar w:top="1819" w:right="1417" w:bottom="1418" w:left="1417" w:header="851" w:footer="127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B8813" w14:textId="77777777" w:rsidR="009B2E35" w:rsidRDefault="009B2E35" w:rsidP="00957B14">
      <w:pPr>
        <w:spacing w:after="0" w:line="240" w:lineRule="auto"/>
      </w:pPr>
      <w:r>
        <w:separator/>
      </w:r>
    </w:p>
  </w:endnote>
  <w:endnote w:type="continuationSeparator" w:id="0">
    <w:p w14:paraId="4362FCE6" w14:textId="77777777" w:rsidR="009B2E35" w:rsidRDefault="009B2E35" w:rsidP="00957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6EF6" w14:textId="77777777" w:rsidR="00C42A87" w:rsidRDefault="00C42A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75638"/>
      <w:docPartObj>
        <w:docPartGallery w:val="Page Numbers (Bottom of Page)"/>
        <w:docPartUnique/>
      </w:docPartObj>
    </w:sdtPr>
    <w:sdtEndPr/>
    <w:sdtContent>
      <w:p w14:paraId="39B2EAB8" w14:textId="77777777" w:rsidR="00524275" w:rsidRDefault="007654F7" w:rsidP="008814DF">
        <w:pPr>
          <w:pStyle w:val="Fuzeile"/>
          <w:jc w:val="right"/>
        </w:pPr>
        <w:r w:rsidRPr="008814DF">
          <w:rPr>
            <w:sz w:val="18"/>
            <w:szCs w:val="18"/>
          </w:rPr>
          <w:fldChar w:fldCharType="begin"/>
        </w:r>
        <w:r w:rsidR="008814DF" w:rsidRPr="008814DF">
          <w:rPr>
            <w:sz w:val="18"/>
            <w:szCs w:val="18"/>
          </w:rPr>
          <w:instrText xml:space="preserve"> PAGE   \* MERGEFORMAT </w:instrText>
        </w:r>
        <w:r w:rsidRPr="008814DF">
          <w:rPr>
            <w:sz w:val="18"/>
            <w:szCs w:val="18"/>
          </w:rPr>
          <w:fldChar w:fldCharType="separate"/>
        </w:r>
        <w:r w:rsidR="00E2084D">
          <w:rPr>
            <w:noProof/>
            <w:sz w:val="18"/>
            <w:szCs w:val="18"/>
          </w:rPr>
          <w:t>2</w:t>
        </w:r>
        <w:r w:rsidRPr="008814DF">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EABC" w14:textId="5A0714EC" w:rsidR="00A32E3C" w:rsidRDefault="009E0424" w:rsidP="004D300A">
    <w:pPr>
      <w:pStyle w:val="Fuzeile"/>
      <w:jc w:val="both"/>
    </w:pPr>
    <w:r>
      <w:rPr>
        <w:noProof/>
        <w:lang w:val="fr-CH" w:eastAsia="fr-CH"/>
      </w:rPr>
      <w:drawing>
        <wp:inline distT="0" distB="0" distL="0" distR="0" wp14:anchorId="4B4553A8" wp14:editId="72DE6CF6">
          <wp:extent cx="5753100" cy="8096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p>
  <w:p w14:paraId="39B2EABD" w14:textId="5CBA8FCD" w:rsidR="008814DF" w:rsidRDefault="008814DF" w:rsidP="004D300A">
    <w:pPr>
      <w:pStyle w:val="Fuzeil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F004A" w14:textId="77777777" w:rsidR="009B2E35" w:rsidRDefault="009B2E35" w:rsidP="00957B14">
      <w:pPr>
        <w:spacing w:after="0" w:line="240" w:lineRule="auto"/>
      </w:pPr>
      <w:r>
        <w:separator/>
      </w:r>
    </w:p>
  </w:footnote>
  <w:footnote w:type="continuationSeparator" w:id="0">
    <w:p w14:paraId="499FCDB1" w14:textId="77777777" w:rsidR="009B2E35" w:rsidRDefault="009B2E35" w:rsidP="00957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C9A3" w14:textId="77777777" w:rsidR="00C42A87" w:rsidRDefault="00C42A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EAB7" w14:textId="77777777" w:rsidR="008814DF" w:rsidRDefault="008814DF" w:rsidP="008814DF">
    <w:pPr>
      <w:pStyle w:val="Kopfzeile"/>
      <w:pBdr>
        <w:bottom w:val="single" w:sz="4" w:space="9" w:color="auto"/>
      </w:pBdr>
    </w:pPr>
    <w:r>
      <w:rPr>
        <w:rFonts w:cs="Arial"/>
      </w:rPr>
      <w:t>SWISS SHOOTING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EAB9" w14:textId="77777777" w:rsidR="008814DF" w:rsidRDefault="00A32E3C">
    <w:pPr>
      <w:pStyle w:val="Kopfzeile"/>
    </w:pPr>
    <w:r>
      <w:rPr>
        <w:noProof/>
        <w:lang w:val="fr-CH" w:eastAsia="fr-CH"/>
      </w:rPr>
      <w:drawing>
        <wp:inline distT="0" distB="0" distL="0" distR="0" wp14:anchorId="39B2EABE" wp14:editId="39B2EABF">
          <wp:extent cx="5760720" cy="7315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8_Briefkopf_Pixel_für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p w14:paraId="39B2EABA" w14:textId="77777777" w:rsidR="009C1335" w:rsidRDefault="009C1335">
    <w:pPr>
      <w:pStyle w:val="Kopfzeile"/>
    </w:pPr>
  </w:p>
  <w:p w14:paraId="39B2EABB" w14:textId="77777777" w:rsidR="009C1335" w:rsidRDefault="009C133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300A"/>
    <w:rsid w:val="000017E2"/>
    <w:rsid w:val="0005260E"/>
    <w:rsid w:val="00092972"/>
    <w:rsid w:val="000A2D2C"/>
    <w:rsid w:val="000A40B4"/>
    <w:rsid w:val="000A7E04"/>
    <w:rsid w:val="000F5E3D"/>
    <w:rsid w:val="0011540B"/>
    <w:rsid w:val="00122648"/>
    <w:rsid w:val="00126BC0"/>
    <w:rsid w:val="0013273A"/>
    <w:rsid w:val="00147711"/>
    <w:rsid w:val="00157D12"/>
    <w:rsid w:val="00162840"/>
    <w:rsid w:val="001642E6"/>
    <w:rsid w:val="0017569C"/>
    <w:rsid w:val="00184C2B"/>
    <w:rsid w:val="0019190D"/>
    <w:rsid w:val="00203B85"/>
    <w:rsid w:val="00214F62"/>
    <w:rsid w:val="00230FDC"/>
    <w:rsid w:val="002331FF"/>
    <w:rsid w:val="00284088"/>
    <w:rsid w:val="00292ED6"/>
    <w:rsid w:val="00297A78"/>
    <w:rsid w:val="002A12D7"/>
    <w:rsid w:val="002A5352"/>
    <w:rsid w:val="002B27A3"/>
    <w:rsid w:val="002E3FEE"/>
    <w:rsid w:val="00300CBF"/>
    <w:rsid w:val="00351612"/>
    <w:rsid w:val="00355D24"/>
    <w:rsid w:val="00374C23"/>
    <w:rsid w:val="003D29C1"/>
    <w:rsid w:val="003E0C30"/>
    <w:rsid w:val="003F22F6"/>
    <w:rsid w:val="003F54C4"/>
    <w:rsid w:val="004302EF"/>
    <w:rsid w:val="00432CDA"/>
    <w:rsid w:val="00437028"/>
    <w:rsid w:val="00473B05"/>
    <w:rsid w:val="00495483"/>
    <w:rsid w:val="004C4007"/>
    <w:rsid w:val="004D300A"/>
    <w:rsid w:val="0051145C"/>
    <w:rsid w:val="00524275"/>
    <w:rsid w:val="00570BE6"/>
    <w:rsid w:val="00574BB2"/>
    <w:rsid w:val="005C3849"/>
    <w:rsid w:val="005D5048"/>
    <w:rsid w:val="005F1C89"/>
    <w:rsid w:val="005F6B21"/>
    <w:rsid w:val="00613568"/>
    <w:rsid w:val="006305D3"/>
    <w:rsid w:val="00637FF1"/>
    <w:rsid w:val="006428DA"/>
    <w:rsid w:val="00646820"/>
    <w:rsid w:val="006808F2"/>
    <w:rsid w:val="00682725"/>
    <w:rsid w:val="00693A5E"/>
    <w:rsid w:val="00732758"/>
    <w:rsid w:val="00747019"/>
    <w:rsid w:val="007654F7"/>
    <w:rsid w:val="00772CD7"/>
    <w:rsid w:val="007B1260"/>
    <w:rsid w:val="007D2FF6"/>
    <w:rsid w:val="007F00B9"/>
    <w:rsid w:val="007F1ED6"/>
    <w:rsid w:val="00825726"/>
    <w:rsid w:val="0085140E"/>
    <w:rsid w:val="00852B83"/>
    <w:rsid w:val="00860E69"/>
    <w:rsid w:val="0087153F"/>
    <w:rsid w:val="00880FD5"/>
    <w:rsid w:val="008814DF"/>
    <w:rsid w:val="008A250E"/>
    <w:rsid w:val="008B19D8"/>
    <w:rsid w:val="008B2060"/>
    <w:rsid w:val="00906F96"/>
    <w:rsid w:val="00924345"/>
    <w:rsid w:val="00951F6E"/>
    <w:rsid w:val="00957B14"/>
    <w:rsid w:val="00980950"/>
    <w:rsid w:val="009862A4"/>
    <w:rsid w:val="009943B2"/>
    <w:rsid w:val="009A4666"/>
    <w:rsid w:val="009B2728"/>
    <w:rsid w:val="009B2E35"/>
    <w:rsid w:val="009B3F66"/>
    <w:rsid w:val="009C1335"/>
    <w:rsid w:val="009D324F"/>
    <w:rsid w:val="009D6651"/>
    <w:rsid w:val="009E0424"/>
    <w:rsid w:val="00A00F7D"/>
    <w:rsid w:val="00A32E3C"/>
    <w:rsid w:val="00A553B3"/>
    <w:rsid w:val="00A83921"/>
    <w:rsid w:val="00A9145D"/>
    <w:rsid w:val="00A9246D"/>
    <w:rsid w:val="00AC7AB3"/>
    <w:rsid w:val="00AF54A2"/>
    <w:rsid w:val="00B049AE"/>
    <w:rsid w:val="00B1234A"/>
    <w:rsid w:val="00B3652F"/>
    <w:rsid w:val="00B412D4"/>
    <w:rsid w:val="00B45CDD"/>
    <w:rsid w:val="00B76D3A"/>
    <w:rsid w:val="00B82826"/>
    <w:rsid w:val="00BA4EBD"/>
    <w:rsid w:val="00BD71DD"/>
    <w:rsid w:val="00BF2E57"/>
    <w:rsid w:val="00C00CED"/>
    <w:rsid w:val="00C42A87"/>
    <w:rsid w:val="00C53152"/>
    <w:rsid w:val="00C62F8E"/>
    <w:rsid w:val="00C918C5"/>
    <w:rsid w:val="00CB65FE"/>
    <w:rsid w:val="00CD1FB6"/>
    <w:rsid w:val="00CD5346"/>
    <w:rsid w:val="00D23205"/>
    <w:rsid w:val="00D32A6B"/>
    <w:rsid w:val="00D503A5"/>
    <w:rsid w:val="00D60C0B"/>
    <w:rsid w:val="00D747E8"/>
    <w:rsid w:val="00D95A66"/>
    <w:rsid w:val="00DA5159"/>
    <w:rsid w:val="00DD636E"/>
    <w:rsid w:val="00E15610"/>
    <w:rsid w:val="00E2084D"/>
    <w:rsid w:val="00E67DBA"/>
    <w:rsid w:val="00E80DE4"/>
    <w:rsid w:val="00E81F34"/>
    <w:rsid w:val="00E8724F"/>
    <w:rsid w:val="00E971FD"/>
    <w:rsid w:val="00EF474F"/>
    <w:rsid w:val="00F04DFB"/>
    <w:rsid w:val="00F965B2"/>
    <w:rsid w:val="00FA1C9B"/>
    <w:rsid w:val="00FB2AE8"/>
    <w:rsid w:val="00FC4D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B2EAA7"/>
  <w15:docId w15:val="{BF76C2D4-BEA2-4BEE-8F54-F57C7713F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0CE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7B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7B14"/>
  </w:style>
  <w:style w:type="paragraph" w:styleId="Fuzeile">
    <w:name w:val="footer"/>
    <w:basedOn w:val="Standard"/>
    <w:link w:val="FuzeileZchn"/>
    <w:uiPriority w:val="99"/>
    <w:unhideWhenUsed/>
    <w:rsid w:val="00957B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7B14"/>
  </w:style>
  <w:style w:type="paragraph" w:styleId="Sprechblasentext">
    <w:name w:val="Balloon Text"/>
    <w:basedOn w:val="Standard"/>
    <w:link w:val="SprechblasentextZchn"/>
    <w:uiPriority w:val="99"/>
    <w:semiHidden/>
    <w:unhideWhenUsed/>
    <w:rsid w:val="00957B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7B14"/>
    <w:rPr>
      <w:rFonts w:ascii="Tahoma" w:hAnsi="Tahoma" w:cs="Tahoma"/>
      <w:sz w:val="16"/>
      <w:szCs w:val="16"/>
    </w:rPr>
  </w:style>
  <w:style w:type="table" w:styleId="Tabellenraster">
    <w:name w:val="Table Grid"/>
    <w:basedOn w:val="NormaleTabelle"/>
    <w:uiPriority w:val="59"/>
    <w:rsid w:val="00957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B3652F"/>
    <w:pPr>
      <w:spacing w:after="0" w:line="240" w:lineRule="auto"/>
    </w:pPr>
    <w:rPr>
      <w:rFonts w:ascii="Calibri" w:eastAsia="Calibri" w:hAnsi="Calibri" w:cs="Times New Roman"/>
    </w:rPr>
  </w:style>
  <w:style w:type="paragraph" w:styleId="Listenabsatz">
    <w:name w:val="List Paragraph"/>
    <w:basedOn w:val="Standard"/>
    <w:uiPriority w:val="34"/>
    <w:qFormat/>
    <w:rsid w:val="00B3652F"/>
    <w:pPr>
      <w:spacing w:after="0" w:line="240" w:lineRule="auto"/>
      <w:ind w:left="720"/>
      <w:contextualSpacing/>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unhideWhenUsed/>
    <w:rsid w:val="00CD1FB6"/>
    <w:rPr>
      <w:color w:val="0000FF" w:themeColor="hyperlink"/>
      <w:u w:val="single"/>
    </w:rPr>
  </w:style>
  <w:style w:type="character" w:customStyle="1" w:styleId="NichtaufgelsteErwhnung1">
    <w:name w:val="Nicht aufgelöste Erwähnung1"/>
    <w:basedOn w:val="Absatz-Standardschriftart"/>
    <w:uiPriority w:val="99"/>
    <w:semiHidden/>
    <w:unhideWhenUsed/>
    <w:rsid w:val="00CD1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daniel.burger@swissshooting.ch" TargetMode="Externa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69DE1E1D897CC48BB1FE4B98A9F53BE" ma:contentTypeVersion="7" ma:contentTypeDescription="Ein neues Dokument erstellen." ma:contentTypeScope="" ma:versionID="6b11a70c27f2ec6d749bb9a455fb21fb">
  <xsd:schema xmlns:xsd="http://www.w3.org/2001/XMLSchema" xmlns:xs="http://www.w3.org/2001/XMLSchema" xmlns:p="http://schemas.microsoft.com/office/2006/metadata/properties" xmlns:ns3="ccadcbf0-7ef4-43d2-9dc0-e6dc3deb378f" targetNamespace="http://schemas.microsoft.com/office/2006/metadata/properties" ma:root="true" ma:fieldsID="bb0de6fdd434b36540e31111d18d719e" ns3:_="">
    <xsd:import namespace="ccadcbf0-7ef4-43d2-9dc0-e6dc3deb37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dcbf0-7ef4-43d2-9dc0-e6dc3deb3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DD1531-5959-4B26-BF3C-FC2318F9A5BE}">
  <ds:schemaRefs>
    <ds:schemaRef ds:uri="http://schemas.microsoft.com/sharepoint/v3/contenttype/forms"/>
  </ds:schemaRefs>
</ds:datastoreItem>
</file>

<file path=customXml/itemProps2.xml><?xml version="1.0" encoding="utf-8"?>
<ds:datastoreItem xmlns:ds="http://schemas.openxmlformats.org/officeDocument/2006/customXml" ds:itemID="{37393E3B-20F3-478A-8F1E-161A05B72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dcbf0-7ef4-43d2-9dc0-e6dc3deb3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4F1FD-0C3B-4F60-A073-AAC9D0A6FE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347</Words>
  <Characters>2190</Characters>
  <Application>Microsoft Office Word</Application>
  <DocSecurity>0</DocSecurity>
  <Lines>18</Lines>
  <Paragraphs>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SSV Luzern</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Tozzi</dc:creator>
  <cp:lastModifiedBy>Philipp Ammann</cp:lastModifiedBy>
  <cp:revision>67</cp:revision>
  <cp:lastPrinted>2016-01-28T17:23:00Z</cp:lastPrinted>
  <dcterms:created xsi:type="dcterms:W3CDTF">2022-01-11T08:31:00Z</dcterms:created>
  <dcterms:modified xsi:type="dcterms:W3CDTF">2022-01-12T07:20:00Z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0x010100169DE1E1D897CC48BB1FE4B98A9F53BE</vt:lpwstr>
  </property>
  <property fmtid="{D5CDD505-2E9C-101B-9397-08002B2CF9AE}" pid="3" name="MSIP_Label_8e8e4f95-c86a-4355-b3fc-c1c18fb739fa_Enabled">
    <vt:lpwstr>true</vt:lpwstr>
  </property>
  <property fmtid="{D5CDD505-2E9C-101B-9397-08002B2CF9AE}" pid="4" name="MSIP_Label_8e8e4f95-c86a-4355-b3fc-c1c18fb739fa_SetDate">
    <vt:lpwstr>2022-01-11T10:59:35Z</vt:lpwstr>
  </property>
  <property fmtid="{D5CDD505-2E9C-101B-9397-08002B2CF9AE}" pid="5" name="MSIP_Label_8e8e4f95-c86a-4355-b3fc-c1c18fb739fa_Method">
    <vt:lpwstr>Standard</vt:lpwstr>
  </property>
  <property fmtid="{D5CDD505-2E9C-101B-9397-08002B2CF9AE}" pid="6" name="MSIP_Label_8e8e4f95-c86a-4355-b3fc-c1c18fb739fa_Name">
    <vt:lpwstr>External.Public</vt:lpwstr>
  </property>
  <property fmtid="{D5CDD505-2E9C-101B-9397-08002B2CF9AE}" pid="7" name="MSIP_Label_8e8e4f95-c86a-4355-b3fc-c1c18fb739fa_SiteId">
    <vt:lpwstr>f2fa7496-3af7-42c7-a036-5169143b03b0</vt:lpwstr>
  </property>
  <property fmtid="{D5CDD505-2E9C-101B-9397-08002B2CF9AE}" pid="8" name="MSIP_Label_8e8e4f95-c86a-4355-b3fc-c1c18fb739fa_ActionId">
    <vt:lpwstr>9e998645-8dd0-4fa3-aea2-e108feedd6cb</vt:lpwstr>
  </property>
  <property fmtid="{D5CDD505-2E9C-101B-9397-08002B2CF9AE}" pid="9" name="MSIP_Label_8e8e4f95-c86a-4355-b3fc-c1c18fb739fa_ContentBits">
    <vt:lpwstr>0</vt:lpwstr>
  </property>
</Properties>
</file>