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8BBF" w14:textId="6DBEC1DB" w:rsidR="00A90DCB" w:rsidRDefault="00A90DCB"/>
    <w:p w14:paraId="1DDC093D" w14:textId="77777777" w:rsidR="00D82EB5" w:rsidRPr="006113EB" w:rsidRDefault="0067716B" w:rsidP="00DB52BB">
      <w:pPr>
        <w:spacing w:before="240" w:after="240"/>
        <w:rPr>
          <w:b/>
          <w:sz w:val="32"/>
          <w:szCs w:val="32"/>
          <w:lang w:val="it-CH"/>
        </w:rPr>
      </w:pPr>
      <w:r w:rsidRPr="006113EB">
        <w:rPr>
          <w:b/>
          <w:sz w:val="32"/>
          <w:szCs w:val="32"/>
          <w:lang w:val="it-CH"/>
        </w:rPr>
        <w:t>Indicazioni sull’annuncio e carico dei risultati di gruppo</w:t>
      </w:r>
      <w:r w:rsidR="00B4189C">
        <w:rPr>
          <w:b/>
          <w:sz w:val="32"/>
          <w:szCs w:val="32"/>
          <w:lang w:val="it-CH"/>
        </w:rPr>
        <w:t xml:space="preserve"> </w:t>
      </w:r>
      <w:r w:rsidR="00B4189C">
        <w:rPr>
          <w:b/>
          <w:sz w:val="32"/>
          <w:szCs w:val="32"/>
          <w:lang w:val="it-CH"/>
        </w:rPr>
        <w:br/>
        <w:t>CSG-F300</w:t>
      </w:r>
    </w:p>
    <w:p w14:paraId="1D5B1D63" w14:textId="4CC43391" w:rsidR="00C9687D" w:rsidRPr="006113EB" w:rsidRDefault="0067716B" w:rsidP="008F4FB0">
      <w:pPr>
        <w:pBdr>
          <w:bottom w:val="single" w:sz="4" w:space="1" w:color="auto"/>
        </w:pBdr>
        <w:tabs>
          <w:tab w:val="right" w:pos="9356"/>
        </w:tabs>
        <w:spacing w:after="180" w:line="280" w:lineRule="atLeast"/>
        <w:rPr>
          <w:i/>
          <w:sz w:val="22"/>
          <w:lang w:val="it-CH"/>
        </w:rPr>
      </w:pPr>
      <w:r w:rsidRPr="006113EB">
        <w:rPr>
          <w:i/>
          <w:sz w:val="22"/>
          <w:lang w:val="it-CH"/>
        </w:rPr>
        <w:t>Edizione</w:t>
      </w:r>
      <w:r w:rsidR="00E171A4" w:rsidRPr="006113EB">
        <w:rPr>
          <w:i/>
          <w:sz w:val="22"/>
          <w:lang w:val="it-CH"/>
        </w:rPr>
        <w:t xml:space="preserve"> </w:t>
      </w:r>
      <w:r w:rsidR="00CA76DF">
        <w:rPr>
          <w:i/>
          <w:sz w:val="22"/>
          <w:lang w:val="it-CH"/>
        </w:rPr>
        <w:t>2026</w:t>
      </w:r>
      <w:r w:rsidR="00C9687D" w:rsidRPr="006113EB">
        <w:rPr>
          <w:i/>
          <w:sz w:val="22"/>
          <w:lang w:val="it-CH"/>
        </w:rPr>
        <w:t xml:space="preserve"> - </w:t>
      </w:r>
      <w:r w:rsidRPr="006113EB">
        <w:rPr>
          <w:i/>
          <w:sz w:val="22"/>
          <w:lang w:val="it-CH"/>
        </w:rPr>
        <w:t>Pagina</w:t>
      </w:r>
      <w:r w:rsidR="00C9687D" w:rsidRPr="006113EB">
        <w:rPr>
          <w:i/>
          <w:sz w:val="22"/>
          <w:lang w:val="it-CH"/>
        </w:rPr>
        <w:t xml:space="preserve"> </w:t>
      </w:r>
      <w:r w:rsidR="00C9687D" w:rsidRPr="006113EB">
        <w:rPr>
          <w:i/>
          <w:sz w:val="22"/>
          <w:lang w:val="it-CH"/>
        </w:rPr>
        <w:fldChar w:fldCharType="begin"/>
      </w:r>
      <w:r w:rsidR="00C9687D" w:rsidRPr="006113EB">
        <w:rPr>
          <w:i/>
          <w:sz w:val="22"/>
          <w:lang w:val="it-CH"/>
        </w:rPr>
        <w:instrText xml:space="preserve"> PAGE  \* MERGEFORMAT </w:instrText>
      </w:r>
      <w:r w:rsidR="00C9687D" w:rsidRPr="006113EB">
        <w:rPr>
          <w:i/>
          <w:sz w:val="22"/>
          <w:lang w:val="it-CH"/>
        </w:rPr>
        <w:fldChar w:fldCharType="separate"/>
      </w:r>
      <w:r w:rsidR="00CD77DC">
        <w:rPr>
          <w:i/>
          <w:noProof/>
          <w:sz w:val="22"/>
          <w:lang w:val="it-CH"/>
        </w:rPr>
        <w:t>1</w:t>
      </w:r>
      <w:r w:rsidR="00C9687D" w:rsidRPr="006113EB">
        <w:rPr>
          <w:i/>
          <w:sz w:val="22"/>
          <w:lang w:val="it-CH"/>
        </w:rPr>
        <w:fldChar w:fldCharType="end"/>
      </w:r>
      <w:r w:rsidR="00D82EB5" w:rsidRPr="006113EB">
        <w:rPr>
          <w:i/>
          <w:sz w:val="22"/>
          <w:lang w:val="it-CH"/>
        </w:rPr>
        <w:tab/>
        <w:t>Reg.-Nr. 3.50.11</w:t>
      </w:r>
      <w:r w:rsidR="00C9687D" w:rsidRPr="006113EB">
        <w:rPr>
          <w:i/>
          <w:sz w:val="22"/>
          <w:lang w:val="it-CH"/>
        </w:rPr>
        <w:t xml:space="preserve"> </w:t>
      </w:r>
      <w:r w:rsidRPr="006113EB">
        <w:rPr>
          <w:i/>
          <w:sz w:val="22"/>
          <w:lang w:val="it-CH"/>
        </w:rPr>
        <w:t>i</w:t>
      </w:r>
    </w:p>
    <w:p w14:paraId="4B832998" w14:textId="77777777" w:rsidR="00D82EB5" w:rsidRPr="006113EB" w:rsidRDefault="0067716B" w:rsidP="008F4FB0">
      <w:pPr>
        <w:pStyle w:val="Titel"/>
        <w:spacing w:before="0" w:after="120"/>
        <w:rPr>
          <w:b w:val="0"/>
          <w:sz w:val="22"/>
          <w:szCs w:val="22"/>
          <w:lang w:val="it-CH"/>
        </w:rPr>
      </w:pPr>
      <w:r w:rsidRPr="006113EB">
        <w:rPr>
          <w:b w:val="0"/>
          <w:sz w:val="22"/>
          <w:szCs w:val="22"/>
          <w:lang w:val="it-CH"/>
        </w:rPr>
        <w:t xml:space="preserve">In base alle Norne esecutive per i turni principali del concorso svizzero a gruppi </w:t>
      </w:r>
      <w:r w:rsidR="00D82EB5" w:rsidRPr="006113EB">
        <w:rPr>
          <w:b w:val="0"/>
          <w:sz w:val="22"/>
          <w:szCs w:val="22"/>
          <w:lang w:val="it-CH"/>
        </w:rPr>
        <w:t>300m (</w:t>
      </w:r>
      <w:r w:rsidRPr="006113EB">
        <w:rPr>
          <w:b w:val="0"/>
          <w:sz w:val="22"/>
          <w:szCs w:val="22"/>
          <w:lang w:val="it-CH"/>
        </w:rPr>
        <w:t>CSG</w:t>
      </w:r>
      <w:r w:rsidR="00D82EB5" w:rsidRPr="006113EB">
        <w:rPr>
          <w:b w:val="0"/>
          <w:sz w:val="22"/>
          <w:szCs w:val="22"/>
          <w:lang w:val="it-CH"/>
        </w:rPr>
        <w:t xml:space="preserve">-300), </w:t>
      </w:r>
      <w:r w:rsidR="00D82EB5" w:rsidRPr="006113EB">
        <w:rPr>
          <w:b w:val="0"/>
          <w:bCs w:val="0"/>
          <w:sz w:val="22"/>
          <w:szCs w:val="22"/>
          <w:lang w:val="it-CH"/>
        </w:rPr>
        <w:t xml:space="preserve">Art. 5.1 </w:t>
      </w:r>
      <w:r w:rsidRPr="006113EB">
        <w:rPr>
          <w:b w:val="0"/>
          <w:bCs w:val="0"/>
          <w:sz w:val="22"/>
          <w:szCs w:val="22"/>
          <w:lang w:val="it-CH"/>
        </w:rPr>
        <w:t>il risultato di gruppo è da caricare in internet dal capogruppo</w:t>
      </w:r>
      <w:r w:rsidR="00D82EB5" w:rsidRPr="006113EB">
        <w:rPr>
          <w:b w:val="0"/>
          <w:bCs w:val="0"/>
          <w:sz w:val="22"/>
          <w:szCs w:val="22"/>
          <w:lang w:val="it-CH"/>
        </w:rPr>
        <w:t>:</w:t>
      </w:r>
    </w:p>
    <w:p w14:paraId="76A844CF" w14:textId="3DCA9379" w:rsidR="006A2EBE" w:rsidRPr="006113EB" w:rsidRDefault="006A2EBE" w:rsidP="008F4FB0">
      <w:pPr>
        <w:spacing w:after="120"/>
        <w:rPr>
          <w:bCs/>
          <w:i/>
          <w:sz w:val="22"/>
          <w:szCs w:val="22"/>
          <w:lang w:val="it-CH"/>
        </w:rPr>
      </w:pPr>
      <w:r w:rsidRPr="006113EB">
        <w:rPr>
          <w:bCs/>
          <w:i/>
          <w:sz w:val="22"/>
          <w:szCs w:val="22"/>
          <w:lang w:val="it-CH"/>
        </w:rPr>
        <w:t xml:space="preserve">Il risultato deve essere registrato su Internet come indicato di seguito. </w:t>
      </w:r>
    </w:p>
    <w:p w14:paraId="3064AE77" w14:textId="77777777" w:rsidR="00D82EB5" w:rsidRPr="00726D03" w:rsidRDefault="006A2EBE" w:rsidP="008F4FB0">
      <w:pPr>
        <w:spacing w:after="60"/>
        <w:rPr>
          <w:b/>
          <w:sz w:val="24"/>
          <w:szCs w:val="24"/>
          <w:lang w:val="it-CH"/>
        </w:rPr>
      </w:pPr>
      <w:r w:rsidRPr="00726D03">
        <w:rPr>
          <w:b/>
          <w:sz w:val="24"/>
          <w:szCs w:val="24"/>
          <w:lang w:val="it-CH"/>
        </w:rPr>
        <w:t>La registrazione deve essere effettuata tenendo conto dei punti seguenti:</w:t>
      </w:r>
    </w:p>
    <w:p w14:paraId="65451CD6" w14:textId="0C65B7F6" w:rsidR="002F46F6" w:rsidRPr="002F46F6" w:rsidRDefault="002F46F6" w:rsidP="002F46F6">
      <w:pPr>
        <w:pStyle w:val="Listenabsatz"/>
        <w:numPr>
          <w:ilvl w:val="0"/>
          <w:numId w:val="10"/>
        </w:numPr>
        <w:ind w:left="426" w:right="-2"/>
        <w:rPr>
          <w:rFonts w:ascii="Arial" w:hAnsi="Arial" w:cs="Arial"/>
          <w:sz w:val="22"/>
          <w:szCs w:val="22"/>
          <w:lang w:val="it-CH"/>
        </w:rPr>
      </w:pPr>
      <w:r w:rsidRPr="002F46F6">
        <w:rPr>
          <w:rFonts w:ascii="Arial" w:hAnsi="Arial" w:cs="Arial"/>
          <w:sz w:val="22"/>
          <w:szCs w:val="22"/>
          <w:lang w:val="it-CH"/>
        </w:rPr>
        <w:t>richiamare la finestra di login su Internet all'indirizzo</w:t>
      </w:r>
      <w:r>
        <w:rPr>
          <w:rFonts w:ascii="Arial" w:hAnsi="Arial" w:cs="Arial"/>
          <w:sz w:val="22"/>
          <w:szCs w:val="22"/>
          <w:lang w:val="it-CH"/>
        </w:rPr>
        <w:br/>
      </w:r>
      <w:r w:rsidRPr="002F46F6">
        <w:rPr>
          <w:rFonts w:ascii="Arial" w:hAnsi="Arial" w:cs="Arial"/>
          <w:b/>
          <w:sz w:val="22"/>
          <w:szCs w:val="22"/>
          <w:lang w:val="it-CH"/>
        </w:rPr>
        <w:t>https://sgm-g300.shoot-commander.ch/</w:t>
      </w:r>
    </w:p>
    <w:p w14:paraId="15001861" w14:textId="39AB95D5" w:rsidR="002F46F6" w:rsidRPr="002F46F6" w:rsidRDefault="002F46F6" w:rsidP="002F46F6">
      <w:pPr>
        <w:pStyle w:val="Listenabsatz"/>
        <w:ind w:left="426" w:right="-2"/>
        <w:rPr>
          <w:rFonts w:ascii="Arial" w:hAnsi="Arial" w:cs="Arial"/>
          <w:sz w:val="22"/>
          <w:szCs w:val="22"/>
          <w:lang w:val="it-CH"/>
        </w:rPr>
      </w:pPr>
      <w:r w:rsidRPr="002F46F6">
        <w:rPr>
          <w:rFonts w:ascii="Arial" w:hAnsi="Arial" w:cs="Arial"/>
          <w:sz w:val="22"/>
          <w:szCs w:val="22"/>
          <w:lang w:val="it-CH"/>
        </w:rPr>
        <w:t>o sulla homepage della SSV sotto: "Competizioni / Campionato Svizzero di Gruppo Fucile 300M (</w:t>
      </w:r>
      <w:r>
        <w:rPr>
          <w:rFonts w:ascii="Arial" w:hAnsi="Arial" w:cs="Arial"/>
          <w:sz w:val="22"/>
          <w:szCs w:val="22"/>
          <w:lang w:val="it-CH"/>
        </w:rPr>
        <w:t>CSG-F</w:t>
      </w:r>
      <w:r w:rsidRPr="002F46F6">
        <w:rPr>
          <w:rFonts w:ascii="Arial" w:hAnsi="Arial" w:cs="Arial"/>
          <w:sz w:val="22"/>
          <w:szCs w:val="22"/>
          <w:lang w:val="it-CH"/>
        </w:rPr>
        <w:t>300) / R</w:t>
      </w:r>
      <w:r>
        <w:rPr>
          <w:rFonts w:ascii="Arial" w:hAnsi="Arial" w:cs="Arial"/>
          <w:sz w:val="22"/>
          <w:szCs w:val="22"/>
          <w:lang w:val="it-CH"/>
        </w:rPr>
        <w:t>egistrazione dei r</w:t>
      </w:r>
      <w:r w:rsidRPr="002F46F6">
        <w:rPr>
          <w:rFonts w:ascii="Arial" w:hAnsi="Arial" w:cs="Arial"/>
          <w:sz w:val="22"/>
          <w:szCs w:val="22"/>
          <w:lang w:val="it-CH"/>
        </w:rPr>
        <w:t>isultati".</w:t>
      </w:r>
    </w:p>
    <w:p w14:paraId="3FB40D97" w14:textId="04A8BD68" w:rsidR="002F46F6" w:rsidRPr="00E5543C" w:rsidRDefault="002F46F6" w:rsidP="002F46F6">
      <w:pPr>
        <w:pStyle w:val="Listenabsatz"/>
        <w:numPr>
          <w:ilvl w:val="0"/>
          <w:numId w:val="10"/>
        </w:numPr>
        <w:ind w:left="426" w:right="-2"/>
        <w:rPr>
          <w:rFonts w:ascii="Arial" w:hAnsi="Arial" w:cs="Arial"/>
          <w:sz w:val="22"/>
          <w:szCs w:val="22"/>
          <w:lang w:val="it-CH"/>
        </w:rPr>
      </w:pPr>
      <w:r w:rsidRPr="00E5543C">
        <w:rPr>
          <w:rFonts w:ascii="Arial" w:hAnsi="Arial" w:cs="Arial"/>
          <w:sz w:val="22"/>
          <w:szCs w:val="22"/>
          <w:lang w:val="it-CH"/>
        </w:rPr>
        <w:t xml:space="preserve">registrarsi con il login e la password del gruppo specifico, che verranno inviati </w:t>
      </w:r>
      <w:r w:rsidR="00396AAA" w:rsidRPr="00E5543C">
        <w:rPr>
          <w:rFonts w:ascii="Arial" w:hAnsi="Arial" w:cs="Arial"/>
          <w:sz w:val="22"/>
          <w:szCs w:val="22"/>
          <w:lang w:val="it-CH"/>
        </w:rPr>
        <w:t xml:space="preserve">prima del 1. turno principale </w:t>
      </w:r>
      <w:r w:rsidRPr="00E5543C">
        <w:rPr>
          <w:rFonts w:ascii="Arial" w:hAnsi="Arial" w:cs="Arial"/>
          <w:sz w:val="22"/>
          <w:szCs w:val="22"/>
          <w:lang w:val="it-CH"/>
        </w:rPr>
        <w:t xml:space="preserve">ai gruppi sul "Promemoria per i gruppi" per i </w:t>
      </w:r>
      <w:r w:rsidR="00396AAA" w:rsidRPr="00E5543C">
        <w:rPr>
          <w:rFonts w:ascii="Arial" w:hAnsi="Arial" w:cs="Arial"/>
          <w:sz w:val="22"/>
          <w:szCs w:val="22"/>
          <w:lang w:val="it-CH"/>
        </w:rPr>
        <w:t xml:space="preserve">tre </w:t>
      </w:r>
      <w:r w:rsidRPr="00E5543C">
        <w:rPr>
          <w:rFonts w:ascii="Arial" w:hAnsi="Arial" w:cs="Arial"/>
          <w:sz w:val="22"/>
          <w:szCs w:val="22"/>
          <w:lang w:val="it-CH"/>
        </w:rPr>
        <w:t xml:space="preserve">turni principali insieme ai </w:t>
      </w:r>
      <w:r w:rsidR="00396AAA" w:rsidRPr="00E5543C">
        <w:rPr>
          <w:rFonts w:ascii="Arial" w:hAnsi="Arial" w:cs="Arial"/>
          <w:sz w:val="22"/>
          <w:szCs w:val="22"/>
          <w:lang w:val="it-CH"/>
        </w:rPr>
        <w:t>bollini autoadesivi di controllo</w:t>
      </w:r>
      <w:r w:rsidRPr="00E5543C">
        <w:rPr>
          <w:rFonts w:ascii="Arial" w:hAnsi="Arial" w:cs="Arial"/>
          <w:sz w:val="22"/>
          <w:szCs w:val="22"/>
          <w:lang w:val="it-CH"/>
        </w:rPr>
        <w:t>.</w:t>
      </w:r>
    </w:p>
    <w:p w14:paraId="797A3737" w14:textId="5A988359" w:rsidR="002F46F6" w:rsidRPr="00E5543C" w:rsidRDefault="002F46F6" w:rsidP="002F46F6">
      <w:pPr>
        <w:pStyle w:val="Listenabsatz"/>
        <w:numPr>
          <w:ilvl w:val="0"/>
          <w:numId w:val="10"/>
        </w:numPr>
        <w:ind w:left="426" w:right="-2"/>
        <w:rPr>
          <w:rFonts w:ascii="Arial" w:hAnsi="Arial" w:cs="Arial"/>
          <w:sz w:val="22"/>
          <w:szCs w:val="22"/>
          <w:lang w:val="it-CH"/>
        </w:rPr>
      </w:pPr>
      <w:r w:rsidRPr="00E5543C">
        <w:rPr>
          <w:rFonts w:ascii="Arial" w:hAnsi="Arial" w:cs="Arial"/>
          <w:sz w:val="22"/>
          <w:szCs w:val="22"/>
          <w:lang w:val="it-CH"/>
        </w:rPr>
        <w:t>in base al login, vengono visualizzati l'utente e la società da elaborare. Se necessario, nell'area di visualizzazione è possibile selezionare un'altra società per la quale l'utente è autorizzato.</w:t>
      </w:r>
    </w:p>
    <w:p w14:paraId="60A51F42" w14:textId="6591E726" w:rsidR="002F46F6" w:rsidRPr="00E5543C" w:rsidRDefault="002F46F6" w:rsidP="002F46F6">
      <w:pPr>
        <w:pStyle w:val="Listenabsatz"/>
        <w:numPr>
          <w:ilvl w:val="0"/>
          <w:numId w:val="10"/>
        </w:numPr>
        <w:ind w:left="426" w:right="-2"/>
        <w:rPr>
          <w:rFonts w:ascii="Arial" w:hAnsi="Arial" w:cs="Arial"/>
          <w:sz w:val="22"/>
          <w:szCs w:val="22"/>
          <w:lang w:val="it-CH"/>
        </w:rPr>
      </w:pPr>
      <w:r w:rsidRPr="00E5543C">
        <w:rPr>
          <w:rFonts w:ascii="Arial" w:hAnsi="Arial" w:cs="Arial"/>
          <w:sz w:val="22"/>
          <w:szCs w:val="22"/>
          <w:lang w:val="it-CH"/>
        </w:rPr>
        <w:t>inserire i cinque tiratori e il fucile utilizzato, i risultati individuali e caricare la foto del</w:t>
      </w:r>
      <w:r w:rsidR="00396AAA" w:rsidRPr="00E5543C">
        <w:rPr>
          <w:rFonts w:ascii="Arial" w:hAnsi="Arial" w:cs="Arial"/>
          <w:sz w:val="22"/>
          <w:szCs w:val="22"/>
          <w:lang w:val="it-CH"/>
        </w:rPr>
        <w:t>la</w:t>
      </w:r>
      <w:r w:rsidRPr="00E5543C">
        <w:rPr>
          <w:rFonts w:ascii="Arial" w:hAnsi="Arial" w:cs="Arial"/>
          <w:sz w:val="22"/>
          <w:szCs w:val="22"/>
          <w:lang w:val="it-CH"/>
        </w:rPr>
        <w:t xml:space="preserve"> loro </w:t>
      </w:r>
      <w:r w:rsidR="00396AAA" w:rsidRPr="00E5543C">
        <w:rPr>
          <w:rFonts w:ascii="Arial" w:hAnsi="Arial" w:cs="Arial"/>
          <w:sz w:val="22"/>
          <w:szCs w:val="22"/>
          <w:lang w:val="it-CH"/>
        </w:rPr>
        <w:t xml:space="preserve">striscia dei risultati con il relativo bollino di controllo incollato </w:t>
      </w:r>
      <w:r w:rsidRPr="00E5543C">
        <w:rPr>
          <w:rFonts w:ascii="Arial" w:hAnsi="Arial" w:cs="Arial"/>
          <w:sz w:val="22"/>
          <w:szCs w:val="22"/>
          <w:lang w:val="it-CH"/>
        </w:rPr>
        <w:t>(formato *.jpg) e controllare il risultato di gruppo calcolato dal sistema.</w:t>
      </w:r>
    </w:p>
    <w:p w14:paraId="39ACFE92" w14:textId="65ABD948" w:rsidR="002F46F6" w:rsidRPr="00E5543C" w:rsidRDefault="002F46F6" w:rsidP="002F46F6">
      <w:pPr>
        <w:pStyle w:val="Listenabsatz"/>
        <w:numPr>
          <w:ilvl w:val="0"/>
          <w:numId w:val="10"/>
        </w:numPr>
        <w:ind w:left="426" w:right="-2"/>
        <w:rPr>
          <w:rFonts w:ascii="Arial" w:hAnsi="Arial" w:cs="Arial"/>
          <w:sz w:val="22"/>
          <w:szCs w:val="22"/>
          <w:lang w:val="it-CH"/>
        </w:rPr>
      </w:pPr>
      <w:r w:rsidRPr="00E5543C">
        <w:rPr>
          <w:rFonts w:ascii="Arial" w:hAnsi="Arial" w:cs="Arial"/>
          <w:sz w:val="22"/>
          <w:szCs w:val="22"/>
          <w:lang w:val="it-CH"/>
        </w:rPr>
        <w:t xml:space="preserve">dopo aver inserito tutti i dati dei 5 tiratori del gruppo, inserire il numero di licenza del controllore, di cui vengono visualizzati </w:t>
      </w:r>
      <w:r w:rsidR="00396AAA" w:rsidRPr="00E5543C">
        <w:rPr>
          <w:rFonts w:ascii="Arial" w:hAnsi="Arial" w:cs="Arial"/>
          <w:sz w:val="22"/>
          <w:szCs w:val="22"/>
          <w:lang w:val="it-CH"/>
        </w:rPr>
        <w:t xml:space="preserve">oppure questi sono da completare </w:t>
      </w:r>
      <w:r w:rsidRPr="00E5543C">
        <w:rPr>
          <w:rFonts w:ascii="Arial" w:hAnsi="Arial" w:cs="Arial"/>
          <w:sz w:val="22"/>
          <w:szCs w:val="22"/>
          <w:lang w:val="it-CH"/>
        </w:rPr>
        <w:t xml:space="preserve">il nome e il numero di telefono. </w:t>
      </w:r>
    </w:p>
    <w:p w14:paraId="1CF31541" w14:textId="02DF5B22" w:rsidR="002F46F6" w:rsidRPr="00E5543C" w:rsidRDefault="002F46F6" w:rsidP="002F46F6">
      <w:pPr>
        <w:pStyle w:val="Listenabsatz"/>
        <w:numPr>
          <w:ilvl w:val="0"/>
          <w:numId w:val="10"/>
        </w:numPr>
        <w:ind w:left="426" w:right="-2"/>
        <w:rPr>
          <w:rFonts w:ascii="Arial" w:hAnsi="Arial" w:cs="Arial"/>
          <w:sz w:val="22"/>
          <w:szCs w:val="22"/>
          <w:lang w:val="it-CH"/>
        </w:rPr>
      </w:pPr>
      <w:r w:rsidRPr="00E5543C">
        <w:rPr>
          <w:rFonts w:ascii="Arial" w:hAnsi="Arial" w:cs="Arial"/>
          <w:sz w:val="22"/>
          <w:szCs w:val="22"/>
          <w:lang w:val="it-CH"/>
        </w:rPr>
        <w:t xml:space="preserve">premere </w:t>
      </w:r>
      <w:r w:rsidRPr="00E5543C">
        <w:rPr>
          <w:rFonts w:ascii="Arial" w:hAnsi="Arial" w:cs="Arial"/>
          <w:b/>
          <w:sz w:val="22"/>
          <w:szCs w:val="22"/>
          <w:lang w:val="it-CH"/>
        </w:rPr>
        <w:t>EINGABE SPEICHERN</w:t>
      </w:r>
      <w:r w:rsidRPr="00E5543C">
        <w:rPr>
          <w:rFonts w:ascii="Arial" w:hAnsi="Arial" w:cs="Arial"/>
          <w:sz w:val="22"/>
          <w:szCs w:val="22"/>
          <w:lang w:val="it-CH"/>
        </w:rPr>
        <w:t xml:space="preserve"> </w:t>
      </w:r>
      <w:r w:rsidR="00C62D6E" w:rsidRPr="00E5543C">
        <w:rPr>
          <w:rFonts w:ascii="Arial" w:hAnsi="Arial" w:cs="Arial"/>
          <w:sz w:val="22"/>
          <w:szCs w:val="22"/>
          <w:lang w:val="it-CH"/>
        </w:rPr>
        <w:t xml:space="preserve">per salvare i dati inseriti e controllarli nuovamente prima di finalizzarli, in particolare la leggibilità </w:t>
      </w:r>
      <w:r w:rsidR="00B86796" w:rsidRPr="00E5543C">
        <w:rPr>
          <w:rFonts w:ascii="Arial" w:hAnsi="Arial" w:cs="Arial"/>
          <w:sz w:val="22"/>
          <w:szCs w:val="22"/>
          <w:lang w:val="it-IT"/>
        </w:rPr>
        <w:t xml:space="preserve">delle </w:t>
      </w:r>
      <w:proofErr w:type="spellStart"/>
      <w:r w:rsidR="00B86796" w:rsidRPr="00E5543C">
        <w:rPr>
          <w:rFonts w:ascii="Arial" w:hAnsi="Arial" w:cs="Arial"/>
          <w:sz w:val="22"/>
          <w:szCs w:val="22"/>
          <w:lang w:val="it-IT"/>
        </w:rPr>
        <w:t>striscie</w:t>
      </w:r>
      <w:proofErr w:type="spellEnd"/>
      <w:r w:rsidR="00B86796" w:rsidRPr="00E5543C">
        <w:rPr>
          <w:rFonts w:ascii="Arial" w:hAnsi="Arial" w:cs="Arial"/>
          <w:sz w:val="22"/>
          <w:szCs w:val="22"/>
          <w:lang w:val="it-IT"/>
        </w:rPr>
        <w:t xml:space="preserve"> dei risultati </w:t>
      </w:r>
      <w:r w:rsidR="00C62D6E" w:rsidRPr="00E5543C">
        <w:rPr>
          <w:rFonts w:ascii="Arial" w:hAnsi="Arial" w:cs="Arial"/>
          <w:sz w:val="22"/>
          <w:szCs w:val="22"/>
          <w:lang w:val="it-CH"/>
        </w:rPr>
        <w:t>caricati</w:t>
      </w:r>
      <w:r w:rsidRPr="00E5543C">
        <w:rPr>
          <w:rFonts w:ascii="Arial" w:hAnsi="Arial" w:cs="Arial"/>
          <w:sz w:val="22"/>
          <w:szCs w:val="22"/>
          <w:lang w:val="it-CH"/>
        </w:rPr>
        <w:t>.</w:t>
      </w:r>
    </w:p>
    <w:p w14:paraId="3483219A" w14:textId="45A8D807" w:rsidR="002F46F6" w:rsidRPr="002F46F6" w:rsidRDefault="002F46F6" w:rsidP="002F46F6">
      <w:pPr>
        <w:pStyle w:val="Listenabsatz"/>
        <w:numPr>
          <w:ilvl w:val="0"/>
          <w:numId w:val="10"/>
        </w:numPr>
        <w:ind w:left="426" w:right="-2"/>
        <w:rPr>
          <w:rFonts w:ascii="Arial" w:hAnsi="Arial" w:cs="Arial"/>
          <w:sz w:val="22"/>
          <w:szCs w:val="22"/>
          <w:lang w:val="it-CH"/>
        </w:rPr>
      </w:pPr>
      <w:r w:rsidRPr="00E5543C">
        <w:rPr>
          <w:rFonts w:ascii="Arial" w:hAnsi="Arial" w:cs="Arial"/>
          <w:sz w:val="22"/>
          <w:szCs w:val="22"/>
          <w:lang w:val="it-CH"/>
        </w:rPr>
        <w:t xml:space="preserve">In seguito la registrazione del risultato può essere completata con </w:t>
      </w:r>
      <w:r w:rsidRPr="00E5543C">
        <w:rPr>
          <w:rFonts w:ascii="Arial" w:hAnsi="Arial" w:cs="Arial"/>
          <w:b/>
          <w:sz w:val="22"/>
          <w:szCs w:val="22"/>
          <w:lang w:val="it-CH"/>
        </w:rPr>
        <w:t>EINGABE</w:t>
      </w:r>
      <w:r w:rsidRPr="002F46F6">
        <w:rPr>
          <w:rFonts w:ascii="Arial" w:hAnsi="Arial" w:cs="Arial"/>
          <w:b/>
          <w:sz w:val="22"/>
          <w:szCs w:val="22"/>
          <w:lang w:val="it-CH"/>
        </w:rPr>
        <w:t xml:space="preserve"> </w:t>
      </w:r>
      <w:r>
        <w:rPr>
          <w:rFonts w:ascii="Arial" w:hAnsi="Arial" w:cs="Arial"/>
          <w:b/>
          <w:sz w:val="22"/>
          <w:szCs w:val="22"/>
          <w:lang w:val="it-CH"/>
        </w:rPr>
        <w:t>ABSCHLIESSEN</w:t>
      </w:r>
      <w:r w:rsidRPr="002F46F6">
        <w:rPr>
          <w:rFonts w:ascii="Arial" w:hAnsi="Arial" w:cs="Arial"/>
          <w:sz w:val="22"/>
          <w:szCs w:val="22"/>
          <w:lang w:val="it-CH"/>
        </w:rPr>
        <w:t>. Dopo questa operazione non è più possibile apportare modifiche/correzioni.</w:t>
      </w:r>
    </w:p>
    <w:p w14:paraId="64DBFCA6" w14:textId="1C5D5265" w:rsidR="00D82EB5" w:rsidRPr="002F46F6" w:rsidRDefault="002F46F6" w:rsidP="002F46F6">
      <w:pPr>
        <w:pStyle w:val="Listenabsatz"/>
        <w:numPr>
          <w:ilvl w:val="0"/>
          <w:numId w:val="10"/>
        </w:numPr>
        <w:ind w:left="426" w:right="-2"/>
        <w:rPr>
          <w:rFonts w:ascii="Arial" w:hAnsi="Arial" w:cs="Arial"/>
          <w:sz w:val="22"/>
          <w:szCs w:val="22"/>
          <w:lang w:val="it-CH"/>
        </w:rPr>
      </w:pPr>
      <w:r w:rsidRPr="002F46F6">
        <w:rPr>
          <w:rFonts w:ascii="Arial" w:hAnsi="Arial" w:cs="Arial"/>
          <w:sz w:val="22"/>
          <w:szCs w:val="22"/>
          <w:lang w:val="it-CH"/>
        </w:rPr>
        <w:t xml:space="preserve">Se è ancora necessario correggere </w:t>
      </w:r>
      <w:proofErr w:type="spellStart"/>
      <w:r>
        <w:rPr>
          <w:rFonts w:ascii="Arial" w:hAnsi="Arial" w:cs="Arial"/>
          <w:sz w:val="22"/>
          <w:szCs w:val="22"/>
          <w:lang w:val="it-CH"/>
        </w:rPr>
        <w:t>ev</w:t>
      </w:r>
      <w:proofErr w:type="spellEnd"/>
      <w:r>
        <w:rPr>
          <w:rFonts w:ascii="Arial" w:hAnsi="Arial" w:cs="Arial"/>
          <w:sz w:val="22"/>
          <w:szCs w:val="22"/>
          <w:lang w:val="it-CH"/>
        </w:rPr>
        <w:t>.</w:t>
      </w:r>
      <w:r w:rsidRPr="002F46F6">
        <w:rPr>
          <w:rFonts w:ascii="Arial" w:hAnsi="Arial" w:cs="Arial"/>
          <w:sz w:val="22"/>
          <w:szCs w:val="22"/>
          <w:lang w:val="it-CH"/>
        </w:rPr>
        <w:t xml:space="preserve"> errori, è necessario contattare </w:t>
      </w:r>
      <w:r>
        <w:rPr>
          <w:rFonts w:ascii="Arial" w:hAnsi="Arial" w:cs="Arial"/>
          <w:sz w:val="22"/>
          <w:szCs w:val="22"/>
          <w:lang w:val="it-CH"/>
        </w:rPr>
        <w:t>la centrale d’annuncio</w:t>
      </w:r>
      <w:r w:rsidRPr="002F46F6">
        <w:rPr>
          <w:rFonts w:ascii="Arial" w:hAnsi="Arial" w:cs="Arial"/>
          <w:sz w:val="22"/>
          <w:szCs w:val="22"/>
          <w:lang w:val="it-CH"/>
        </w:rPr>
        <w:t xml:space="preserve"> del</w:t>
      </w:r>
      <w:r>
        <w:rPr>
          <w:rFonts w:ascii="Arial" w:hAnsi="Arial" w:cs="Arial"/>
          <w:sz w:val="22"/>
          <w:szCs w:val="22"/>
          <w:lang w:val="it-CH"/>
        </w:rPr>
        <w:t xml:space="preserve"> CSG</w:t>
      </w:r>
      <w:r w:rsidRPr="002F46F6">
        <w:rPr>
          <w:rFonts w:ascii="Arial" w:hAnsi="Arial" w:cs="Arial"/>
          <w:sz w:val="22"/>
          <w:szCs w:val="22"/>
          <w:lang w:val="it-CH"/>
        </w:rPr>
        <w:t>-</w:t>
      </w:r>
      <w:r>
        <w:rPr>
          <w:rFonts w:ascii="Arial" w:hAnsi="Arial" w:cs="Arial"/>
          <w:sz w:val="22"/>
          <w:szCs w:val="22"/>
          <w:lang w:val="it-CH"/>
        </w:rPr>
        <w:t>F</w:t>
      </w:r>
      <w:r w:rsidRPr="002F46F6">
        <w:rPr>
          <w:rFonts w:ascii="Arial" w:hAnsi="Arial" w:cs="Arial"/>
          <w:sz w:val="22"/>
          <w:szCs w:val="22"/>
          <w:lang w:val="it-CH"/>
        </w:rPr>
        <w:t xml:space="preserve">300 via e-mail all'indirizzo </w:t>
      </w:r>
      <w:r w:rsidR="00726D03">
        <w:rPr>
          <w:rFonts w:ascii="Arial" w:hAnsi="Arial" w:cs="Arial"/>
          <w:sz w:val="22"/>
          <w:szCs w:val="22"/>
          <w:lang w:val="it-CH"/>
        </w:rPr>
        <w:t>(</w:t>
      </w:r>
      <w:r w:rsidRPr="002F46F6">
        <w:rPr>
          <w:rFonts w:ascii="Arial" w:hAnsi="Arial" w:cs="Arial"/>
          <w:sz w:val="22"/>
          <w:szCs w:val="22"/>
          <w:lang w:val="it-CH"/>
        </w:rPr>
        <w:t>hubert.mueller@swissshooting.ch</w:t>
      </w:r>
      <w:r w:rsidR="00726D03">
        <w:rPr>
          <w:rFonts w:ascii="Arial" w:hAnsi="Arial" w:cs="Arial"/>
          <w:sz w:val="22"/>
          <w:szCs w:val="22"/>
          <w:lang w:val="it-CH"/>
        </w:rPr>
        <w:t>)</w:t>
      </w:r>
      <w:r w:rsidRPr="002F46F6">
        <w:rPr>
          <w:rFonts w:ascii="Arial" w:hAnsi="Arial" w:cs="Arial"/>
          <w:sz w:val="22"/>
          <w:szCs w:val="22"/>
          <w:lang w:val="it-CH"/>
        </w:rPr>
        <w:t xml:space="preserve"> per </w:t>
      </w:r>
      <w:r>
        <w:rPr>
          <w:rFonts w:ascii="Arial" w:hAnsi="Arial" w:cs="Arial"/>
          <w:sz w:val="22"/>
          <w:szCs w:val="22"/>
          <w:lang w:val="it-CH"/>
        </w:rPr>
        <w:t>poter nuovamente sbloccare la maschera di inserimento dei risultati</w:t>
      </w:r>
      <w:r w:rsidRPr="002F46F6">
        <w:rPr>
          <w:rFonts w:ascii="Arial" w:hAnsi="Arial" w:cs="Arial"/>
          <w:sz w:val="22"/>
          <w:szCs w:val="22"/>
          <w:lang w:val="it-CH"/>
        </w:rPr>
        <w:t>.</w:t>
      </w:r>
    </w:p>
    <w:p w14:paraId="667856DA" w14:textId="77777777" w:rsidR="006113EB" w:rsidRPr="00CD77DC" w:rsidRDefault="006113EB" w:rsidP="006113EB">
      <w:pPr>
        <w:rPr>
          <w:b/>
          <w:sz w:val="24"/>
          <w:szCs w:val="24"/>
          <w:lang w:val="it-CH"/>
        </w:rPr>
      </w:pPr>
    </w:p>
    <w:p w14:paraId="31A8CE46" w14:textId="77777777" w:rsidR="00D82EB5" w:rsidRPr="00CD77DC" w:rsidRDefault="006A2EBE" w:rsidP="006113EB">
      <w:pPr>
        <w:rPr>
          <w:b/>
          <w:sz w:val="24"/>
          <w:szCs w:val="24"/>
          <w:lang w:val="it-CH"/>
        </w:rPr>
      </w:pPr>
      <w:r w:rsidRPr="00CD77DC">
        <w:rPr>
          <w:b/>
          <w:sz w:val="24"/>
          <w:szCs w:val="24"/>
          <w:lang w:val="it-CH"/>
        </w:rPr>
        <w:t>Importante</w:t>
      </w:r>
      <w:r w:rsidR="00D82EB5" w:rsidRPr="00CD77DC">
        <w:rPr>
          <w:b/>
          <w:sz w:val="24"/>
          <w:szCs w:val="24"/>
          <w:lang w:val="it-CH"/>
        </w:rPr>
        <w:t>:</w:t>
      </w:r>
    </w:p>
    <w:p w14:paraId="33FE2E8B" w14:textId="705E87CD" w:rsidR="00D82EB5" w:rsidRPr="006113EB" w:rsidRDefault="006A2EBE" w:rsidP="006113EB">
      <w:pPr>
        <w:rPr>
          <w:sz w:val="22"/>
          <w:szCs w:val="22"/>
          <w:lang w:val="it-CH"/>
        </w:rPr>
      </w:pPr>
      <w:r w:rsidRPr="006113EB">
        <w:rPr>
          <w:sz w:val="22"/>
          <w:szCs w:val="22"/>
          <w:lang w:val="it-CH"/>
        </w:rPr>
        <w:t>Per motivi di capacità, non si risponde a nessuna richiesta di informazioni sulla riuscita della registrazione</w:t>
      </w:r>
      <w:r w:rsidR="002F46F6">
        <w:rPr>
          <w:sz w:val="22"/>
          <w:szCs w:val="22"/>
          <w:lang w:val="it-CH"/>
        </w:rPr>
        <w:t xml:space="preserve"> dei risultati</w:t>
      </w:r>
      <w:r w:rsidRPr="006113EB">
        <w:rPr>
          <w:sz w:val="22"/>
          <w:szCs w:val="22"/>
          <w:lang w:val="it-CH"/>
        </w:rPr>
        <w:t xml:space="preserve">. Se, per qualsiasi motivo, il carico dei dati non è possibile, si prega di contattare la centrale d’annuncio per e-mail </w:t>
      </w:r>
      <w:r w:rsidR="002F46F6">
        <w:rPr>
          <w:sz w:val="22"/>
          <w:szCs w:val="22"/>
          <w:lang w:val="it-CH"/>
        </w:rPr>
        <w:t xml:space="preserve">all’indirizzo </w:t>
      </w:r>
      <w:r w:rsidR="00726D03">
        <w:rPr>
          <w:sz w:val="22"/>
          <w:szCs w:val="22"/>
          <w:lang w:val="it-CH"/>
        </w:rPr>
        <w:t>(</w:t>
      </w:r>
      <w:r w:rsidR="00F066BE" w:rsidRPr="006113EB">
        <w:rPr>
          <w:sz w:val="22"/>
          <w:szCs w:val="22"/>
          <w:lang w:val="it-CH"/>
        </w:rPr>
        <w:t>hubert.mueller@swissshooting.ch</w:t>
      </w:r>
      <w:r w:rsidR="00726D03">
        <w:rPr>
          <w:sz w:val="22"/>
          <w:szCs w:val="22"/>
          <w:lang w:val="it-CH"/>
        </w:rPr>
        <w:t>)</w:t>
      </w:r>
      <w:r w:rsidR="00A562F7">
        <w:rPr>
          <w:sz w:val="22"/>
          <w:szCs w:val="22"/>
          <w:lang w:val="it-CH"/>
        </w:rPr>
        <w:t xml:space="preserve"> o </w:t>
      </w:r>
      <w:r w:rsidR="00EB3943">
        <w:rPr>
          <w:sz w:val="22"/>
          <w:szCs w:val="22"/>
          <w:lang w:val="it-CH"/>
        </w:rPr>
        <w:t xml:space="preserve">per urgenze al </w:t>
      </w:r>
      <w:r w:rsidRPr="006113EB">
        <w:rPr>
          <w:sz w:val="22"/>
          <w:szCs w:val="22"/>
          <w:lang w:val="it-CH"/>
        </w:rPr>
        <w:t>telefono 079/303 44 25.</w:t>
      </w:r>
    </w:p>
    <w:p w14:paraId="394C5F8A" w14:textId="7A7374C3" w:rsidR="006113EB" w:rsidRPr="006113EB" w:rsidRDefault="006113EB" w:rsidP="008F3A09">
      <w:pPr>
        <w:tabs>
          <w:tab w:val="left" w:pos="6465"/>
        </w:tabs>
        <w:rPr>
          <w:b/>
          <w:sz w:val="24"/>
          <w:szCs w:val="24"/>
          <w:lang w:val="it-CH"/>
        </w:rPr>
      </w:pPr>
    </w:p>
    <w:p w14:paraId="41FA1131" w14:textId="77777777" w:rsidR="00D82EB5" w:rsidRPr="006113EB" w:rsidRDefault="006A2EBE" w:rsidP="006113EB">
      <w:pPr>
        <w:rPr>
          <w:b/>
          <w:sz w:val="24"/>
          <w:szCs w:val="24"/>
          <w:lang w:val="it-CH"/>
        </w:rPr>
      </w:pPr>
      <w:r w:rsidRPr="006113EB">
        <w:rPr>
          <w:b/>
          <w:sz w:val="24"/>
          <w:szCs w:val="24"/>
          <w:lang w:val="it-CH"/>
        </w:rPr>
        <w:t>In base alle NE</w:t>
      </w:r>
      <w:r w:rsidR="00F40EE9" w:rsidRPr="006113EB">
        <w:rPr>
          <w:b/>
          <w:sz w:val="24"/>
          <w:szCs w:val="24"/>
          <w:lang w:val="it-CH"/>
        </w:rPr>
        <w:t xml:space="preserve"> 3.50.05 </w:t>
      </w:r>
      <w:r w:rsidR="00D82EB5" w:rsidRPr="006113EB">
        <w:rPr>
          <w:b/>
          <w:sz w:val="24"/>
          <w:szCs w:val="24"/>
          <w:lang w:val="it-CH"/>
        </w:rPr>
        <w:t xml:space="preserve">Art. </w:t>
      </w:r>
      <w:r w:rsidR="00F40EE9" w:rsidRPr="006113EB">
        <w:rPr>
          <w:b/>
          <w:sz w:val="24"/>
          <w:szCs w:val="24"/>
          <w:lang w:val="it-CH"/>
        </w:rPr>
        <w:t>6.</w:t>
      </w:r>
      <w:r w:rsidR="00A0488E">
        <w:rPr>
          <w:b/>
          <w:sz w:val="24"/>
          <w:szCs w:val="24"/>
          <w:lang w:val="it-CH"/>
        </w:rPr>
        <w:t>2</w:t>
      </w:r>
      <w:r w:rsidR="00F40EE9" w:rsidRPr="006113EB">
        <w:rPr>
          <w:b/>
          <w:sz w:val="24"/>
          <w:szCs w:val="24"/>
          <w:lang w:val="it-CH"/>
        </w:rPr>
        <w:t xml:space="preserve"> </w:t>
      </w:r>
      <w:r w:rsidRPr="006113EB">
        <w:rPr>
          <w:b/>
          <w:sz w:val="24"/>
          <w:szCs w:val="24"/>
          <w:lang w:val="it-CH"/>
        </w:rPr>
        <w:t>vale</w:t>
      </w:r>
      <w:r w:rsidR="00D82EB5" w:rsidRPr="006113EB">
        <w:rPr>
          <w:b/>
          <w:sz w:val="24"/>
          <w:szCs w:val="24"/>
          <w:lang w:val="it-CH"/>
        </w:rPr>
        <w:t>:</w:t>
      </w:r>
    </w:p>
    <w:p w14:paraId="31725965" w14:textId="22A2E88B" w:rsidR="006113EB" w:rsidRPr="006113EB" w:rsidRDefault="006113EB" w:rsidP="006113EB">
      <w:pPr>
        <w:pStyle w:val="berschrift2"/>
        <w:spacing w:before="0" w:after="0" w:line="240" w:lineRule="auto"/>
        <w:rPr>
          <w:sz w:val="22"/>
          <w:szCs w:val="22"/>
          <w:lang w:val="it-CH"/>
        </w:rPr>
      </w:pPr>
      <w:r w:rsidRPr="006113EB">
        <w:rPr>
          <w:sz w:val="22"/>
          <w:szCs w:val="22"/>
          <w:lang w:val="it-CH"/>
        </w:rPr>
        <w:t xml:space="preserve">Una classifica provvisoria sarà pubblicata sabato alle ore 20:30 sul sito FST </w:t>
      </w:r>
      <w:r w:rsidRPr="00C131BF">
        <w:rPr>
          <w:color w:val="2E74B5" w:themeColor="accent5" w:themeShade="BF"/>
          <w:sz w:val="22"/>
          <w:szCs w:val="22"/>
          <w:lang w:val="it-CH"/>
        </w:rPr>
        <w:t>www.swissshooting.ch</w:t>
      </w:r>
      <w:r w:rsidRPr="006113EB">
        <w:rPr>
          <w:sz w:val="22"/>
          <w:szCs w:val="22"/>
          <w:lang w:val="it-CH"/>
        </w:rPr>
        <w:t xml:space="preserve"> sotto la voce Risultati / Campionato Svizzero Gruppo Fucile 300m (CSG-F300). </w:t>
      </w:r>
    </w:p>
    <w:p w14:paraId="0ADC544E" w14:textId="5B311F1F" w:rsidR="006113EB" w:rsidRPr="006113EB" w:rsidRDefault="006113EB" w:rsidP="006113EB">
      <w:pPr>
        <w:pStyle w:val="berschrift2"/>
        <w:spacing w:before="0" w:after="0" w:line="240" w:lineRule="auto"/>
        <w:rPr>
          <w:sz w:val="22"/>
          <w:szCs w:val="22"/>
          <w:lang w:val="it-CH"/>
        </w:rPr>
      </w:pPr>
      <w:r w:rsidRPr="006113EB">
        <w:rPr>
          <w:sz w:val="22"/>
          <w:szCs w:val="22"/>
          <w:lang w:val="it-CH"/>
        </w:rPr>
        <w:t>Questo dà ai capigruppo l'opportunità di verificare la correttezza dei risultati che hanno inserito loro stessi su Internet.</w:t>
      </w:r>
      <w:r w:rsidR="0067328A" w:rsidRPr="0067328A">
        <w:rPr>
          <w:lang w:val="it-CH"/>
        </w:rPr>
        <w:t xml:space="preserve"> </w:t>
      </w:r>
      <w:r w:rsidR="0067328A" w:rsidRPr="0067328A">
        <w:rPr>
          <w:sz w:val="22"/>
          <w:szCs w:val="22"/>
          <w:lang w:val="it-CH"/>
        </w:rPr>
        <w:t xml:space="preserve">I reclami contro la </w:t>
      </w:r>
      <w:r w:rsidR="002F46F6">
        <w:rPr>
          <w:sz w:val="22"/>
          <w:szCs w:val="22"/>
          <w:lang w:val="it-CH"/>
        </w:rPr>
        <w:t>classifica</w:t>
      </w:r>
      <w:r w:rsidR="0067328A" w:rsidRPr="0067328A">
        <w:rPr>
          <w:sz w:val="22"/>
          <w:szCs w:val="22"/>
          <w:lang w:val="it-CH"/>
        </w:rPr>
        <w:t xml:space="preserve"> provvisoria devono essere inviati per e-mail al Capo </w:t>
      </w:r>
      <w:r w:rsidR="002F46F6">
        <w:rPr>
          <w:sz w:val="22"/>
          <w:szCs w:val="22"/>
          <w:lang w:val="it-CH"/>
        </w:rPr>
        <w:t>concorso</w:t>
      </w:r>
      <w:r w:rsidR="0067328A" w:rsidRPr="0067328A">
        <w:rPr>
          <w:sz w:val="22"/>
          <w:szCs w:val="22"/>
          <w:lang w:val="it-CH"/>
        </w:rPr>
        <w:t xml:space="preserve"> </w:t>
      </w:r>
      <w:r w:rsidR="0067328A">
        <w:rPr>
          <w:sz w:val="22"/>
          <w:szCs w:val="22"/>
          <w:lang w:val="it-CH"/>
        </w:rPr>
        <w:t>CSG</w:t>
      </w:r>
      <w:r w:rsidR="0067328A" w:rsidRPr="0067328A">
        <w:rPr>
          <w:sz w:val="22"/>
          <w:szCs w:val="22"/>
          <w:lang w:val="it-CH"/>
        </w:rPr>
        <w:t>-</w:t>
      </w:r>
      <w:r w:rsidR="0067328A">
        <w:rPr>
          <w:sz w:val="22"/>
          <w:szCs w:val="22"/>
          <w:lang w:val="it-CH"/>
        </w:rPr>
        <w:t>F</w:t>
      </w:r>
      <w:r w:rsidR="0067328A" w:rsidRPr="0067328A">
        <w:rPr>
          <w:sz w:val="22"/>
          <w:szCs w:val="22"/>
          <w:lang w:val="it-CH"/>
        </w:rPr>
        <w:t>300 (hubert.mueller@swissshooting.ch) entro le 10:00 di domenica.</w:t>
      </w:r>
    </w:p>
    <w:sectPr w:rsidR="006113EB" w:rsidRPr="006113EB" w:rsidSect="00726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426" w:left="1418" w:header="284" w:footer="3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546C" w14:textId="77777777" w:rsidR="00AB749E" w:rsidRDefault="00AB749E" w:rsidP="00C9687D">
      <w:r>
        <w:separator/>
      </w:r>
    </w:p>
  </w:endnote>
  <w:endnote w:type="continuationSeparator" w:id="0">
    <w:p w14:paraId="6F72E392" w14:textId="77777777" w:rsidR="00AB749E" w:rsidRDefault="00AB749E" w:rsidP="00C9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8FB1" w14:textId="77777777" w:rsidR="00B10B62" w:rsidRDefault="00B10B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4C3D" w14:textId="77777777" w:rsidR="00B10B62" w:rsidRDefault="00B10B6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38C4" w14:textId="23C6535C" w:rsidR="0092202C" w:rsidRPr="0092202C" w:rsidRDefault="00D60079">
    <w:pPr>
      <w:pStyle w:val="Fuzeile"/>
      <w:rPr>
        <w:color w:val="FF0000"/>
      </w:rPr>
    </w:pPr>
    <w:r>
      <w:rPr>
        <w:noProof/>
        <w:color w:val="FF0000"/>
        <w:lang w:val="it-CH" w:eastAsia="it-CH"/>
      </w:rPr>
      <w:drawing>
        <wp:inline distT="0" distB="0" distL="0" distR="0" wp14:anchorId="0A78ACD1" wp14:editId="319F6739">
          <wp:extent cx="5939790" cy="781685"/>
          <wp:effectExtent l="0" t="0" r="0" b="0"/>
          <wp:docPr id="133416802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168022" name="Grafik 1334168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781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3602" w14:textId="77777777" w:rsidR="00AB749E" w:rsidRDefault="00AB749E" w:rsidP="00C9687D">
      <w:r>
        <w:separator/>
      </w:r>
    </w:p>
  </w:footnote>
  <w:footnote w:type="continuationSeparator" w:id="0">
    <w:p w14:paraId="1DA8ECD7" w14:textId="77777777" w:rsidR="00AB749E" w:rsidRDefault="00AB749E" w:rsidP="00C9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6305" w14:textId="77777777" w:rsidR="00B10B62" w:rsidRDefault="00B10B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CE30" w14:textId="77777777" w:rsidR="00B10B62" w:rsidRDefault="00B10B6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7100" w14:textId="77777777" w:rsidR="002F0A30" w:rsidRDefault="002F0A30" w:rsidP="002F0A30">
    <w:pPr>
      <w:pStyle w:val="Kopfzeile"/>
    </w:pPr>
  </w:p>
  <w:p w14:paraId="3DECE1AB" w14:textId="7EE40F47" w:rsidR="002F0A30" w:rsidRDefault="00F60259" w:rsidP="002F0A30">
    <w:pPr>
      <w:pStyle w:val="Kopfzeile"/>
    </w:pPr>
    <w:r>
      <w:rPr>
        <w:noProof/>
        <w:lang w:val="it-CH" w:eastAsia="it-CH"/>
      </w:rPr>
      <w:drawing>
        <wp:inline distT="0" distB="0" distL="0" distR="0" wp14:anchorId="28E1DA5A" wp14:editId="306A73AA">
          <wp:extent cx="5771515" cy="742950"/>
          <wp:effectExtent l="0" t="0" r="0" b="0"/>
          <wp:docPr id="761941335" name="Grafik 761941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9A40B3" w14:textId="77777777" w:rsidR="002F0A30" w:rsidRDefault="002F0A30" w:rsidP="002F0A30">
    <w:pPr>
      <w:pStyle w:val="Kopfzeile"/>
    </w:pPr>
  </w:p>
  <w:p w14:paraId="0FB0FC3B" w14:textId="77777777" w:rsidR="00C9687D" w:rsidRPr="002F0A30" w:rsidRDefault="00C9687D" w:rsidP="002F0A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EDA3D3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3B022C8"/>
    <w:multiLevelType w:val="hybridMultilevel"/>
    <w:tmpl w:val="0B5ACD1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75AE"/>
    <w:multiLevelType w:val="hybridMultilevel"/>
    <w:tmpl w:val="5D6C88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2758C"/>
    <w:multiLevelType w:val="multilevel"/>
    <w:tmpl w:val="9E141404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26053B6"/>
    <w:multiLevelType w:val="hybridMultilevel"/>
    <w:tmpl w:val="45C4C71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13870">
    <w:abstractNumId w:val="3"/>
  </w:num>
  <w:num w:numId="2" w16cid:durableId="1987277913">
    <w:abstractNumId w:val="3"/>
  </w:num>
  <w:num w:numId="3" w16cid:durableId="268047356">
    <w:abstractNumId w:val="3"/>
  </w:num>
  <w:num w:numId="4" w16cid:durableId="799567918">
    <w:abstractNumId w:val="3"/>
  </w:num>
  <w:num w:numId="5" w16cid:durableId="1280380770">
    <w:abstractNumId w:val="0"/>
  </w:num>
  <w:num w:numId="6" w16cid:durableId="759958035">
    <w:abstractNumId w:val="3"/>
  </w:num>
  <w:num w:numId="7" w16cid:durableId="275134935">
    <w:abstractNumId w:val="3"/>
  </w:num>
  <w:num w:numId="8" w16cid:durableId="455607184">
    <w:abstractNumId w:val="2"/>
  </w:num>
  <w:num w:numId="9" w16cid:durableId="1295983868">
    <w:abstractNumId w:val="1"/>
  </w:num>
  <w:num w:numId="10" w16cid:durableId="1525903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it-CH" w:vendorID="64" w:dllVersion="4096" w:nlCheck="1" w:checkStyle="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7D"/>
    <w:rsid w:val="00007AA6"/>
    <w:rsid w:val="0003091E"/>
    <w:rsid w:val="0004237C"/>
    <w:rsid w:val="00061EDB"/>
    <w:rsid w:val="0007026C"/>
    <w:rsid w:val="0007142F"/>
    <w:rsid w:val="000B035B"/>
    <w:rsid w:val="000C3121"/>
    <w:rsid w:val="000D2055"/>
    <w:rsid w:val="000D26A7"/>
    <w:rsid w:val="000D33F1"/>
    <w:rsid w:val="000D7122"/>
    <w:rsid w:val="000F0102"/>
    <w:rsid w:val="000F3FBC"/>
    <w:rsid w:val="001271C6"/>
    <w:rsid w:val="00130861"/>
    <w:rsid w:val="001601B8"/>
    <w:rsid w:val="00171E0A"/>
    <w:rsid w:val="0018673E"/>
    <w:rsid w:val="001946DC"/>
    <w:rsid w:val="00195151"/>
    <w:rsid w:val="00197516"/>
    <w:rsid w:val="001D3F95"/>
    <w:rsid w:val="001E56DA"/>
    <w:rsid w:val="0020222F"/>
    <w:rsid w:val="0023220F"/>
    <w:rsid w:val="00250354"/>
    <w:rsid w:val="002513D5"/>
    <w:rsid w:val="0025281A"/>
    <w:rsid w:val="00252A58"/>
    <w:rsid w:val="0026348B"/>
    <w:rsid w:val="002805B4"/>
    <w:rsid w:val="00280716"/>
    <w:rsid w:val="00283911"/>
    <w:rsid w:val="002B4098"/>
    <w:rsid w:val="002C6D1E"/>
    <w:rsid w:val="002C7D46"/>
    <w:rsid w:val="002D2F91"/>
    <w:rsid w:val="002D7488"/>
    <w:rsid w:val="002E317B"/>
    <w:rsid w:val="002E6502"/>
    <w:rsid w:val="002F0A30"/>
    <w:rsid w:val="002F46F6"/>
    <w:rsid w:val="003133C0"/>
    <w:rsid w:val="00321FF9"/>
    <w:rsid w:val="0034059A"/>
    <w:rsid w:val="00345886"/>
    <w:rsid w:val="003470D5"/>
    <w:rsid w:val="003569ED"/>
    <w:rsid w:val="00375B7D"/>
    <w:rsid w:val="00396AAA"/>
    <w:rsid w:val="00396D97"/>
    <w:rsid w:val="003A3FF8"/>
    <w:rsid w:val="003B1387"/>
    <w:rsid w:val="003C3E25"/>
    <w:rsid w:val="003D1C5A"/>
    <w:rsid w:val="003D310F"/>
    <w:rsid w:val="003D756C"/>
    <w:rsid w:val="003E28EB"/>
    <w:rsid w:val="00416492"/>
    <w:rsid w:val="00436536"/>
    <w:rsid w:val="00441ACB"/>
    <w:rsid w:val="004539E9"/>
    <w:rsid w:val="004824D8"/>
    <w:rsid w:val="00484D50"/>
    <w:rsid w:val="004908D3"/>
    <w:rsid w:val="00490FAC"/>
    <w:rsid w:val="004A40BF"/>
    <w:rsid w:val="004E4AA5"/>
    <w:rsid w:val="004F755B"/>
    <w:rsid w:val="0050639A"/>
    <w:rsid w:val="0050756F"/>
    <w:rsid w:val="00521546"/>
    <w:rsid w:val="00536F5A"/>
    <w:rsid w:val="005A6180"/>
    <w:rsid w:val="005D7732"/>
    <w:rsid w:val="005E03F9"/>
    <w:rsid w:val="00602BB4"/>
    <w:rsid w:val="006113EB"/>
    <w:rsid w:val="0067328A"/>
    <w:rsid w:val="0067716B"/>
    <w:rsid w:val="006817E8"/>
    <w:rsid w:val="006872F1"/>
    <w:rsid w:val="00697DC5"/>
    <w:rsid w:val="006A2EBE"/>
    <w:rsid w:val="006D3C87"/>
    <w:rsid w:val="006D7A31"/>
    <w:rsid w:val="006E17CF"/>
    <w:rsid w:val="006E4CED"/>
    <w:rsid w:val="006F7ADA"/>
    <w:rsid w:val="00701CD9"/>
    <w:rsid w:val="0071207E"/>
    <w:rsid w:val="00726D03"/>
    <w:rsid w:val="007464C2"/>
    <w:rsid w:val="0074685B"/>
    <w:rsid w:val="00773750"/>
    <w:rsid w:val="007B5D68"/>
    <w:rsid w:val="007C2ACE"/>
    <w:rsid w:val="007D4ECC"/>
    <w:rsid w:val="00813F3D"/>
    <w:rsid w:val="00890914"/>
    <w:rsid w:val="00891166"/>
    <w:rsid w:val="008B2A02"/>
    <w:rsid w:val="008C0DB1"/>
    <w:rsid w:val="008F3A09"/>
    <w:rsid w:val="008F4FB0"/>
    <w:rsid w:val="0092202C"/>
    <w:rsid w:val="00927E1F"/>
    <w:rsid w:val="00941CA3"/>
    <w:rsid w:val="0094676A"/>
    <w:rsid w:val="00950E08"/>
    <w:rsid w:val="00960C87"/>
    <w:rsid w:val="009A14BD"/>
    <w:rsid w:val="009A1680"/>
    <w:rsid w:val="009A24C7"/>
    <w:rsid w:val="009C443C"/>
    <w:rsid w:val="00A0488E"/>
    <w:rsid w:val="00A44104"/>
    <w:rsid w:val="00A562F7"/>
    <w:rsid w:val="00A6193E"/>
    <w:rsid w:val="00A648A2"/>
    <w:rsid w:val="00A670B7"/>
    <w:rsid w:val="00A90DCB"/>
    <w:rsid w:val="00AB749E"/>
    <w:rsid w:val="00AF42E4"/>
    <w:rsid w:val="00B10B62"/>
    <w:rsid w:val="00B24FF8"/>
    <w:rsid w:val="00B4189C"/>
    <w:rsid w:val="00B537A5"/>
    <w:rsid w:val="00B56819"/>
    <w:rsid w:val="00B61684"/>
    <w:rsid w:val="00B65AD3"/>
    <w:rsid w:val="00B7730E"/>
    <w:rsid w:val="00B86796"/>
    <w:rsid w:val="00B925F5"/>
    <w:rsid w:val="00B957B4"/>
    <w:rsid w:val="00B95B30"/>
    <w:rsid w:val="00BD42D1"/>
    <w:rsid w:val="00BE0517"/>
    <w:rsid w:val="00BF647F"/>
    <w:rsid w:val="00C0119D"/>
    <w:rsid w:val="00C05BEA"/>
    <w:rsid w:val="00C131BF"/>
    <w:rsid w:val="00C209C5"/>
    <w:rsid w:val="00C25A49"/>
    <w:rsid w:val="00C37407"/>
    <w:rsid w:val="00C62D6E"/>
    <w:rsid w:val="00C80077"/>
    <w:rsid w:val="00C93558"/>
    <w:rsid w:val="00C9687D"/>
    <w:rsid w:val="00CA560E"/>
    <w:rsid w:val="00CA76DF"/>
    <w:rsid w:val="00CB5298"/>
    <w:rsid w:val="00CD77DC"/>
    <w:rsid w:val="00CE133B"/>
    <w:rsid w:val="00CE66B2"/>
    <w:rsid w:val="00D05350"/>
    <w:rsid w:val="00D21478"/>
    <w:rsid w:val="00D42E39"/>
    <w:rsid w:val="00D60079"/>
    <w:rsid w:val="00D6095C"/>
    <w:rsid w:val="00D737A7"/>
    <w:rsid w:val="00D80ADE"/>
    <w:rsid w:val="00D82EB5"/>
    <w:rsid w:val="00D83CD9"/>
    <w:rsid w:val="00DB12AC"/>
    <w:rsid w:val="00DB52BB"/>
    <w:rsid w:val="00DD4AC9"/>
    <w:rsid w:val="00DF3C5A"/>
    <w:rsid w:val="00E171A4"/>
    <w:rsid w:val="00E205C7"/>
    <w:rsid w:val="00E31A40"/>
    <w:rsid w:val="00E44B5E"/>
    <w:rsid w:val="00E52079"/>
    <w:rsid w:val="00E5543C"/>
    <w:rsid w:val="00E74181"/>
    <w:rsid w:val="00E76274"/>
    <w:rsid w:val="00E8498C"/>
    <w:rsid w:val="00E953FC"/>
    <w:rsid w:val="00E97963"/>
    <w:rsid w:val="00EB3943"/>
    <w:rsid w:val="00EF25D7"/>
    <w:rsid w:val="00F05F19"/>
    <w:rsid w:val="00F066BE"/>
    <w:rsid w:val="00F125B4"/>
    <w:rsid w:val="00F15D0D"/>
    <w:rsid w:val="00F253D5"/>
    <w:rsid w:val="00F37E50"/>
    <w:rsid w:val="00F40EE9"/>
    <w:rsid w:val="00F556D0"/>
    <w:rsid w:val="00F56188"/>
    <w:rsid w:val="00F60259"/>
    <w:rsid w:val="00F87C02"/>
    <w:rsid w:val="00F90E32"/>
    <w:rsid w:val="00F9516E"/>
    <w:rsid w:val="00FA3230"/>
    <w:rsid w:val="00FE6B8E"/>
    <w:rsid w:val="00FF4481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BD10AC"/>
  <w15:chartTrackingRefBased/>
  <w15:docId w15:val="{0AA2C35E-9E12-404A-AD60-470F4A03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687D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5298"/>
    <w:pPr>
      <w:keepNext/>
      <w:numPr>
        <w:numId w:val="4"/>
      </w:numPr>
      <w:tabs>
        <w:tab w:val="left" w:pos="567"/>
      </w:tabs>
      <w:spacing w:before="120"/>
      <w:outlineLvl w:val="0"/>
    </w:pPr>
    <w:rPr>
      <w:rFonts w:cs="Times New Roman"/>
      <w:b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B12AC"/>
    <w:pPr>
      <w:tabs>
        <w:tab w:val="right" w:pos="9923"/>
      </w:tabs>
      <w:spacing w:before="180" w:after="120" w:line="280" w:lineRule="exact"/>
      <w:outlineLvl w:val="1"/>
    </w:pPr>
    <w:rPr>
      <w:rFonts w:cs="Times New Roman"/>
      <w:i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B5298"/>
    <w:rPr>
      <w:rFonts w:eastAsia="Times New Roman" w:cs="Times New Roman"/>
      <w:b/>
      <w:lang w:eastAsia="de-DE"/>
    </w:rPr>
  </w:style>
  <w:style w:type="character" w:customStyle="1" w:styleId="berschrift2Zchn">
    <w:name w:val="Überschrift 2 Zchn"/>
    <w:link w:val="berschrift2"/>
    <w:rsid w:val="00DB12AC"/>
    <w:rPr>
      <w:rFonts w:eastAsia="Times New Roman" w:cs="Times New Roman"/>
      <w:i/>
      <w:sz w:val="24"/>
      <w:szCs w:val="24"/>
      <w:lang w:eastAsia="de-DE"/>
    </w:rPr>
  </w:style>
  <w:style w:type="paragraph" w:styleId="Kopfzeile">
    <w:name w:val="header"/>
    <w:basedOn w:val="Standard"/>
    <w:link w:val="KopfzeileZchn"/>
    <w:unhideWhenUsed/>
    <w:rsid w:val="00C968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687D"/>
  </w:style>
  <w:style w:type="paragraph" w:styleId="Fuzeile">
    <w:name w:val="footer"/>
    <w:basedOn w:val="Standard"/>
    <w:link w:val="FuzeileZchn"/>
    <w:uiPriority w:val="99"/>
    <w:unhideWhenUsed/>
    <w:rsid w:val="00C968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687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1C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01CD9"/>
    <w:rPr>
      <w:rFonts w:ascii="Tahoma" w:eastAsia="Times New Roman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D82EB5"/>
    <w:pPr>
      <w:widowControl/>
      <w:autoSpaceDE/>
      <w:autoSpaceDN/>
      <w:adjustRightInd/>
      <w:spacing w:before="240" w:after="60"/>
      <w:outlineLvl w:val="0"/>
    </w:pPr>
    <w:rPr>
      <w:b/>
      <w:bCs/>
      <w:kern w:val="28"/>
      <w:sz w:val="32"/>
      <w:szCs w:val="32"/>
      <w:lang w:val="fr-FR" w:eastAsia="fr-FR"/>
    </w:rPr>
  </w:style>
  <w:style w:type="character" w:customStyle="1" w:styleId="TitelZchn">
    <w:name w:val="Titel Zchn"/>
    <w:link w:val="Titel"/>
    <w:rsid w:val="00D82EB5"/>
    <w:rPr>
      <w:rFonts w:eastAsia="Times New Roman"/>
      <w:b/>
      <w:bCs/>
      <w:kern w:val="28"/>
      <w:sz w:val="32"/>
      <w:szCs w:val="32"/>
      <w:lang w:val="fr-FR" w:eastAsia="fr-FR"/>
    </w:rPr>
  </w:style>
  <w:style w:type="paragraph" w:styleId="Listenabsatz">
    <w:name w:val="List Paragraph"/>
    <w:basedOn w:val="Standard"/>
    <w:uiPriority w:val="34"/>
    <w:qFormat/>
    <w:rsid w:val="00D82EB5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F066BE"/>
    <w:rPr>
      <w:color w:val="0563C1"/>
      <w:u w:val="single"/>
    </w:rPr>
  </w:style>
  <w:style w:type="paragraph" w:styleId="berarbeitung">
    <w:name w:val="Revision"/>
    <w:hidden/>
    <w:uiPriority w:val="99"/>
    <w:semiHidden/>
    <w:rsid w:val="00B86796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2583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Lüthy</dc:creator>
  <cp:keywords/>
  <cp:lastModifiedBy>Hubert Müller</cp:lastModifiedBy>
  <cp:revision>2</cp:revision>
  <cp:lastPrinted>2022-05-19T12:14:00Z</cp:lastPrinted>
  <dcterms:created xsi:type="dcterms:W3CDTF">2025-12-07T15:37:00Z</dcterms:created>
  <dcterms:modified xsi:type="dcterms:W3CDTF">2025-12-07T15:37:00Z</dcterms:modified>
</cp:coreProperties>
</file>