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28BD" w14:textId="3607E74E" w:rsidR="005C1F9A" w:rsidRPr="003A0D2E" w:rsidRDefault="005C1F9A" w:rsidP="005C1F9A">
      <w:pPr>
        <w:tabs>
          <w:tab w:val="right" w:pos="567"/>
          <w:tab w:val="left" w:pos="709"/>
          <w:tab w:val="right" w:pos="1843"/>
          <w:tab w:val="left" w:pos="2041"/>
          <w:tab w:val="left" w:pos="4111"/>
          <w:tab w:val="decimal" w:pos="5103"/>
          <w:tab w:val="left" w:pos="5670"/>
          <w:tab w:val="left" w:pos="7371"/>
          <w:tab w:val="decimal" w:pos="9072"/>
        </w:tabs>
        <w:rPr>
          <w:rFonts w:cs="Arial"/>
          <w:lang w:val="fr-CH" w:eastAsia="de-CH"/>
        </w:rPr>
      </w:pPr>
      <w:r w:rsidRPr="003A0D2E">
        <w:rPr>
          <w:noProof/>
          <w:lang w:val="fr-CH"/>
        </w:rPr>
        <w:drawing>
          <wp:anchor distT="0" distB="0" distL="114300" distR="114300" simplePos="0" relativeHeight="251660288" behindDoc="0" locked="0" layoutInCell="1" allowOverlap="1" wp14:anchorId="5BDCC6E8" wp14:editId="5548FEF1">
            <wp:simplePos x="0" y="0"/>
            <wp:positionH relativeFrom="column">
              <wp:posOffset>133350</wp:posOffset>
            </wp:positionH>
            <wp:positionV relativeFrom="paragraph">
              <wp:posOffset>9525</wp:posOffset>
            </wp:positionV>
            <wp:extent cx="6123305" cy="777240"/>
            <wp:effectExtent l="0" t="0" r="0" b="3810"/>
            <wp:wrapNone/>
            <wp:docPr id="1183369476" name="Grafik 2"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69476" name="Grafik 2" descr="Ein Bild, das Text, Schrif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330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2BF5D" w14:textId="77777777" w:rsidR="005C1F9A" w:rsidRPr="003A0D2E" w:rsidRDefault="005C1F9A" w:rsidP="005C1F9A">
      <w:pPr>
        <w:tabs>
          <w:tab w:val="right" w:pos="567"/>
          <w:tab w:val="left" w:pos="709"/>
          <w:tab w:val="right" w:pos="1843"/>
          <w:tab w:val="left" w:pos="2041"/>
          <w:tab w:val="left" w:pos="4111"/>
          <w:tab w:val="decimal" w:pos="5103"/>
          <w:tab w:val="left" w:pos="5670"/>
          <w:tab w:val="left" w:pos="7371"/>
          <w:tab w:val="decimal" w:pos="9072"/>
        </w:tabs>
        <w:rPr>
          <w:rFonts w:cs="Arial"/>
          <w:lang w:val="fr-CH" w:eastAsia="de-CH"/>
        </w:rPr>
      </w:pPr>
    </w:p>
    <w:p w14:paraId="08F4316C" w14:textId="77777777" w:rsidR="005C1F9A" w:rsidRPr="003A0D2E" w:rsidRDefault="005C1F9A" w:rsidP="005C1F9A">
      <w:pPr>
        <w:tabs>
          <w:tab w:val="right" w:pos="567"/>
          <w:tab w:val="left" w:pos="709"/>
          <w:tab w:val="right" w:pos="1843"/>
          <w:tab w:val="left" w:pos="2041"/>
          <w:tab w:val="left" w:pos="4111"/>
          <w:tab w:val="decimal" w:pos="5103"/>
          <w:tab w:val="left" w:pos="5670"/>
          <w:tab w:val="left" w:pos="7371"/>
          <w:tab w:val="decimal" w:pos="9072"/>
        </w:tabs>
        <w:rPr>
          <w:rFonts w:cs="Arial"/>
          <w:lang w:val="fr-CH" w:eastAsia="de-CH"/>
        </w:rPr>
      </w:pPr>
    </w:p>
    <w:p w14:paraId="1B18BF86" w14:textId="77777777" w:rsidR="005C1F9A" w:rsidRPr="003A0D2E" w:rsidRDefault="005C1F9A" w:rsidP="005C1F9A">
      <w:pPr>
        <w:tabs>
          <w:tab w:val="right" w:pos="567"/>
          <w:tab w:val="left" w:pos="709"/>
          <w:tab w:val="right" w:pos="1843"/>
          <w:tab w:val="left" w:pos="2041"/>
          <w:tab w:val="left" w:pos="4111"/>
          <w:tab w:val="decimal" w:pos="5103"/>
          <w:tab w:val="left" w:pos="5670"/>
          <w:tab w:val="left" w:pos="7371"/>
          <w:tab w:val="decimal" w:pos="9072"/>
        </w:tabs>
        <w:rPr>
          <w:rFonts w:cs="Arial"/>
          <w:lang w:val="fr-CH"/>
        </w:rPr>
      </w:pPr>
    </w:p>
    <w:p w14:paraId="1F782F81" w14:textId="77777777" w:rsidR="005C1F9A" w:rsidRPr="005C1F9A" w:rsidRDefault="005C1F9A" w:rsidP="005C1F9A">
      <w:pPr>
        <w:pStyle w:val="Default"/>
        <w:rPr>
          <w:rFonts w:eastAsia="Times New Roman"/>
          <w:b/>
          <w:outline/>
          <w:sz w:val="22"/>
          <w:szCs w:val="22"/>
          <w:lang w:val="fr-CH" w:eastAsia="de-DE"/>
          <w14:textOutline w14:w="9525" w14:cap="flat" w14:cmpd="sng" w14:algn="ctr">
            <w14:solidFill>
              <w14:srgbClr w14:val="000000"/>
            </w14:solidFill>
            <w14:prstDash w14:val="solid"/>
            <w14:round/>
          </w14:textOutline>
          <w14:textFill>
            <w14:noFill/>
          </w14:textFill>
        </w:rPr>
      </w:pPr>
      <w:r w:rsidRPr="005C1F9A">
        <w:rPr>
          <w:rFonts w:eastAsia="Times New Roman"/>
          <w:b/>
          <w:outline/>
          <w:sz w:val="22"/>
          <w:szCs w:val="22"/>
          <w:lang w:val="fr-CH" w:eastAsia="de-DE"/>
          <w14:textOutline w14:w="9525" w14:cap="flat" w14:cmpd="sng" w14:algn="ctr">
            <w14:solidFill>
              <w14:srgbClr w14:val="000000"/>
            </w14:solidFill>
            <w14:prstDash w14:val="solid"/>
            <w14:round/>
          </w14:textOutline>
          <w14:textFill>
            <w14:noFill/>
          </w14:textFill>
        </w:rPr>
        <w:t xml:space="preserve"> </w:t>
      </w:r>
    </w:p>
    <w:p w14:paraId="60C327B3" w14:textId="77777777" w:rsidR="005C1F9A" w:rsidRPr="003A0D2E" w:rsidRDefault="005C1F9A" w:rsidP="005C1F9A">
      <w:pPr>
        <w:pStyle w:val="Default"/>
        <w:jc w:val="center"/>
        <w:rPr>
          <w:rFonts w:eastAsia="Times New Roman"/>
          <w:b/>
          <w:color w:val="00B050"/>
          <w:sz w:val="32"/>
          <w:szCs w:val="32"/>
          <w:lang w:val="fr-CH" w:eastAsia="de-DE"/>
        </w:rPr>
      </w:pPr>
    </w:p>
    <w:p w14:paraId="39D6F4F0" w14:textId="77777777" w:rsidR="005C1F9A" w:rsidRPr="003A0D2E" w:rsidRDefault="005C1F9A" w:rsidP="005C1F9A">
      <w:pPr>
        <w:pStyle w:val="Default"/>
        <w:jc w:val="center"/>
        <w:rPr>
          <w:rFonts w:eastAsia="Times New Roman"/>
          <w:b/>
          <w:color w:val="00B050"/>
          <w:sz w:val="32"/>
          <w:szCs w:val="32"/>
          <w:lang w:val="fr-CH" w:eastAsia="de-DE"/>
        </w:rPr>
      </w:pPr>
      <w:r w:rsidRPr="003A0D2E">
        <w:rPr>
          <w:rFonts w:eastAsia="Times New Roman"/>
          <w:b/>
          <w:color w:val="00B050"/>
          <w:sz w:val="32"/>
          <w:szCs w:val="32"/>
          <w:lang w:val="fr-CH" w:eastAsia="de-DE"/>
        </w:rPr>
        <w:t>Valable à partir du 01.06.2024</w:t>
      </w:r>
    </w:p>
    <w:p w14:paraId="067F7F25" w14:textId="77777777" w:rsidR="005C1F9A" w:rsidRPr="003A0D2E" w:rsidRDefault="005C1F9A" w:rsidP="005C1F9A">
      <w:pPr>
        <w:pStyle w:val="Default"/>
        <w:jc w:val="center"/>
        <w:rPr>
          <w:rFonts w:eastAsia="Times New Roman"/>
          <w:b/>
          <w:color w:val="auto"/>
          <w:sz w:val="22"/>
          <w:szCs w:val="22"/>
          <w:lang w:val="fr-CH" w:eastAsia="de-DE"/>
        </w:rPr>
      </w:pPr>
    </w:p>
    <w:p w14:paraId="643D6DC1" w14:textId="77777777" w:rsidR="005C1F9A" w:rsidRPr="003A0D2E" w:rsidRDefault="005C1F9A" w:rsidP="005C1F9A">
      <w:pPr>
        <w:pStyle w:val="Default"/>
        <w:jc w:val="center"/>
        <w:rPr>
          <w:rFonts w:eastAsia="Times New Roman"/>
          <w:b/>
          <w:color w:val="auto"/>
          <w:sz w:val="72"/>
          <w:szCs w:val="72"/>
          <w:lang w:val="fr-CH" w:eastAsia="de-DE"/>
        </w:rPr>
      </w:pPr>
      <w:r w:rsidRPr="003A0D2E">
        <w:rPr>
          <w:b/>
          <w:sz w:val="72"/>
          <w:szCs w:val="72"/>
          <w:lang w:val="fr-CH"/>
        </w:rPr>
        <w:t>Modèle de Plan de tir pour</w:t>
      </w:r>
      <w:r w:rsidRPr="003A0D2E">
        <w:rPr>
          <w:b/>
          <w:sz w:val="72"/>
          <w:szCs w:val="72"/>
          <w:lang w:val="fr-CH"/>
        </w:rPr>
        <w:br/>
      </w:r>
      <w:r w:rsidRPr="003A0D2E">
        <w:rPr>
          <w:rFonts w:eastAsia="Times New Roman"/>
          <w:b/>
          <w:color w:val="auto"/>
          <w:sz w:val="72"/>
          <w:szCs w:val="72"/>
          <w:lang w:val="fr-CH" w:eastAsia="de-DE"/>
        </w:rPr>
        <w:t>l’organisation de Fêtes de tir</w:t>
      </w:r>
    </w:p>
    <w:p w14:paraId="23A8719D" w14:textId="77777777" w:rsidR="005C1F9A" w:rsidRPr="003A0D2E" w:rsidRDefault="005C1F9A" w:rsidP="005C1F9A">
      <w:pPr>
        <w:tabs>
          <w:tab w:val="right" w:pos="567"/>
          <w:tab w:val="left" w:pos="709"/>
          <w:tab w:val="right" w:pos="1843"/>
          <w:tab w:val="left" w:pos="2041"/>
          <w:tab w:val="left" w:pos="4111"/>
          <w:tab w:val="decimal" w:pos="5103"/>
          <w:tab w:val="left" w:pos="5670"/>
          <w:tab w:val="left" w:pos="7371"/>
          <w:tab w:val="decimal" w:pos="9072"/>
        </w:tabs>
        <w:jc w:val="center"/>
        <w:rPr>
          <w:rFonts w:cs="Arial"/>
          <w:lang w:val="fr-CH"/>
        </w:rPr>
      </w:pPr>
    </w:p>
    <w:p w14:paraId="101B481D" w14:textId="77777777" w:rsidR="005C1F9A" w:rsidRPr="003A0D2E" w:rsidRDefault="005C1F9A" w:rsidP="005C1F9A">
      <w:pPr>
        <w:autoSpaceDE w:val="0"/>
        <w:autoSpaceDN w:val="0"/>
        <w:adjustRightInd w:val="0"/>
        <w:spacing w:after="120"/>
        <w:jc w:val="both"/>
        <w:rPr>
          <w:rFonts w:cs="Arial"/>
          <w:bCs/>
          <w:i/>
          <w:sz w:val="20"/>
          <w:lang w:val="fr-CH" w:eastAsia="de-CH"/>
        </w:rPr>
      </w:pPr>
      <w:r w:rsidRPr="003A0D2E">
        <w:rPr>
          <w:rFonts w:cs="Arial"/>
          <w:i/>
          <w:spacing w:val="1"/>
          <w:sz w:val="20"/>
          <w:lang w:val="fr-CH"/>
        </w:rPr>
        <w:t>Les dispositions de ce Modèle de plan de tir sont valables en tant que directives pour l’élaboration des Plans de tir des Fêtes</w:t>
      </w:r>
      <w:r w:rsidRPr="003A0D2E">
        <w:rPr>
          <w:rFonts w:cs="Arial"/>
          <w:bCs/>
          <w:i/>
          <w:sz w:val="20"/>
          <w:lang w:val="fr-CH" w:eastAsia="de-CH"/>
        </w:rPr>
        <w:t>.</w:t>
      </w:r>
    </w:p>
    <w:p w14:paraId="01AA3D3B" w14:textId="77777777" w:rsidR="005C1F9A" w:rsidRPr="003A0D2E" w:rsidRDefault="005C1F9A" w:rsidP="005C1F9A">
      <w:pPr>
        <w:autoSpaceDE w:val="0"/>
        <w:autoSpaceDN w:val="0"/>
        <w:adjustRightInd w:val="0"/>
        <w:jc w:val="both"/>
        <w:rPr>
          <w:rFonts w:cs="Arial"/>
          <w:i/>
          <w:spacing w:val="1"/>
          <w:sz w:val="20"/>
          <w:lang w:val="fr-CH"/>
        </w:rPr>
      </w:pPr>
      <w:r w:rsidRPr="003A0D2E">
        <w:rPr>
          <w:rFonts w:cs="Arial"/>
          <w:i/>
          <w:spacing w:val="1"/>
          <w:sz w:val="20"/>
          <w:lang w:val="fr-CH"/>
        </w:rPr>
        <w:t>Pour des raisons de lisibilité on a renoncé dans ce document à une utilisation simultanée des formes féminines et masculines. Toutes les désignations de personnes sont néanmoins valables pour les deux sexes.</w:t>
      </w:r>
    </w:p>
    <w:p w14:paraId="7AFBB8DA" w14:textId="77777777" w:rsidR="005C1F9A" w:rsidRPr="003A0D2E" w:rsidRDefault="005C1F9A" w:rsidP="005C1F9A">
      <w:pPr>
        <w:tabs>
          <w:tab w:val="right" w:pos="567"/>
          <w:tab w:val="left" w:pos="709"/>
          <w:tab w:val="right" w:pos="1843"/>
          <w:tab w:val="left" w:pos="2041"/>
          <w:tab w:val="left" w:pos="4111"/>
          <w:tab w:val="decimal" w:pos="5103"/>
          <w:tab w:val="left" w:pos="5670"/>
          <w:tab w:val="left" w:pos="7371"/>
          <w:tab w:val="decimal" w:pos="9072"/>
        </w:tabs>
        <w:ind w:right="1758"/>
        <w:rPr>
          <w:rFonts w:cs="Arial"/>
          <w:szCs w:val="22"/>
          <w:lang w:val="fr-CH"/>
        </w:rPr>
      </w:pPr>
    </w:p>
    <w:p w14:paraId="25EF7AC9" w14:textId="77777777" w:rsidR="005C1F9A" w:rsidRPr="003A0D2E" w:rsidRDefault="005C1F9A" w:rsidP="005C1F9A">
      <w:pPr>
        <w:widowControl w:val="0"/>
        <w:numPr>
          <w:ilvl w:val="0"/>
          <w:numId w:val="4"/>
        </w:numPr>
        <w:tabs>
          <w:tab w:val="left" w:pos="567"/>
        </w:tabs>
        <w:ind w:left="709" w:hanging="709"/>
        <w:outlineLvl w:val="0"/>
        <w:rPr>
          <w:rFonts w:eastAsia="Arial"/>
          <w:b/>
          <w:sz w:val="32"/>
          <w:szCs w:val="32"/>
          <w:lang w:val="fr-CH" w:eastAsia="en-US"/>
        </w:rPr>
      </w:pPr>
      <w:r w:rsidRPr="003A0D2E">
        <w:rPr>
          <w:rFonts w:eastAsia="Arial"/>
          <w:b/>
          <w:sz w:val="32"/>
          <w:szCs w:val="32"/>
          <w:lang w:val="fr-CH" w:eastAsia="en-US"/>
        </w:rPr>
        <w:t>Principes</w:t>
      </w:r>
    </w:p>
    <w:p w14:paraId="6F462C23" w14:textId="77777777" w:rsidR="005C1F9A" w:rsidRPr="003A0D2E" w:rsidRDefault="005C1F9A" w:rsidP="005C1F9A">
      <w:pPr>
        <w:pStyle w:val="Textkrper"/>
        <w:widowControl w:val="0"/>
        <w:numPr>
          <w:ilvl w:val="0"/>
          <w:numId w:val="5"/>
        </w:numPr>
        <w:tabs>
          <w:tab w:val="clear" w:pos="9356"/>
        </w:tabs>
        <w:spacing w:before="120"/>
        <w:ind w:left="567"/>
        <w:jc w:val="left"/>
        <w:rPr>
          <w:spacing w:val="-1"/>
          <w:lang w:val="fr-CH"/>
        </w:rPr>
      </w:pPr>
      <w:r w:rsidRPr="003A0D2E">
        <w:rPr>
          <w:rFonts w:cs="Arial"/>
          <w:lang w:val="fr-CH"/>
        </w:rPr>
        <w:t>Les Règles du tir sportif (</w:t>
      </w:r>
      <w:proofErr w:type="spellStart"/>
      <w:r w:rsidRPr="003A0D2E">
        <w:rPr>
          <w:rFonts w:cs="Arial"/>
          <w:lang w:val="fr-CH"/>
        </w:rPr>
        <w:t>RTSp</w:t>
      </w:r>
      <w:proofErr w:type="spellEnd"/>
      <w:r w:rsidRPr="003A0D2E">
        <w:rPr>
          <w:rFonts w:cs="Arial"/>
          <w:lang w:val="fr-CH"/>
        </w:rPr>
        <w:t>) prescrivent pour toutes les Fêtes de tir l’établissement d’un Plan de tir</w:t>
      </w:r>
      <w:r w:rsidRPr="003A0D2E">
        <w:rPr>
          <w:spacing w:val="-1"/>
          <w:lang w:val="fr-CH"/>
        </w:rPr>
        <w:t>.</w:t>
      </w:r>
    </w:p>
    <w:p w14:paraId="7218209D" w14:textId="77777777" w:rsidR="005C1F9A" w:rsidRPr="003A0D2E" w:rsidRDefault="005C1F9A" w:rsidP="005C1F9A">
      <w:pPr>
        <w:pStyle w:val="Textkrper"/>
        <w:widowControl w:val="0"/>
        <w:numPr>
          <w:ilvl w:val="0"/>
          <w:numId w:val="5"/>
        </w:numPr>
        <w:tabs>
          <w:tab w:val="clear" w:pos="9356"/>
        </w:tabs>
        <w:spacing w:before="85"/>
        <w:ind w:right="896"/>
        <w:jc w:val="left"/>
        <w:rPr>
          <w:lang w:val="fr-CH"/>
        </w:rPr>
      </w:pPr>
      <w:r w:rsidRPr="003A0D2E">
        <w:rPr>
          <w:lang w:val="fr-CH"/>
        </w:rPr>
        <w:t>La cible «Société» respectivement une Compétition des sociétés doit être proposée.</w:t>
      </w:r>
    </w:p>
    <w:p w14:paraId="22A82870" w14:textId="77777777" w:rsidR="005C1F9A" w:rsidRPr="003A0D2E" w:rsidRDefault="005C1F9A" w:rsidP="005C1F9A">
      <w:pPr>
        <w:pStyle w:val="Textkrper"/>
        <w:widowControl w:val="0"/>
        <w:numPr>
          <w:ilvl w:val="0"/>
          <w:numId w:val="5"/>
        </w:numPr>
        <w:tabs>
          <w:tab w:val="clear" w:pos="9356"/>
        </w:tabs>
        <w:spacing w:before="120"/>
        <w:ind w:left="567" w:right="896"/>
        <w:jc w:val="left"/>
        <w:rPr>
          <w:spacing w:val="-1"/>
          <w:lang w:val="fr-CH"/>
        </w:rPr>
      </w:pPr>
      <w:r w:rsidRPr="003A0D2E">
        <w:rPr>
          <w:spacing w:val="-1"/>
          <w:lang w:val="fr-CH"/>
        </w:rPr>
        <w:t>Les Fêtes de tir sont soumises aux taxes et la licence est obligatoire.</w:t>
      </w:r>
    </w:p>
    <w:p w14:paraId="28241ED7" w14:textId="77777777" w:rsidR="005C1F9A" w:rsidRPr="003A0D2E" w:rsidRDefault="005C1F9A" w:rsidP="005C1F9A">
      <w:pPr>
        <w:pStyle w:val="Textkrper"/>
        <w:widowControl w:val="0"/>
        <w:numPr>
          <w:ilvl w:val="0"/>
          <w:numId w:val="5"/>
        </w:numPr>
        <w:tabs>
          <w:tab w:val="clear" w:pos="9356"/>
        </w:tabs>
        <w:spacing w:before="120"/>
        <w:ind w:left="567"/>
        <w:jc w:val="left"/>
        <w:rPr>
          <w:spacing w:val="-1"/>
          <w:lang w:val="fr-CH"/>
        </w:rPr>
      </w:pPr>
      <w:r w:rsidRPr="003A0D2E">
        <w:rPr>
          <w:spacing w:val="-1"/>
          <w:lang w:val="fr-CH"/>
        </w:rPr>
        <w:t>La contribution de sport et de formation est comprise dans les frais de participation et doit figurer dans le décompte que l’organisateur doit adresser à la FST. Le décompte doit être effectué au moyen du formulaire (2.22.01) que la FST met à disposition.</w:t>
      </w:r>
    </w:p>
    <w:p w14:paraId="0CBFE2E5" w14:textId="77777777" w:rsidR="005C1F9A" w:rsidRPr="003A0D2E" w:rsidRDefault="005C1F9A" w:rsidP="005C1F9A">
      <w:pPr>
        <w:pStyle w:val="Textkrper"/>
        <w:widowControl w:val="0"/>
        <w:numPr>
          <w:ilvl w:val="0"/>
          <w:numId w:val="5"/>
        </w:numPr>
        <w:tabs>
          <w:tab w:val="clear" w:pos="9356"/>
        </w:tabs>
        <w:spacing w:before="120"/>
        <w:ind w:right="141"/>
        <w:jc w:val="left"/>
        <w:rPr>
          <w:spacing w:val="-1"/>
          <w:lang w:val="fr-CH"/>
        </w:rPr>
      </w:pPr>
      <w:r w:rsidRPr="003A0D2E">
        <w:rPr>
          <w:spacing w:val="-1"/>
          <w:lang w:val="fr-CH"/>
        </w:rPr>
        <w:t>Pour toute munition non fournie par l’organisateur, une contribution de sport et de formation doit être payée pour chaque coup de concours.</w:t>
      </w:r>
    </w:p>
    <w:p w14:paraId="387014ED" w14:textId="77777777" w:rsidR="005C1F9A" w:rsidRPr="003A0D2E" w:rsidRDefault="005C1F9A" w:rsidP="005C1F9A">
      <w:pPr>
        <w:tabs>
          <w:tab w:val="left" w:pos="4860"/>
          <w:tab w:val="left" w:pos="6300"/>
        </w:tabs>
        <w:rPr>
          <w:rFonts w:cs="Arial"/>
          <w:sz w:val="24"/>
          <w:lang w:val="fr-CH"/>
        </w:rPr>
      </w:pPr>
    </w:p>
    <w:p w14:paraId="3EDFA89B" w14:textId="77777777" w:rsidR="005C1F9A" w:rsidRPr="003A0D2E" w:rsidRDefault="005C1F9A" w:rsidP="005C1F9A">
      <w:pPr>
        <w:widowControl w:val="0"/>
        <w:numPr>
          <w:ilvl w:val="0"/>
          <w:numId w:val="4"/>
        </w:numPr>
        <w:tabs>
          <w:tab w:val="left" w:pos="567"/>
        </w:tabs>
        <w:ind w:left="709" w:hanging="709"/>
        <w:outlineLvl w:val="0"/>
        <w:rPr>
          <w:rFonts w:eastAsia="Arial"/>
          <w:b/>
          <w:sz w:val="32"/>
          <w:szCs w:val="32"/>
          <w:lang w:val="fr-CH" w:eastAsia="en-US"/>
        </w:rPr>
      </w:pPr>
      <w:r w:rsidRPr="003A0D2E">
        <w:rPr>
          <w:rFonts w:eastAsia="Arial"/>
          <w:b/>
          <w:sz w:val="32"/>
          <w:szCs w:val="32"/>
          <w:lang w:val="fr-CH" w:eastAsia="en-US"/>
        </w:rPr>
        <w:t>Précisions pour l’organisateur</w:t>
      </w:r>
    </w:p>
    <w:p w14:paraId="25541A5A" w14:textId="77777777" w:rsidR="005C1F9A" w:rsidRPr="003A0D2E" w:rsidRDefault="005C1F9A" w:rsidP="005C1F9A">
      <w:pPr>
        <w:tabs>
          <w:tab w:val="left" w:pos="4860"/>
          <w:tab w:val="left" w:pos="6300"/>
        </w:tabs>
        <w:rPr>
          <w:rFonts w:cs="Arial"/>
          <w:lang w:val="fr-CH"/>
        </w:rPr>
      </w:pPr>
    </w:p>
    <w:p w14:paraId="2683B295" w14:textId="77777777" w:rsidR="005C1F9A" w:rsidRPr="003A0D2E" w:rsidRDefault="005C1F9A" w:rsidP="005C1F9A">
      <w:pPr>
        <w:pStyle w:val="berschrift2"/>
        <w:tabs>
          <w:tab w:val="clear" w:pos="1557"/>
          <w:tab w:val="left" w:pos="567"/>
        </w:tabs>
        <w:spacing w:after="120"/>
        <w:ind w:left="709" w:hanging="720"/>
        <w:rPr>
          <w:lang w:val="fr-CH"/>
        </w:rPr>
      </w:pPr>
      <w:r w:rsidRPr="003A0D2E">
        <w:rPr>
          <w:lang w:val="fr-CH"/>
        </w:rPr>
        <w:t>Règlements</w:t>
      </w:r>
    </w:p>
    <w:p w14:paraId="2566C756" w14:textId="77777777" w:rsidR="005C1F9A" w:rsidRPr="003A0D2E" w:rsidRDefault="005C1F9A" w:rsidP="005C1F9A">
      <w:pPr>
        <w:pStyle w:val="Textkrper"/>
        <w:widowControl w:val="0"/>
        <w:numPr>
          <w:ilvl w:val="0"/>
          <w:numId w:val="33"/>
        </w:numPr>
        <w:tabs>
          <w:tab w:val="clear" w:pos="9356"/>
        </w:tabs>
        <w:spacing w:before="120"/>
        <w:ind w:left="567" w:right="896"/>
        <w:jc w:val="left"/>
        <w:rPr>
          <w:spacing w:val="-2"/>
          <w:lang w:val="fr-CH"/>
        </w:rPr>
      </w:pPr>
      <w:r w:rsidRPr="003A0D2E">
        <w:rPr>
          <w:spacing w:val="-2"/>
          <w:lang w:val="fr-CH"/>
        </w:rPr>
        <w:t>Le Modèle de plan de tir est basé sur les Règles du tir sportif (</w:t>
      </w:r>
      <w:proofErr w:type="spellStart"/>
      <w:r w:rsidRPr="003A0D2E">
        <w:rPr>
          <w:spacing w:val="-2"/>
          <w:lang w:val="fr-CH"/>
        </w:rPr>
        <w:t>RTSp</w:t>
      </w:r>
      <w:proofErr w:type="spellEnd"/>
      <w:r w:rsidRPr="003A0D2E">
        <w:rPr>
          <w:spacing w:val="-2"/>
          <w:lang w:val="fr-CH"/>
        </w:rPr>
        <w:t xml:space="preserve">), soit le Règlement et les neuf Sous-Règlements qui ont leur propre désignation mais font partie intégrante des </w:t>
      </w:r>
      <w:proofErr w:type="spellStart"/>
      <w:r w:rsidRPr="003A0D2E">
        <w:rPr>
          <w:spacing w:val="-2"/>
          <w:lang w:val="fr-CH"/>
        </w:rPr>
        <w:t>RTSp</w:t>
      </w:r>
      <w:proofErr w:type="spellEnd"/>
    </w:p>
    <w:p w14:paraId="72F9F379" w14:textId="77777777" w:rsidR="005C1F9A" w:rsidRPr="003A0D2E" w:rsidRDefault="005C1F9A" w:rsidP="005C1F9A">
      <w:pPr>
        <w:pStyle w:val="Textkrper"/>
        <w:widowControl w:val="0"/>
        <w:tabs>
          <w:tab w:val="clear" w:pos="9356"/>
          <w:tab w:val="left" w:pos="1276"/>
          <w:tab w:val="left" w:pos="7371"/>
        </w:tabs>
        <w:spacing w:before="80" w:after="60"/>
        <w:ind w:left="567" w:right="896"/>
        <w:jc w:val="left"/>
        <w:rPr>
          <w:spacing w:val="-2"/>
          <w:lang w:val="fr-CH"/>
        </w:rPr>
      </w:pPr>
      <w:r w:rsidRPr="003A0D2E">
        <w:rPr>
          <w:spacing w:val="-2"/>
          <w:lang w:val="fr-CH"/>
        </w:rPr>
        <w:t>Partie</w:t>
      </w:r>
      <w:r w:rsidRPr="003A0D2E">
        <w:rPr>
          <w:spacing w:val="-2"/>
          <w:lang w:val="fr-CH"/>
        </w:rPr>
        <w:tab/>
        <w:t>Titre</w:t>
      </w:r>
      <w:r w:rsidRPr="003A0D2E">
        <w:rPr>
          <w:spacing w:val="-2"/>
          <w:lang w:val="fr-CH"/>
        </w:rPr>
        <w:tab/>
        <w:t>Doc.</w:t>
      </w:r>
    </w:p>
    <w:p w14:paraId="79FE62DD" w14:textId="77777777" w:rsidR="005C1F9A" w:rsidRPr="003A0D2E" w:rsidRDefault="005C1F9A" w:rsidP="005C1F9A">
      <w:pPr>
        <w:pStyle w:val="Textkrper"/>
        <w:widowControl w:val="0"/>
        <w:tabs>
          <w:tab w:val="clear" w:pos="9356"/>
          <w:tab w:val="left" w:pos="1276"/>
          <w:tab w:val="left" w:pos="7371"/>
        </w:tabs>
        <w:spacing w:line="276" w:lineRule="auto"/>
        <w:ind w:left="567" w:right="851"/>
        <w:jc w:val="left"/>
        <w:rPr>
          <w:spacing w:val="-2"/>
          <w:lang w:val="fr-CH"/>
        </w:rPr>
      </w:pPr>
      <w:r w:rsidRPr="003A0D2E">
        <w:rPr>
          <w:spacing w:val="-2"/>
          <w:lang w:val="fr-CH"/>
        </w:rPr>
        <w:t>A</w:t>
      </w:r>
      <w:r w:rsidRPr="003A0D2E">
        <w:rPr>
          <w:spacing w:val="-2"/>
          <w:lang w:val="fr-CH"/>
        </w:rPr>
        <w:tab/>
        <w:t>Règlement</w:t>
      </w:r>
      <w:r w:rsidRPr="003A0D2E">
        <w:rPr>
          <w:spacing w:val="-2"/>
          <w:lang w:val="fr-CH"/>
        </w:rPr>
        <w:tab/>
        <w:t>1.10.4020 f</w:t>
      </w:r>
    </w:p>
    <w:p w14:paraId="2F23A682" w14:textId="77777777" w:rsidR="005C1F9A" w:rsidRPr="003A0D2E" w:rsidRDefault="005C1F9A" w:rsidP="005C1F9A">
      <w:pPr>
        <w:pStyle w:val="Textkrper"/>
        <w:widowControl w:val="0"/>
        <w:tabs>
          <w:tab w:val="clear" w:pos="9356"/>
          <w:tab w:val="left" w:pos="1276"/>
          <w:tab w:val="left" w:pos="7371"/>
        </w:tabs>
        <w:spacing w:line="276" w:lineRule="auto"/>
        <w:ind w:left="567" w:right="851"/>
        <w:jc w:val="left"/>
        <w:rPr>
          <w:spacing w:val="-2"/>
          <w:lang w:val="fr-CH"/>
        </w:rPr>
      </w:pPr>
      <w:r w:rsidRPr="003A0D2E">
        <w:rPr>
          <w:spacing w:val="-2"/>
          <w:lang w:val="fr-CH"/>
        </w:rPr>
        <w:t>B</w:t>
      </w:r>
      <w:r w:rsidRPr="003A0D2E">
        <w:rPr>
          <w:spacing w:val="-2"/>
          <w:lang w:val="fr-CH"/>
        </w:rPr>
        <w:tab/>
      </w:r>
      <w:r w:rsidRPr="003A0D2E">
        <w:rPr>
          <w:rFonts w:cs="Arial"/>
          <w:lang w:val="fr-CH"/>
        </w:rPr>
        <w:t>Règles techniques générales pour toutes les disciplines (RTG)</w:t>
      </w:r>
      <w:r w:rsidRPr="003A0D2E">
        <w:rPr>
          <w:spacing w:val="-2"/>
          <w:lang w:val="fr-CH"/>
        </w:rPr>
        <w:tab/>
        <w:t>1.10.4021 f</w:t>
      </w:r>
    </w:p>
    <w:p w14:paraId="05B78433" w14:textId="77777777" w:rsidR="005C1F9A" w:rsidRPr="003A0D2E" w:rsidRDefault="005C1F9A" w:rsidP="005C1F9A">
      <w:pPr>
        <w:pStyle w:val="Textkrper"/>
        <w:widowControl w:val="0"/>
        <w:tabs>
          <w:tab w:val="clear" w:pos="9356"/>
          <w:tab w:val="left" w:pos="1276"/>
          <w:tab w:val="left" w:pos="7371"/>
        </w:tabs>
        <w:spacing w:line="276" w:lineRule="auto"/>
        <w:ind w:left="567" w:right="851"/>
        <w:jc w:val="left"/>
        <w:rPr>
          <w:spacing w:val="-1"/>
          <w:lang w:val="fr-CH"/>
        </w:rPr>
      </w:pPr>
      <w:r w:rsidRPr="003A0D2E">
        <w:rPr>
          <w:spacing w:val="-2"/>
          <w:lang w:val="fr-CH"/>
        </w:rPr>
        <w:t>C</w:t>
      </w:r>
      <w:r w:rsidRPr="003A0D2E">
        <w:rPr>
          <w:spacing w:val="-2"/>
          <w:lang w:val="fr-CH"/>
        </w:rPr>
        <w:tab/>
      </w:r>
      <w:r w:rsidRPr="003A0D2E">
        <w:rPr>
          <w:rFonts w:cs="Arial"/>
          <w:lang w:val="fr-CH"/>
        </w:rPr>
        <w:t>Règles techniques Carabine et Fusil (RTCF)</w:t>
      </w:r>
      <w:r w:rsidRPr="003A0D2E">
        <w:rPr>
          <w:spacing w:val="-1"/>
          <w:lang w:val="fr-CH"/>
        </w:rPr>
        <w:tab/>
        <w:t>1.10.4022 f</w:t>
      </w:r>
    </w:p>
    <w:p w14:paraId="6C574A21" w14:textId="77777777" w:rsidR="005C1F9A" w:rsidRPr="003A0D2E" w:rsidRDefault="005C1F9A" w:rsidP="005C1F9A">
      <w:pPr>
        <w:pStyle w:val="Textkrper"/>
        <w:widowControl w:val="0"/>
        <w:tabs>
          <w:tab w:val="clear" w:pos="9356"/>
          <w:tab w:val="left" w:pos="1276"/>
          <w:tab w:val="left" w:pos="7371"/>
        </w:tabs>
        <w:spacing w:line="276" w:lineRule="auto"/>
        <w:ind w:left="567" w:right="851"/>
        <w:jc w:val="left"/>
        <w:rPr>
          <w:spacing w:val="-1"/>
          <w:lang w:val="fr-CH"/>
        </w:rPr>
      </w:pPr>
      <w:r w:rsidRPr="003A0D2E">
        <w:rPr>
          <w:spacing w:val="-1"/>
          <w:lang w:val="fr-CH"/>
        </w:rPr>
        <w:t>D</w:t>
      </w:r>
      <w:r w:rsidRPr="003A0D2E">
        <w:rPr>
          <w:spacing w:val="-1"/>
          <w:lang w:val="fr-CH"/>
        </w:rPr>
        <w:tab/>
      </w:r>
      <w:r w:rsidRPr="003A0D2E">
        <w:rPr>
          <w:rFonts w:cs="Arial"/>
          <w:spacing w:val="-1"/>
          <w:lang w:val="fr-CH"/>
        </w:rPr>
        <w:t>Règles techniques Pistolet (RTP)</w:t>
      </w:r>
      <w:r w:rsidRPr="003A0D2E">
        <w:rPr>
          <w:spacing w:val="-1"/>
          <w:lang w:val="fr-CH"/>
        </w:rPr>
        <w:tab/>
        <w:t>1.10.4023 f</w:t>
      </w:r>
    </w:p>
    <w:p w14:paraId="6BC3B744" w14:textId="77777777" w:rsidR="005C1F9A" w:rsidRPr="003A0D2E" w:rsidRDefault="005C1F9A" w:rsidP="005C1F9A">
      <w:pPr>
        <w:pStyle w:val="Textkrper"/>
        <w:widowControl w:val="0"/>
        <w:tabs>
          <w:tab w:val="clear" w:pos="9356"/>
          <w:tab w:val="left" w:pos="1276"/>
          <w:tab w:val="left" w:pos="7371"/>
        </w:tabs>
        <w:spacing w:line="276" w:lineRule="auto"/>
        <w:ind w:left="567" w:right="851"/>
        <w:jc w:val="left"/>
        <w:rPr>
          <w:spacing w:val="-1"/>
          <w:lang w:val="fr-CH"/>
        </w:rPr>
      </w:pPr>
      <w:r w:rsidRPr="003A0D2E">
        <w:rPr>
          <w:spacing w:val="-1"/>
          <w:lang w:val="fr-CH"/>
        </w:rPr>
        <w:t>E</w:t>
      </w:r>
      <w:r w:rsidRPr="003A0D2E">
        <w:rPr>
          <w:spacing w:val="-1"/>
          <w:lang w:val="fr-CH"/>
        </w:rPr>
        <w:tab/>
      </w:r>
      <w:r w:rsidRPr="003A0D2E">
        <w:rPr>
          <w:rFonts w:cs="Arial"/>
          <w:spacing w:val="-1"/>
          <w:lang w:val="fr-CH"/>
        </w:rPr>
        <w:t>Règles relatives aux Concours (RC)</w:t>
      </w:r>
      <w:r w:rsidRPr="003A0D2E">
        <w:rPr>
          <w:spacing w:val="-1"/>
          <w:lang w:val="fr-CH"/>
        </w:rPr>
        <w:tab/>
        <w:t>1.10.4024 f</w:t>
      </w:r>
    </w:p>
    <w:p w14:paraId="4E5A9F77" w14:textId="77777777" w:rsidR="005C1F9A" w:rsidRPr="003A0D2E" w:rsidRDefault="005C1F9A" w:rsidP="005C1F9A">
      <w:pPr>
        <w:pStyle w:val="Textkrper"/>
        <w:widowControl w:val="0"/>
        <w:tabs>
          <w:tab w:val="clear" w:pos="9356"/>
          <w:tab w:val="left" w:pos="1276"/>
          <w:tab w:val="left" w:pos="7371"/>
        </w:tabs>
        <w:spacing w:line="276" w:lineRule="auto"/>
        <w:ind w:left="567" w:right="851"/>
        <w:jc w:val="left"/>
        <w:rPr>
          <w:spacing w:val="-1"/>
          <w:lang w:val="fr-CH"/>
        </w:rPr>
      </w:pPr>
      <w:r w:rsidRPr="003A0D2E">
        <w:rPr>
          <w:spacing w:val="-1"/>
          <w:lang w:val="fr-CH"/>
        </w:rPr>
        <w:t>F</w:t>
      </w:r>
      <w:r w:rsidRPr="003A0D2E">
        <w:rPr>
          <w:spacing w:val="-1"/>
          <w:lang w:val="fr-CH"/>
        </w:rPr>
        <w:tab/>
      </w:r>
      <w:r w:rsidRPr="003A0D2E">
        <w:rPr>
          <w:rFonts w:cs="Arial"/>
          <w:spacing w:val="-1"/>
          <w:lang w:val="fr-CH"/>
        </w:rPr>
        <w:t>Règles relatives aux Participants (RP)</w:t>
      </w:r>
      <w:r w:rsidRPr="003A0D2E">
        <w:rPr>
          <w:spacing w:val="-1"/>
          <w:lang w:val="fr-CH"/>
        </w:rPr>
        <w:tab/>
        <w:t>1.10.4025 f</w:t>
      </w:r>
    </w:p>
    <w:p w14:paraId="05A48A80" w14:textId="77777777" w:rsidR="005C1F9A" w:rsidRPr="003A0D2E" w:rsidRDefault="005C1F9A" w:rsidP="005C1F9A">
      <w:pPr>
        <w:pStyle w:val="Textkrper"/>
        <w:widowControl w:val="0"/>
        <w:tabs>
          <w:tab w:val="clear" w:pos="9356"/>
          <w:tab w:val="left" w:pos="1276"/>
          <w:tab w:val="left" w:pos="7371"/>
        </w:tabs>
        <w:spacing w:line="276" w:lineRule="auto"/>
        <w:ind w:left="567" w:right="851"/>
        <w:jc w:val="left"/>
        <w:rPr>
          <w:spacing w:val="-1"/>
          <w:lang w:val="fr-CH"/>
        </w:rPr>
      </w:pPr>
      <w:r w:rsidRPr="003A0D2E">
        <w:rPr>
          <w:spacing w:val="-1"/>
          <w:lang w:val="fr-CH"/>
        </w:rPr>
        <w:t>G</w:t>
      </w:r>
      <w:r w:rsidRPr="003A0D2E">
        <w:rPr>
          <w:spacing w:val="-1"/>
          <w:lang w:val="fr-CH"/>
        </w:rPr>
        <w:tab/>
      </w:r>
      <w:r w:rsidRPr="003A0D2E">
        <w:rPr>
          <w:rFonts w:cs="Arial"/>
          <w:spacing w:val="-1"/>
          <w:lang w:val="fr-CH"/>
        </w:rPr>
        <w:t>Règles concernant l’Infrastructure (RI)</w:t>
      </w:r>
      <w:r w:rsidRPr="003A0D2E">
        <w:rPr>
          <w:spacing w:val="-1"/>
          <w:lang w:val="fr-CH"/>
        </w:rPr>
        <w:tab/>
        <w:t>1.10.4026 f</w:t>
      </w:r>
    </w:p>
    <w:p w14:paraId="1462040E" w14:textId="77777777" w:rsidR="005C1F9A" w:rsidRPr="003A0D2E" w:rsidRDefault="005C1F9A" w:rsidP="005C1F9A">
      <w:pPr>
        <w:pStyle w:val="Textkrper"/>
        <w:widowControl w:val="0"/>
        <w:tabs>
          <w:tab w:val="clear" w:pos="9356"/>
          <w:tab w:val="left" w:pos="1276"/>
          <w:tab w:val="left" w:pos="7371"/>
        </w:tabs>
        <w:spacing w:line="276" w:lineRule="auto"/>
        <w:ind w:left="567" w:right="851"/>
        <w:jc w:val="left"/>
        <w:rPr>
          <w:spacing w:val="-1"/>
          <w:lang w:val="fr-CH"/>
        </w:rPr>
      </w:pPr>
      <w:r w:rsidRPr="003A0D2E">
        <w:rPr>
          <w:spacing w:val="-1"/>
          <w:lang w:val="fr-CH"/>
        </w:rPr>
        <w:t>H</w:t>
      </w:r>
      <w:r w:rsidRPr="003A0D2E">
        <w:rPr>
          <w:spacing w:val="-1"/>
          <w:lang w:val="fr-CH"/>
        </w:rPr>
        <w:tab/>
      </w:r>
      <w:r w:rsidRPr="003A0D2E">
        <w:rPr>
          <w:rFonts w:cs="Arial"/>
          <w:spacing w:val="-1"/>
          <w:lang w:val="fr-CH"/>
        </w:rPr>
        <w:t>Règles relatives aux prestations financières (</w:t>
      </w:r>
      <w:proofErr w:type="spellStart"/>
      <w:r w:rsidRPr="003A0D2E">
        <w:rPr>
          <w:rFonts w:cs="Arial"/>
          <w:spacing w:val="-1"/>
          <w:lang w:val="fr-CH"/>
        </w:rPr>
        <w:t>RFi</w:t>
      </w:r>
      <w:proofErr w:type="spellEnd"/>
      <w:r w:rsidRPr="003A0D2E">
        <w:rPr>
          <w:rFonts w:cs="Arial"/>
          <w:spacing w:val="-1"/>
          <w:lang w:val="fr-CH"/>
        </w:rPr>
        <w:t>)</w:t>
      </w:r>
      <w:r w:rsidRPr="003A0D2E">
        <w:rPr>
          <w:spacing w:val="-1"/>
          <w:lang w:val="fr-CH"/>
        </w:rPr>
        <w:tab/>
        <w:t>1.10.4027 f</w:t>
      </w:r>
    </w:p>
    <w:p w14:paraId="0F423F5E" w14:textId="77777777" w:rsidR="005C1F9A" w:rsidRPr="003A0D2E" w:rsidRDefault="005C1F9A" w:rsidP="005C1F9A">
      <w:pPr>
        <w:pStyle w:val="Textkrper"/>
        <w:widowControl w:val="0"/>
        <w:tabs>
          <w:tab w:val="clear" w:pos="9356"/>
          <w:tab w:val="left" w:pos="1276"/>
          <w:tab w:val="left" w:pos="7371"/>
        </w:tabs>
        <w:spacing w:line="276" w:lineRule="auto"/>
        <w:ind w:left="567" w:right="851"/>
        <w:jc w:val="left"/>
        <w:rPr>
          <w:lang w:val="fr-CH"/>
        </w:rPr>
      </w:pPr>
      <w:r w:rsidRPr="003A0D2E">
        <w:rPr>
          <w:spacing w:val="-1"/>
          <w:lang w:val="fr-CH"/>
        </w:rPr>
        <w:t>I</w:t>
      </w:r>
      <w:r w:rsidRPr="003A0D2E">
        <w:rPr>
          <w:spacing w:val="-1"/>
          <w:lang w:val="fr-CH"/>
        </w:rPr>
        <w:tab/>
      </w:r>
      <w:r w:rsidRPr="003A0D2E">
        <w:rPr>
          <w:rFonts w:cs="Arial"/>
          <w:lang w:val="fr-CH"/>
        </w:rPr>
        <w:t>Règles techniques Carabine Tir sur appui</w:t>
      </w:r>
      <w:r w:rsidRPr="003A0D2E">
        <w:rPr>
          <w:lang w:val="fr-CH"/>
        </w:rPr>
        <w:t xml:space="preserve"> (RTCA)</w:t>
      </w:r>
      <w:r w:rsidRPr="003A0D2E">
        <w:rPr>
          <w:lang w:val="fr-CH"/>
        </w:rPr>
        <w:tab/>
        <w:t>1.10.4028 f</w:t>
      </w:r>
    </w:p>
    <w:p w14:paraId="7B85A80D" w14:textId="77777777" w:rsidR="005C1F9A" w:rsidRDefault="005C1F9A" w:rsidP="005C1F9A">
      <w:pPr>
        <w:pStyle w:val="Textkrper"/>
        <w:widowControl w:val="0"/>
        <w:tabs>
          <w:tab w:val="clear" w:pos="9356"/>
          <w:tab w:val="left" w:pos="1276"/>
          <w:tab w:val="left" w:pos="7371"/>
        </w:tabs>
        <w:spacing w:line="276" w:lineRule="auto"/>
        <w:ind w:left="567" w:right="851"/>
        <w:jc w:val="left"/>
        <w:rPr>
          <w:lang w:val="fr-CH"/>
        </w:rPr>
      </w:pPr>
      <w:r w:rsidRPr="003A0D2E">
        <w:rPr>
          <w:lang w:val="fr-CH"/>
        </w:rPr>
        <w:t>J</w:t>
      </w:r>
      <w:r w:rsidRPr="003A0D2E">
        <w:rPr>
          <w:lang w:val="fr-CH"/>
        </w:rPr>
        <w:tab/>
      </w:r>
      <w:r w:rsidRPr="003A0D2E">
        <w:rPr>
          <w:rFonts w:cs="Arial"/>
          <w:spacing w:val="-1"/>
          <w:lang w:val="fr-CH"/>
        </w:rPr>
        <w:t>Règles techniques Pistolet Tir sur appui</w:t>
      </w:r>
      <w:r w:rsidRPr="003A0D2E">
        <w:rPr>
          <w:lang w:val="fr-CH"/>
        </w:rPr>
        <w:t xml:space="preserve"> (RTPA)</w:t>
      </w:r>
      <w:r w:rsidRPr="003A0D2E">
        <w:rPr>
          <w:lang w:val="fr-CH"/>
        </w:rPr>
        <w:tab/>
        <w:t>1.10.4029 f</w:t>
      </w:r>
    </w:p>
    <w:p w14:paraId="009A84E0" w14:textId="77777777" w:rsidR="008B77E1" w:rsidRDefault="008B77E1" w:rsidP="005C1F9A">
      <w:pPr>
        <w:pStyle w:val="Textkrper"/>
        <w:widowControl w:val="0"/>
        <w:tabs>
          <w:tab w:val="clear" w:pos="9356"/>
          <w:tab w:val="left" w:pos="1276"/>
          <w:tab w:val="left" w:pos="7371"/>
        </w:tabs>
        <w:spacing w:line="276" w:lineRule="auto"/>
        <w:ind w:left="567" w:right="851"/>
        <w:jc w:val="left"/>
        <w:rPr>
          <w:lang w:val="fr-CH"/>
        </w:rPr>
      </w:pPr>
    </w:p>
    <w:p w14:paraId="62864D1B" w14:textId="77777777" w:rsidR="008B77E1" w:rsidRPr="003A0D2E" w:rsidRDefault="008B77E1" w:rsidP="005C1F9A">
      <w:pPr>
        <w:pStyle w:val="Textkrper"/>
        <w:widowControl w:val="0"/>
        <w:tabs>
          <w:tab w:val="clear" w:pos="9356"/>
          <w:tab w:val="left" w:pos="1276"/>
          <w:tab w:val="left" w:pos="7371"/>
        </w:tabs>
        <w:spacing w:line="276" w:lineRule="auto"/>
        <w:ind w:left="567" w:right="851"/>
        <w:jc w:val="left"/>
        <w:rPr>
          <w:lang w:val="fr-CH"/>
        </w:rPr>
      </w:pPr>
    </w:p>
    <w:p w14:paraId="518CEFAF" w14:textId="77777777" w:rsidR="005C1F9A" w:rsidRPr="00553A6D" w:rsidRDefault="005C1F9A" w:rsidP="005C1F9A">
      <w:pPr>
        <w:pStyle w:val="Textkrper"/>
        <w:widowControl w:val="0"/>
        <w:numPr>
          <w:ilvl w:val="0"/>
          <w:numId w:val="33"/>
        </w:numPr>
        <w:tabs>
          <w:tab w:val="clear" w:pos="9356"/>
        </w:tabs>
        <w:spacing w:before="85"/>
        <w:ind w:left="567" w:right="896"/>
        <w:jc w:val="both"/>
        <w:rPr>
          <w:sz w:val="20"/>
          <w:lang w:val="fr-CH"/>
        </w:rPr>
      </w:pPr>
      <w:r w:rsidRPr="00553A6D">
        <w:rPr>
          <w:rFonts w:cs="Arial"/>
          <w:spacing w:val="-1"/>
          <w:sz w:val="20"/>
          <w:lang w:val="fr-CH"/>
        </w:rPr>
        <w:lastRenderedPageBreak/>
        <w:t xml:space="preserve">Les adaptations effectuées par les organisateurs de Fêtes de tir ne doivent pas contrevenir aux </w:t>
      </w:r>
      <w:proofErr w:type="spellStart"/>
      <w:r w:rsidRPr="00553A6D">
        <w:rPr>
          <w:rFonts w:cs="Arial"/>
          <w:spacing w:val="-1"/>
          <w:sz w:val="20"/>
          <w:lang w:val="fr-CH"/>
        </w:rPr>
        <w:t>RTSp</w:t>
      </w:r>
      <w:proofErr w:type="spellEnd"/>
      <w:r w:rsidRPr="00553A6D">
        <w:rPr>
          <w:sz w:val="20"/>
          <w:lang w:val="fr-CH"/>
        </w:rPr>
        <w:t>.</w:t>
      </w:r>
    </w:p>
    <w:p w14:paraId="26D3FB3F" w14:textId="77777777" w:rsidR="005C1F9A" w:rsidRPr="00553A6D" w:rsidRDefault="005C1F9A" w:rsidP="005C1F9A">
      <w:pPr>
        <w:pStyle w:val="Textkrper"/>
        <w:widowControl w:val="0"/>
        <w:numPr>
          <w:ilvl w:val="0"/>
          <w:numId w:val="33"/>
        </w:numPr>
        <w:tabs>
          <w:tab w:val="clear" w:pos="9356"/>
        </w:tabs>
        <w:spacing w:beforeLines="85" w:before="204"/>
        <w:ind w:left="567" w:right="896"/>
        <w:jc w:val="both"/>
        <w:rPr>
          <w:spacing w:val="-2"/>
          <w:sz w:val="20"/>
          <w:lang w:val="fr-CH"/>
        </w:rPr>
      </w:pPr>
      <w:r w:rsidRPr="00553A6D">
        <w:rPr>
          <w:rFonts w:cs="Arial"/>
          <w:spacing w:val="-2"/>
          <w:sz w:val="20"/>
          <w:lang w:val="fr-CH"/>
        </w:rPr>
        <w:t xml:space="preserve">Les </w:t>
      </w:r>
      <w:proofErr w:type="spellStart"/>
      <w:r w:rsidRPr="00553A6D">
        <w:rPr>
          <w:rFonts w:cs="Arial"/>
          <w:spacing w:val="-2"/>
          <w:sz w:val="20"/>
          <w:lang w:val="fr-CH"/>
        </w:rPr>
        <w:t>RTSp</w:t>
      </w:r>
      <w:proofErr w:type="spellEnd"/>
      <w:r w:rsidRPr="00553A6D">
        <w:rPr>
          <w:rFonts w:cs="Arial"/>
          <w:spacing w:val="-2"/>
          <w:sz w:val="20"/>
          <w:lang w:val="fr-CH"/>
        </w:rPr>
        <w:t>, y compris les Sous-Règlements cités ci-dessus, se basent sur:</w:t>
      </w:r>
    </w:p>
    <w:p w14:paraId="2D5A5E3B" w14:textId="77777777" w:rsidR="005C1F9A" w:rsidRPr="00553A6D" w:rsidRDefault="005C1F9A" w:rsidP="005C1F9A">
      <w:pPr>
        <w:pStyle w:val="Textkrper"/>
        <w:widowControl w:val="0"/>
        <w:numPr>
          <w:ilvl w:val="1"/>
          <w:numId w:val="6"/>
        </w:numPr>
        <w:tabs>
          <w:tab w:val="clear" w:pos="9356"/>
          <w:tab w:val="left" w:pos="991"/>
        </w:tabs>
        <w:ind w:left="986" w:hanging="425"/>
        <w:jc w:val="left"/>
        <w:rPr>
          <w:sz w:val="20"/>
          <w:lang w:val="fr-CH"/>
        </w:rPr>
      </w:pPr>
      <w:r w:rsidRPr="00553A6D">
        <w:rPr>
          <w:rFonts w:cs="Arial"/>
          <w:sz w:val="20"/>
          <w:lang w:val="fr-CH"/>
        </w:rPr>
        <w:t>Les Statuts de la Fédération sportive suisse de tir (FST);</w:t>
      </w:r>
    </w:p>
    <w:p w14:paraId="7EDDB5B4" w14:textId="77777777" w:rsidR="005C1F9A" w:rsidRPr="00553A6D" w:rsidRDefault="005C1F9A" w:rsidP="005C1F9A">
      <w:pPr>
        <w:pStyle w:val="Textkrper"/>
        <w:widowControl w:val="0"/>
        <w:numPr>
          <w:ilvl w:val="1"/>
          <w:numId w:val="6"/>
        </w:numPr>
        <w:tabs>
          <w:tab w:val="clear" w:pos="9356"/>
          <w:tab w:val="left" w:pos="991"/>
        </w:tabs>
        <w:ind w:right="875" w:hanging="427"/>
        <w:jc w:val="left"/>
        <w:rPr>
          <w:sz w:val="20"/>
          <w:lang w:val="fr-CH"/>
        </w:rPr>
      </w:pPr>
      <w:r w:rsidRPr="00553A6D">
        <w:rPr>
          <w:rFonts w:cs="Arial"/>
          <w:sz w:val="20"/>
          <w:lang w:val="fr-CH"/>
        </w:rPr>
        <w:t>Les Statuts, Règles et autres dispositions de la Fédération internationale de tir (ISSF);</w:t>
      </w:r>
    </w:p>
    <w:p w14:paraId="1A90A40B" w14:textId="77777777" w:rsidR="005C1F9A" w:rsidRPr="00553A6D" w:rsidRDefault="005C1F9A" w:rsidP="005C1F9A">
      <w:pPr>
        <w:pStyle w:val="Textkrper"/>
        <w:widowControl w:val="0"/>
        <w:numPr>
          <w:ilvl w:val="1"/>
          <w:numId w:val="6"/>
        </w:numPr>
        <w:tabs>
          <w:tab w:val="clear" w:pos="9356"/>
          <w:tab w:val="left" w:pos="991"/>
        </w:tabs>
        <w:ind w:hanging="427"/>
        <w:jc w:val="left"/>
        <w:rPr>
          <w:sz w:val="20"/>
          <w:lang w:val="fr-CH"/>
        </w:rPr>
      </w:pPr>
      <w:r w:rsidRPr="00553A6D">
        <w:rPr>
          <w:rFonts w:cs="Arial"/>
          <w:sz w:val="20"/>
          <w:lang w:val="fr-CH"/>
        </w:rPr>
        <w:t xml:space="preserve">Le Statut concernant le dopage de </w:t>
      </w:r>
      <w:proofErr w:type="spellStart"/>
      <w:r w:rsidRPr="00553A6D">
        <w:rPr>
          <w:rFonts w:cs="Arial"/>
          <w:sz w:val="20"/>
          <w:lang w:val="fr-CH"/>
        </w:rPr>
        <w:t>Swiss</w:t>
      </w:r>
      <w:proofErr w:type="spellEnd"/>
      <w:r w:rsidRPr="00553A6D">
        <w:rPr>
          <w:rFonts w:cs="Arial"/>
          <w:sz w:val="20"/>
          <w:lang w:val="fr-CH"/>
        </w:rPr>
        <w:t xml:space="preserve"> Olympic et Antidoping Suisse;</w:t>
      </w:r>
    </w:p>
    <w:p w14:paraId="39F1F1F8" w14:textId="77777777" w:rsidR="005C1F9A" w:rsidRPr="00553A6D" w:rsidRDefault="005C1F9A" w:rsidP="005C1F9A">
      <w:pPr>
        <w:pStyle w:val="Textkrper"/>
        <w:widowControl w:val="0"/>
        <w:numPr>
          <w:ilvl w:val="1"/>
          <w:numId w:val="6"/>
        </w:numPr>
        <w:tabs>
          <w:tab w:val="clear" w:pos="9356"/>
          <w:tab w:val="left" w:pos="991"/>
        </w:tabs>
        <w:ind w:right="649" w:hanging="427"/>
        <w:jc w:val="left"/>
        <w:rPr>
          <w:sz w:val="20"/>
          <w:lang w:val="fr-CH"/>
        </w:rPr>
      </w:pPr>
      <w:r w:rsidRPr="00553A6D">
        <w:rPr>
          <w:rFonts w:cs="Arial"/>
          <w:spacing w:val="-1"/>
          <w:sz w:val="20"/>
          <w:lang w:val="fr-CH"/>
        </w:rPr>
        <w:t>l’Ordonnance sur le tir hors du service du Conseil fédéral (RS 512.31), l’Ordonnance sur le tir hors du service du DDPS (RS 512.311), l’Ordonnance sur les installations servant au tir hors service du DDPS (RS 510.512), les Exigences techniques des installations pour le tir hors du service (RS 51.065) ainsi que le Catalogue des moyens auxiliaires autorisés et des armes admises pour les exercices fédéraux (</w:t>
      </w:r>
      <w:proofErr w:type="spellStart"/>
      <w:r w:rsidRPr="00553A6D">
        <w:rPr>
          <w:rFonts w:cs="Arial"/>
          <w:spacing w:val="-1"/>
          <w:sz w:val="20"/>
          <w:lang w:val="fr-CH"/>
        </w:rPr>
        <w:t>Form</w:t>
      </w:r>
      <w:proofErr w:type="spellEnd"/>
      <w:r w:rsidRPr="00553A6D">
        <w:rPr>
          <w:rFonts w:cs="Arial"/>
          <w:spacing w:val="-1"/>
          <w:sz w:val="20"/>
          <w:lang w:val="fr-CH"/>
        </w:rPr>
        <w:t>. 27.132</w:t>
      </w:r>
      <w:r w:rsidRPr="00553A6D">
        <w:rPr>
          <w:rFonts w:cs="Arial"/>
          <w:sz w:val="20"/>
          <w:lang w:val="fr-CH"/>
        </w:rPr>
        <w:t>);</w:t>
      </w:r>
    </w:p>
    <w:p w14:paraId="11DC84DF" w14:textId="77777777" w:rsidR="005C1F9A" w:rsidRPr="00553A6D" w:rsidRDefault="005C1F9A" w:rsidP="005C1F9A">
      <w:pPr>
        <w:pStyle w:val="Textkrper"/>
        <w:widowControl w:val="0"/>
        <w:numPr>
          <w:ilvl w:val="1"/>
          <w:numId w:val="6"/>
        </w:numPr>
        <w:tabs>
          <w:tab w:val="clear" w:pos="9356"/>
          <w:tab w:val="left" w:pos="991"/>
        </w:tabs>
        <w:ind w:hanging="427"/>
        <w:jc w:val="left"/>
        <w:rPr>
          <w:sz w:val="20"/>
          <w:lang w:val="fr-CH"/>
        </w:rPr>
      </w:pPr>
      <w:r w:rsidRPr="00553A6D">
        <w:rPr>
          <w:rFonts w:cs="Arial"/>
          <w:sz w:val="20"/>
          <w:lang w:val="fr-CH"/>
        </w:rPr>
        <w:t>le Règlement disciplinaire de la FST;</w:t>
      </w:r>
    </w:p>
    <w:p w14:paraId="53E22751" w14:textId="77777777" w:rsidR="005C1F9A" w:rsidRPr="00553A6D" w:rsidRDefault="005C1F9A" w:rsidP="005C1F9A">
      <w:pPr>
        <w:pStyle w:val="Textkrper"/>
        <w:widowControl w:val="0"/>
        <w:numPr>
          <w:ilvl w:val="1"/>
          <w:numId w:val="6"/>
        </w:numPr>
        <w:tabs>
          <w:tab w:val="clear" w:pos="9356"/>
          <w:tab w:val="left" w:pos="991"/>
        </w:tabs>
        <w:ind w:hanging="427"/>
        <w:jc w:val="left"/>
        <w:rPr>
          <w:sz w:val="20"/>
          <w:lang w:val="fr-CH"/>
        </w:rPr>
      </w:pPr>
      <w:r w:rsidRPr="00553A6D">
        <w:rPr>
          <w:rFonts w:cs="Arial"/>
          <w:sz w:val="20"/>
          <w:lang w:val="fr-CH"/>
        </w:rPr>
        <w:t>les Statuts et les Conditions Générales d’assurance de l’USS.</w:t>
      </w:r>
    </w:p>
    <w:p w14:paraId="260B3322" w14:textId="77777777" w:rsidR="005C1F9A" w:rsidRPr="00553A6D" w:rsidRDefault="005C1F9A" w:rsidP="005C1F9A">
      <w:pPr>
        <w:pStyle w:val="Textkrper"/>
        <w:widowControl w:val="0"/>
        <w:numPr>
          <w:ilvl w:val="0"/>
          <w:numId w:val="33"/>
        </w:numPr>
        <w:tabs>
          <w:tab w:val="clear" w:pos="9356"/>
        </w:tabs>
        <w:spacing w:before="120"/>
        <w:ind w:left="567" w:right="896"/>
        <w:jc w:val="both"/>
        <w:rPr>
          <w:rStyle w:val="jlqj4b"/>
          <w:rFonts w:cs="Arial"/>
          <w:sz w:val="20"/>
          <w:lang w:val="fr-CH"/>
        </w:rPr>
      </w:pPr>
      <w:r w:rsidRPr="00553A6D">
        <w:rPr>
          <w:rFonts w:cs="Arial"/>
          <w:sz w:val="20"/>
          <w:lang w:val="fr-CH"/>
        </w:rPr>
        <w:t xml:space="preserve">Toutes les parties de textes </w:t>
      </w:r>
      <w:r w:rsidRPr="00553A6D">
        <w:rPr>
          <w:rStyle w:val="jlqj4b"/>
          <w:rFonts w:cs="Arial"/>
          <w:sz w:val="20"/>
          <w:lang w:val="fr-CH"/>
        </w:rPr>
        <w:t xml:space="preserve">du Modèle de plan de tir </w:t>
      </w:r>
      <w:r w:rsidRPr="00553A6D">
        <w:rPr>
          <w:rFonts w:cs="Arial"/>
          <w:sz w:val="20"/>
          <w:highlight w:val="yellow"/>
          <w:lang w:val="fr-CH"/>
        </w:rPr>
        <w:t>marquées en jaune</w:t>
      </w:r>
      <w:r w:rsidRPr="00553A6D">
        <w:rPr>
          <w:rFonts w:cs="Arial"/>
          <w:spacing w:val="2"/>
          <w:sz w:val="20"/>
          <w:lang w:val="fr-CH"/>
        </w:rPr>
        <w:t xml:space="preserve"> dépendent du type de manifestation</w:t>
      </w:r>
      <w:r w:rsidRPr="00553A6D">
        <w:rPr>
          <w:rFonts w:cs="Arial"/>
          <w:spacing w:val="-1"/>
          <w:sz w:val="20"/>
          <w:lang w:val="fr-CH"/>
        </w:rPr>
        <w:t xml:space="preserve">. </w:t>
      </w:r>
      <w:r w:rsidRPr="00553A6D">
        <w:rPr>
          <w:rStyle w:val="jlqj4b"/>
          <w:rFonts w:cs="Arial"/>
          <w:sz w:val="20"/>
          <w:lang w:val="fr-CH"/>
        </w:rPr>
        <w:t>Toutes les parties qui ne sont pas codées par couleur sont contraignantes.</w:t>
      </w:r>
    </w:p>
    <w:p w14:paraId="16B557A0" w14:textId="77777777" w:rsidR="005C1F9A" w:rsidRPr="00553A6D" w:rsidRDefault="005C1F9A" w:rsidP="005C1F9A">
      <w:pPr>
        <w:pStyle w:val="Textkrper"/>
        <w:widowControl w:val="0"/>
        <w:numPr>
          <w:ilvl w:val="0"/>
          <w:numId w:val="33"/>
        </w:numPr>
        <w:tabs>
          <w:tab w:val="clear" w:pos="9356"/>
        </w:tabs>
        <w:spacing w:before="120"/>
        <w:ind w:left="567" w:right="896"/>
        <w:jc w:val="both"/>
        <w:rPr>
          <w:rFonts w:cs="Arial"/>
          <w:sz w:val="20"/>
          <w:lang w:val="fr-CH"/>
        </w:rPr>
      </w:pPr>
      <w:r w:rsidRPr="00553A6D">
        <w:rPr>
          <w:rFonts w:cs="Arial"/>
          <w:sz w:val="20"/>
          <w:lang w:val="fr-CH"/>
        </w:rPr>
        <w:t xml:space="preserve">Les </w:t>
      </w:r>
      <w:proofErr w:type="spellStart"/>
      <w:r w:rsidRPr="00553A6D">
        <w:rPr>
          <w:rFonts w:cs="Arial"/>
          <w:sz w:val="20"/>
          <w:lang w:val="fr-CH"/>
        </w:rPr>
        <w:t>RTSp</w:t>
      </w:r>
      <w:proofErr w:type="spellEnd"/>
      <w:r w:rsidRPr="00553A6D">
        <w:rPr>
          <w:rFonts w:cs="Arial"/>
          <w:sz w:val="20"/>
          <w:lang w:val="fr-CH"/>
        </w:rPr>
        <w:t xml:space="preserve"> de la FST s’appliquent au tir sportif. Lorsque celles-ci ne prévoient pas de réglementation, ce sont les Règles ISSF qui s’appliquent.</w:t>
      </w:r>
    </w:p>
    <w:p w14:paraId="45EF5869" w14:textId="77777777" w:rsidR="005C1F9A" w:rsidRPr="003A0D2E" w:rsidRDefault="005C1F9A" w:rsidP="005C1F9A">
      <w:pPr>
        <w:tabs>
          <w:tab w:val="left" w:pos="4860"/>
          <w:tab w:val="left" w:pos="6300"/>
        </w:tabs>
        <w:rPr>
          <w:rFonts w:cs="Arial"/>
          <w:szCs w:val="22"/>
          <w:lang w:val="fr-CH"/>
        </w:rPr>
      </w:pPr>
    </w:p>
    <w:p w14:paraId="0A1F9255" w14:textId="77777777" w:rsidR="005C1F9A" w:rsidRPr="003A0D2E" w:rsidRDefault="005C1F9A" w:rsidP="005C1F9A">
      <w:pPr>
        <w:pStyle w:val="berschrift2"/>
        <w:tabs>
          <w:tab w:val="clear" w:pos="1557"/>
          <w:tab w:val="left" w:pos="567"/>
        </w:tabs>
        <w:ind w:hanging="720"/>
        <w:rPr>
          <w:szCs w:val="22"/>
          <w:lang w:val="fr-CH"/>
        </w:rPr>
      </w:pPr>
      <w:r w:rsidRPr="003A0D2E">
        <w:rPr>
          <w:szCs w:val="22"/>
          <w:lang w:val="fr-CH"/>
        </w:rPr>
        <w:t>Ordre de classement selon l’âge</w:t>
      </w:r>
    </w:p>
    <w:p w14:paraId="783D86B7" w14:textId="77777777" w:rsidR="005C1F9A" w:rsidRPr="00553A6D" w:rsidRDefault="005C1F9A" w:rsidP="005C1F9A">
      <w:pPr>
        <w:spacing w:before="120" w:after="120"/>
        <w:ind w:left="567" w:right="896"/>
        <w:rPr>
          <w:rFonts w:cs="Arial"/>
          <w:spacing w:val="-1"/>
          <w:sz w:val="20"/>
          <w:lang w:val="fr-CH"/>
        </w:rPr>
      </w:pPr>
      <w:r w:rsidRPr="00553A6D">
        <w:rPr>
          <w:rFonts w:cs="Arial"/>
          <w:sz w:val="20"/>
          <w:lang w:val="fr-CH"/>
        </w:rPr>
        <w:t>Si le Plan de tir, respectivement le règlement, ne contient pas de dispositions particulières, le rang est déterminé en cas d’égalité des résultats par les meilleurs coups profonds (par exemple: nombre de 10, 9, 8, etc.) de tout le programme (sans coups d’essai), puis par l’âge</w:t>
      </w:r>
      <w:r w:rsidRPr="00553A6D">
        <w:rPr>
          <w:rFonts w:cs="Arial"/>
          <w:spacing w:val="-1"/>
          <w:sz w:val="20"/>
          <w:lang w:val="fr-CH"/>
        </w:rPr>
        <w:t>.</w:t>
      </w:r>
    </w:p>
    <w:p w14:paraId="6B661164" w14:textId="77777777" w:rsidR="005C1F9A" w:rsidRPr="00553A6D" w:rsidRDefault="005C1F9A" w:rsidP="005C1F9A">
      <w:pPr>
        <w:widowControl w:val="0"/>
        <w:numPr>
          <w:ilvl w:val="0"/>
          <w:numId w:val="24"/>
        </w:numPr>
        <w:tabs>
          <w:tab w:val="left" w:pos="564"/>
        </w:tabs>
        <w:ind w:left="567"/>
        <w:rPr>
          <w:rFonts w:cs="Arial"/>
          <w:sz w:val="20"/>
          <w:lang w:val="fr-CH"/>
        </w:rPr>
      </w:pPr>
      <w:r w:rsidRPr="00553A6D">
        <w:rPr>
          <w:rFonts w:cs="Arial"/>
          <w:sz w:val="20"/>
          <w:lang w:val="fr-CH"/>
        </w:rPr>
        <w:t>L’ordre de classement est fixé comme suit selon l’âge:</w:t>
      </w:r>
    </w:p>
    <w:p w14:paraId="45B60D5B" w14:textId="77777777" w:rsidR="005C1F9A" w:rsidRPr="00553A6D" w:rsidRDefault="005C1F9A" w:rsidP="005C1F9A">
      <w:pPr>
        <w:pStyle w:val="Listenabsatz"/>
        <w:numPr>
          <w:ilvl w:val="1"/>
          <w:numId w:val="39"/>
        </w:numPr>
        <w:tabs>
          <w:tab w:val="left" w:pos="993"/>
        </w:tabs>
        <w:spacing w:before="60" w:line="240" w:lineRule="auto"/>
        <w:ind w:left="1434" w:right="896" w:hanging="357"/>
        <w:jc w:val="both"/>
        <w:rPr>
          <w:rFonts w:cs="Arial"/>
          <w:sz w:val="20"/>
          <w:szCs w:val="20"/>
          <w:lang w:val="fr-CH"/>
        </w:rPr>
      </w:pPr>
      <w:r w:rsidRPr="00553A6D">
        <w:rPr>
          <w:rFonts w:cs="Arial"/>
          <w:sz w:val="20"/>
          <w:szCs w:val="20"/>
          <w:lang w:val="fr-CH"/>
        </w:rPr>
        <w:t>Juniors (U13 – U21), en débutant par les plus jeunes;</w:t>
      </w:r>
    </w:p>
    <w:p w14:paraId="742B48C7" w14:textId="77777777" w:rsidR="005C1F9A" w:rsidRPr="00553A6D" w:rsidRDefault="005C1F9A" w:rsidP="005C1F9A">
      <w:pPr>
        <w:pStyle w:val="Listenabsatz"/>
        <w:numPr>
          <w:ilvl w:val="1"/>
          <w:numId w:val="39"/>
        </w:numPr>
        <w:tabs>
          <w:tab w:val="left" w:pos="989"/>
        </w:tabs>
        <w:spacing w:before="60" w:line="240" w:lineRule="auto"/>
        <w:ind w:left="1434" w:right="896" w:hanging="357"/>
        <w:jc w:val="both"/>
        <w:rPr>
          <w:rFonts w:cs="Arial"/>
          <w:sz w:val="20"/>
          <w:szCs w:val="20"/>
          <w:lang w:val="fr-CH"/>
        </w:rPr>
      </w:pPr>
      <w:r w:rsidRPr="00553A6D">
        <w:rPr>
          <w:rFonts w:cs="Arial"/>
          <w:sz w:val="20"/>
          <w:szCs w:val="20"/>
          <w:lang w:val="fr-CH"/>
        </w:rPr>
        <w:t>Seniors vétérans (SV), en débutant par les plus âgés;</w:t>
      </w:r>
    </w:p>
    <w:p w14:paraId="3B93E9A3" w14:textId="77777777" w:rsidR="005C1F9A" w:rsidRPr="00553A6D" w:rsidRDefault="005C1F9A" w:rsidP="005C1F9A">
      <w:pPr>
        <w:pStyle w:val="Listenabsatz"/>
        <w:numPr>
          <w:ilvl w:val="1"/>
          <w:numId w:val="39"/>
        </w:numPr>
        <w:tabs>
          <w:tab w:val="left" w:pos="993"/>
        </w:tabs>
        <w:spacing w:before="60" w:line="240" w:lineRule="auto"/>
        <w:ind w:left="1434" w:right="896" w:hanging="357"/>
        <w:jc w:val="both"/>
        <w:rPr>
          <w:rFonts w:cs="Arial"/>
          <w:sz w:val="20"/>
          <w:szCs w:val="20"/>
          <w:lang w:val="fr-CH"/>
        </w:rPr>
      </w:pPr>
      <w:r w:rsidRPr="00553A6D">
        <w:rPr>
          <w:rFonts w:cs="Arial"/>
          <w:sz w:val="20"/>
          <w:szCs w:val="20"/>
          <w:lang w:val="fr-CH"/>
        </w:rPr>
        <w:t>Vétérans (V), en débutant par les plus âgés;</w:t>
      </w:r>
    </w:p>
    <w:p w14:paraId="3476E90F" w14:textId="77777777" w:rsidR="005C1F9A" w:rsidRPr="00553A6D" w:rsidRDefault="005C1F9A" w:rsidP="005C1F9A">
      <w:pPr>
        <w:pStyle w:val="Listenabsatz"/>
        <w:numPr>
          <w:ilvl w:val="1"/>
          <w:numId w:val="39"/>
        </w:numPr>
        <w:tabs>
          <w:tab w:val="left" w:pos="993"/>
        </w:tabs>
        <w:spacing w:before="60" w:line="240" w:lineRule="auto"/>
        <w:ind w:left="1434" w:right="896" w:hanging="357"/>
        <w:jc w:val="both"/>
        <w:rPr>
          <w:rFonts w:cs="Arial"/>
          <w:sz w:val="20"/>
          <w:szCs w:val="20"/>
          <w:lang w:val="fr-CH"/>
        </w:rPr>
      </w:pPr>
      <w:r w:rsidRPr="00553A6D">
        <w:rPr>
          <w:rFonts w:cs="Arial"/>
          <w:sz w:val="20"/>
          <w:szCs w:val="20"/>
          <w:lang w:val="fr-CH"/>
        </w:rPr>
        <w:t>Seniors (S), en débutant par les plus âgés;</w:t>
      </w:r>
    </w:p>
    <w:p w14:paraId="50D7ABEE" w14:textId="77777777" w:rsidR="005C1F9A" w:rsidRPr="00553A6D" w:rsidRDefault="005C1F9A" w:rsidP="005C1F9A">
      <w:pPr>
        <w:pStyle w:val="Listenabsatz"/>
        <w:numPr>
          <w:ilvl w:val="1"/>
          <w:numId w:val="39"/>
        </w:numPr>
        <w:tabs>
          <w:tab w:val="left" w:pos="989"/>
        </w:tabs>
        <w:spacing w:before="60" w:line="240" w:lineRule="auto"/>
        <w:ind w:left="1434" w:right="896" w:hanging="357"/>
        <w:jc w:val="both"/>
        <w:rPr>
          <w:rFonts w:cs="Arial"/>
          <w:sz w:val="20"/>
          <w:szCs w:val="20"/>
          <w:lang w:val="fr-CH"/>
        </w:rPr>
      </w:pPr>
      <w:r w:rsidRPr="00553A6D">
        <w:rPr>
          <w:rFonts w:cs="Arial"/>
          <w:sz w:val="20"/>
          <w:szCs w:val="20"/>
          <w:lang w:val="fr-CH"/>
        </w:rPr>
        <w:t>Elite (E), Elite ouvert (EO) en débutant par les plus âgés.</w:t>
      </w:r>
    </w:p>
    <w:p w14:paraId="7CEBAE3C" w14:textId="77777777" w:rsidR="005C1F9A" w:rsidRPr="00553A6D" w:rsidRDefault="005C1F9A" w:rsidP="005C1F9A">
      <w:pPr>
        <w:widowControl w:val="0"/>
        <w:numPr>
          <w:ilvl w:val="0"/>
          <w:numId w:val="24"/>
        </w:numPr>
        <w:tabs>
          <w:tab w:val="left" w:pos="564"/>
        </w:tabs>
        <w:spacing w:before="120" w:after="120"/>
        <w:ind w:left="567"/>
        <w:rPr>
          <w:rFonts w:cs="Arial"/>
          <w:spacing w:val="-2"/>
          <w:sz w:val="20"/>
          <w:lang w:val="fr-CH"/>
        </w:rPr>
      </w:pPr>
      <w:r w:rsidRPr="00553A6D">
        <w:rPr>
          <w:rFonts w:cs="Arial"/>
          <w:sz w:val="20"/>
          <w:lang w:val="fr-CH"/>
        </w:rPr>
        <w:t>Le plan de tir ou le règlement peut prévoir le regroupement de classes d’âge</w:t>
      </w:r>
      <w:r w:rsidRPr="00553A6D">
        <w:rPr>
          <w:rFonts w:cs="Arial"/>
          <w:spacing w:val="-2"/>
          <w:sz w:val="20"/>
          <w:lang w:val="fr-CH"/>
        </w:rPr>
        <w:t>.</w:t>
      </w:r>
    </w:p>
    <w:p w14:paraId="78883FC3" w14:textId="77777777" w:rsidR="005C1F9A" w:rsidRPr="00553A6D" w:rsidRDefault="005C1F9A" w:rsidP="005C1F9A">
      <w:pPr>
        <w:widowControl w:val="0"/>
        <w:numPr>
          <w:ilvl w:val="0"/>
          <w:numId w:val="24"/>
        </w:numPr>
        <w:tabs>
          <w:tab w:val="left" w:pos="564"/>
        </w:tabs>
        <w:ind w:left="567"/>
        <w:rPr>
          <w:rFonts w:cs="Arial"/>
          <w:spacing w:val="-2"/>
          <w:sz w:val="20"/>
          <w:lang w:val="fr-CH"/>
        </w:rPr>
      </w:pPr>
      <w:r w:rsidRPr="00553A6D">
        <w:rPr>
          <w:rFonts w:cs="Arial"/>
          <w:sz w:val="20"/>
          <w:lang w:val="fr-CH"/>
        </w:rPr>
        <w:t>Lors des Concours individuels ou de formations, les classements doivent être établis dans l’ordre fixé dans le Plan de tir ou dans le règlement pour les cibles répartition et dons</w:t>
      </w:r>
      <w:r w:rsidRPr="00553A6D">
        <w:rPr>
          <w:rFonts w:cs="Arial"/>
          <w:spacing w:val="-2"/>
          <w:sz w:val="20"/>
          <w:lang w:val="fr-CH"/>
        </w:rPr>
        <w:t>.</w:t>
      </w:r>
    </w:p>
    <w:p w14:paraId="1E03015F" w14:textId="77777777" w:rsidR="005C1F9A" w:rsidRPr="00553A6D" w:rsidRDefault="005C1F9A" w:rsidP="005C1F9A">
      <w:pPr>
        <w:pStyle w:val="Titel1"/>
      </w:pPr>
    </w:p>
    <w:p w14:paraId="745851C8" w14:textId="77777777" w:rsidR="005C1F9A" w:rsidRPr="00553A6D" w:rsidRDefault="005C1F9A" w:rsidP="005C1F9A">
      <w:pPr>
        <w:pStyle w:val="berschrift2"/>
        <w:tabs>
          <w:tab w:val="clear" w:pos="1557"/>
          <w:tab w:val="left" w:pos="567"/>
        </w:tabs>
        <w:ind w:hanging="720"/>
        <w:rPr>
          <w:b w:val="0"/>
          <w:lang w:val="fr-CH"/>
        </w:rPr>
      </w:pPr>
      <w:r w:rsidRPr="00553A6D">
        <w:rPr>
          <w:lang w:val="fr-CH"/>
        </w:rPr>
        <w:t>Compensation de l’âge Fusil 300m</w:t>
      </w:r>
    </w:p>
    <w:p w14:paraId="7B464F4D" w14:textId="77777777" w:rsidR="005C1F9A" w:rsidRPr="00553A6D" w:rsidRDefault="005C1F9A" w:rsidP="005C1F9A">
      <w:pPr>
        <w:widowControl w:val="0"/>
        <w:numPr>
          <w:ilvl w:val="0"/>
          <w:numId w:val="25"/>
        </w:numPr>
        <w:tabs>
          <w:tab w:val="left" w:pos="564"/>
        </w:tabs>
        <w:spacing w:before="120"/>
        <w:ind w:right="397"/>
        <w:rPr>
          <w:rFonts w:cs="Arial"/>
          <w:sz w:val="20"/>
          <w:lang w:val="fr-CH"/>
        </w:rPr>
      </w:pPr>
      <w:r w:rsidRPr="00553A6D">
        <w:rPr>
          <w:rFonts w:cs="Arial"/>
          <w:sz w:val="20"/>
          <w:lang w:val="fr-CH"/>
        </w:rPr>
        <w:t>Une compensation de l’âge est accordée par une remise de distinctions pour un nombre de points inférieur</w:t>
      </w:r>
      <w:r w:rsidRPr="00553A6D">
        <w:rPr>
          <w:rFonts w:cs="Arial"/>
          <w:spacing w:val="-1"/>
          <w:sz w:val="20"/>
          <w:lang w:val="fr-CH"/>
        </w:rPr>
        <w:t>.</w:t>
      </w:r>
    </w:p>
    <w:p w14:paraId="535D41AB" w14:textId="77777777" w:rsidR="005C1F9A" w:rsidRPr="00553A6D" w:rsidRDefault="005C1F9A" w:rsidP="005C1F9A">
      <w:pPr>
        <w:widowControl w:val="0"/>
        <w:numPr>
          <w:ilvl w:val="0"/>
          <w:numId w:val="25"/>
        </w:numPr>
        <w:tabs>
          <w:tab w:val="left" w:pos="564"/>
        </w:tabs>
        <w:spacing w:before="120" w:after="120"/>
        <w:ind w:left="561" w:right="397"/>
        <w:rPr>
          <w:rFonts w:cs="Arial"/>
          <w:sz w:val="20"/>
          <w:lang w:val="fr-CH"/>
        </w:rPr>
      </w:pPr>
      <w:r w:rsidRPr="00553A6D">
        <w:rPr>
          <w:rFonts w:cs="Arial"/>
          <w:sz w:val="20"/>
          <w:lang w:val="fr-CH"/>
        </w:rPr>
        <w:t>La compensation minimale pour les classes d’âge Juniors (U13 – U21), Vétérans (V) et Seniors vétérans (SV) est fixée comme suit</w:t>
      </w:r>
      <w:r w:rsidRPr="00553A6D">
        <w:rPr>
          <w:rFonts w:cs="Arial"/>
          <w:spacing w:val="-1"/>
          <w:sz w:val="20"/>
          <w:lang w:val="fr-CH"/>
        </w:rPr>
        <w:t>:</w:t>
      </w:r>
    </w:p>
    <w:tbl>
      <w:tblPr>
        <w:tblW w:w="8789" w:type="dxa"/>
        <w:tblInd w:w="573" w:type="dxa"/>
        <w:tblLayout w:type="fixed"/>
        <w:tblCellMar>
          <w:left w:w="0" w:type="dxa"/>
          <w:right w:w="0" w:type="dxa"/>
        </w:tblCellMar>
        <w:tblLook w:val="01E0" w:firstRow="1" w:lastRow="1" w:firstColumn="1" w:lastColumn="1" w:noHBand="0" w:noVBand="0"/>
      </w:tblPr>
      <w:tblGrid>
        <w:gridCol w:w="2268"/>
        <w:gridCol w:w="2552"/>
        <w:gridCol w:w="1984"/>
        <w:gridCol w:w="1985"/>
      </w:tblGrid>
      <w:tr w:rsidR="005C1F9A" w:rsidRPr="00553A6D" w14:paraId="03CC094B" w14:textId="77777777" w:rsidTr="00D13657">
        <w:trPr>
          <w:trHeight w:hRule="exact" w:val="373"/>
        </w:trPr>
        <w:tc>
          <w:tcPr>
            <w:tcW w:w="2268" w:type="dxa"/>
            <w:tcBorders>
              <w:top w:val="single" w:sz="5" w:space="0" w:color="000000"/>
              <w:left w:val="single" w:sz="5" w:space="0" w:color="000000"/>
              <w:bottom w:val="single" w:sz="5" w:space="0" w:color="000000"/>
              <w:right w:val="single" w:sz="5" w:space="0" w:color="000000"/>
            </w:tcBorders>
          </w:tcPr>
          <w:p w14:paraId="3BAD3156" w14:textId="77777777" w:rsidR="005C1F9A" w:rsidRPr="00553A6D" w:rsidRDefault="005C1F9A" w:rsidP="00D13657">
            <w:pPr>
              <w:spacing w:before="40" w:after="40"/>
              <w:jc w:val="both"/>
              <w:rPr>
                <w:rFonts w:cs="Arial"/>
                <w:b/>
                <w:color w:val="000000"/>
                <w:sz w:val="20"/>
                <w:lang w:val="fr-CH"/>
              </w:rPr>
            </w:pPr>
            <w:r w:rsidRPr="00553A6D">
              <w:rPr>
                <w:rFonts w:cs="Arial"/>
                <w:b/>
                <w:color w:val="000000"/>
                <w:sz w:val="20"/>
                <w:lang w:val="fr-CH"/>
              </w:rPr>
              <w:t>Type de cibles</w:t>
            </w:r>
          </w:p>
        </w:tc>
        <w:tc>
          <w:tcPr>
            <w:tcW w:w="2552" w:type="dxa"/>
            <w:tcBorders>
              <w:top w:val="single" w:sz="5" w:space="0" w:color="000000"/>
              <w:left w:val="single" w:sz="5" w:space="0" w:color="000000"/>
              <w:bottom w:val="single" w:sz="4" w:space="0" w:color="auto"/>
              <w:right w:val="single" w:sz="5" w:space="0" w:color="000000"/>
            </w:tcBorders>
          </w:tcPr>
          <w:p w14:paraId="7E4A7F83" w14:textId="77777777" w:rsidR="005C1F9A" w:rsidRPr="00553A6D" w:rsidRDefault="005C1F9A" w:rsidP="00D13657">
            <w:pPr>
              <w:spacing w:before="40" w:after="40"/>
              <w:jc w:val="both"/>
              <w:rPr>
                <w:rFonts w:cs="Arial"/>
                <w:b/>
                <w:color w:val="000000"/>
                <w:sz w:val="20"/>
                <w:lang w:val="fr-CH"/>
              </w:rPr>
            </w:pPr>
            <w:r w:rsidRPr="00553A6D">
              <w:rPr>
                <w:rFonts w:cs="Arial"/>
                <w:b/>
                <w:color w:val="000000"/>
                <w:sz w:val="20"/>
                <w:lang w:val="fr-CH"/>
              </w:rPr>
              <w:t>Nombre de coups</w:t>
            </w:r>
          </w:p>
        </w:tc>
        <w:tc>
          <w:tcPr>
            <w:tcW w:w="1984" w:type="dxa"/>
            <w:tcBorders>
              <w:top w:val="single" w:sz="5" w:space="0" w:color="000000"/>
              <w:left w:val="single" w:sz="5" w:space="0" w:color="000000"/>
              <w:bottom w:val="single" w:sz="5" w:space="0" w:color="000000"/>
              <w:right w:val="single" w:sz="5" w:space="0" w:color="000000"/>
            </w:tcBorders>
          </w:tcPr>
          <w:p w14:paraId="0B0ACB8A" w14:textId="77777777" w:rsidR="005C1F9A" w:rsidRPr="00553A6D" w:rsidRDefault="005C1F9A" w:rsidP="00D13657">
            <w:pPr>
              <w:spacing w:before="40" w:after="40"/>
              <w:jc w:val="center"/>
              <w:rPr>
                <w:rFonts w:cs="Arial"/>
                <w:b/>
                <w:color w:val="000000"/>
                <w:sz w:val="20"/>
                <w:lang w:val="fr-CH"/>
              </w:rPr>
            </w:pPr>
            <w:r w:rsidRPr="00553A6D">
              <w:rPr>
                <w:rFonts w:cs="Arial"/>
                <w:b/>
                <w:color w:val="000000"/>
                <w:sz w:val="20"/>
                <w:lang w:val="fr-CH"/>
              </w:rPr>
              <w:t>U19 / U21 / V</w:t>
            </w:r>
          </w:p>
        </w:tc>
        <w:tc>
          <w:tcPr>
            <w:tcW w:w="1985" w:type="dxa"/>
            <w:tcBorders>
              <w:top w:val="single" w:sz="5" w:space="0" w:color="000000"/>
              <w:left w:val="single" w:sz="5" w:space="0" w:color="000000"/>
              <w:bottom w:val="single" w:sz="5" w:space="0" w:color="000000"/>
              <w:right w:val="single" w:sz="5" w:space="0" w:color="000000"/>
            </w:tcBorders>
          </w:tcPr>
          <w:p w14:paraId="382F25DB" w14:textId="77777777" w:rsidR="005C1F9A" w:rsidRPr="00553A6D" w:rsidRDefault="005C1F9A" w:rsidP="00D13657">
            <w:pPr>
              <w:spacing w:before="40" w:after="40"/>
              <w:jc w:val="center"/>
              <w:rPr>
                <w:rFonts w:cs="Arial"/>
                <w:b/>
                <w:color w:val="000000"/>
                <w:sz w:val="20"/>
                <w:lang w:val="fr-CH"/>
              </w:rPr>
            </w:pPr>
            <w:r w:rsidRPr="00553A6D">
              <w:rPr>
                <w:rFonts w:cs="Arial"/>
                <w:b/>
                <w:color w:val="000000"/>
                <w:sz w:val="20"/>
                <w:lang w:val="fr-CH"/>
              </w:rPr>
              <w:t>≤ U17 / SV</w:t>
            </w:r>
          </w:p>
        </w:tc>
      </w:tr>
      <w:tr w:rsidR="005C1F9A" w:rsidRPr="00553A6D" w14:paraId="5BA4824A" w14:textId="77777777" w:rsidTr="00D13657">
        <w:trPr>
          <w:trHeight w:hRule="exact" w:val="354"/>
        </w:trPr>
        <w:tc>
          <w:tcPr>
            <w:tcW w:w="2268" w:type="dxa"/>
            <w:tcBorders>
              <w:top w:val="single" w:sz="5" w:space="0" w:color="000000"/>
              <w:left w:val="single" w:sz="5" w:space="0" w:color="000000"/>
              <w:right w:val="single" w:sz="4" w:space="0" w:color="auto"/>
            </w:tcBorders>
          </w:tcPr>
          <w:p w14:paraId="458D47B4" w14:textId="77777777" w:rsidR="005C1F9A" w:rsidRPr="00553A6D" w:rsidRDefault="005C1F9A" w:rsidP="00D13657">
            <w:pPr>
              <w:spacing w:before="40" w:after="40"/>
              <w:rPr>
                <w:bCs/>
                <w:sz w:val="20"/>
                <w:szCs w:val="18"/>
                <w:lang w:val="fr-CH"/>
              </w:rPr>
            </w:pPr>
            <w:r w:rsidRPr="00553A6D">
              <w:rPr>
                <w:bCs/>
                <w:sz w:val="20"/>
                <w:szCs w:val="18"/>
                <w:lang w:val="fr-CH"/>
              </w:rPr>
              <w:t>Cibles à 4 et à 5 points</w:t>
            </w:r>
          </w:p>
        </w:tc>
        <w:tc>
          <w:tcPr>
            <w:tcW w:w="2552" w:type="dxa"/>
            <w:tcBorders>
              <w:top w:val="single" w:sz="4" w:space="0" w:color="auto"/>
              <w:left w:val="single" w:sz="4" w:space="0" w:color="auto"/>
              <w:bottom w:val="single" w:sz="4" w:space="0" w:color="auto"/>
              <w:right w:val="single" w:sz="4" w:space="0" w:color="auto"/>
            </w:tcBorders>
          </w:tcPr>
          <w:p w14:paraId="5804ACD7" w14:textId="77777777" w:rsidR="005C1F9A" w:rsidRPr="00553A6D" w:rsidRDefault="005C1F9A" w:rsidP="00D13657">
            <w:pPr>
              <w:spacing w:before="40" w:after="40"/>
              <w:ind w:left="142"/>
              <w:rPr>
                <w:bCs/>
                <w:sz w:val="20"/>
                <w:szCs w:val="18"/>
                <w:lang w:val="fr-CH"/>
              </w:rPr>
            </w:pPr>
            <w:r w:rsidRPr="00553A6D">
              <w:rPr>
                <w:bCs/>
                <w:sz w:val="20"/>
                <w:szCs w:val="18"/>
                <w:lang w:val="fr-CH"/>
              </w:rPr>
              <w:t>≤ 12 coups</w:t>
            </w:r>
          </w:p>
        </w:tc>
        <w:tc>
          <w:tcPr>
            <w:tcW w:w="1984" w:type="dxa"/>
            <w:tcBorders>
              <w:top w:val="single" w:sz="5" w:space="0" w:color="000000"/>
              <w:left w:val="single" w:sz="4" w:space="0" w:color="auto"/>
              <w:bottom w:val="single" w:sz="5" w:space="0" w:color="000000"/>
              <w:right w:val="single" w:sz="5" w:space="0" w:color="000000"/>
            </w:tcBorders>
          </w:tcPr>
          <w:p w14:paraId="466795E3" w14:textId="77777777" w:rsidR="005C1F9A" w:rsidRPr="00553A6D" w:rsidRDefault="005C1F9A" w:rsidP="00D13657">
            <w:pPr>
              <w:spacing w:before="40" w:after="40"/>
              <w:jc w:val="center"/>
              <w:rPr>
                <w:bCs/>
                <w:sz w:val="20"/>
                <w:szCs w:val="18"/>
                <w:lang w:val="fr-CH"/>
              </w:rPr>
            </w:pPr>
            <w:r w:rsidRPr="00553A6D">
              <w:rPr>
                <w:bCs/>
                <w:sz w:val="20"/>
                <w:szCs w:val="18"/>
                <w:lang w:val="fr-CH"/>
              </w:rPr>
              <w:t>1 point</w:t>
            </w:r>
          </w:p>
        </w:tc>
        <w:tc>
          <w:tcPr>
            <w:tcW w:w="1985" w:type="dxa"/>
            <w:tcBorders>
              <w:top w:val="single" w:sz="5" w:space="0" w:color="000000"/>
              <w:left w:val="single" w:sz="5" w:space="0" w:color="000000"/>
              <w:bottom w:val="single" w:sz="5" w:space="0" w:color="000000"/>
              <w:right w:val="single" w:sz="5" w:space="0" w:color="000000"/>
            </w:tcBorders>
          </w:tcPr>
          <w:p w14:paraId="0EEE00E1" w14:textId="77777777" w:rsidR="005C1F9A" w:rsidRPr="00553A6D" w:rsidRDefault="005C1F9A" w:rsidP="00D13657">
            <w:pPr>
              <w:spacing w:before="40" w:after="40"/>
              <w:jc w:val="center"/>
              <w:rPr>
                <w:bCs/>
                <w:sz w:val="20"/>
                <w:szCs w:val="18"/>
                <w:lang w:val="fr-CH"/>
              </w:rPr>
            </w:pPr>
            <w:r w:rsidRPr="00553A6D">
              <w:rPr>
                <w:bCs/>
                <w:sz w:val="20"/>
                <w:szCs w:val="18"/>
                <w:lang w:val="fr-CH"/>
              </w:rPr>
              <w:t>2 points</w:t>
            </w:r>
          </w:p>
        </w:tc>
      </w:tr>
      <w:tr w:rsidR="005C1F9A" w:rsidRPr="00553A6D" w14:paraId="64BA1A2E" w14:textId="77777777" w:rsidTr="00D13657">
        <w:trPr>
          <w:trHeight w:val="351"/>
        </w:trPr>
        <w:tc>
          <w:tcPr>
            <w:tcW w:w="2268" w:type="dxa"/>
            <w:tcBorders>
              <w:left w:val="single" w:sz="5" w:space="0" w:color="000000"/>
              <w:bottom w:val="single" w:sz="5" w:space="0" w:color="000000"/>
              <w:right w:val="single" w:sz="4" w:space="0" w:color="auto"/>
            </w:tcBorders>
          </w:tcPr>
          <w:p w14:paraId="512746D2" w14:textId="77777777" w:rsidR="005C1F9A" w:rsidRPr="00553A6D" w:rsidRDefault="005C1F9A" w:rsidP="00D13657">
            <w:pPr>
              <w:spacing w:before="40" w:after="40"/>
              <w:rPr>
                <w:bCs/>
                <w:sz w:val="20"/>
                <w:szCs w:val="18"/>
                <w:lang w:val="fr-CH"/>
              </w:rPr>
            </w:pPr>
          </w:p>
        </w:tc>
        <w:tc>
          <w:tcPr>
            <w:tcW w:w="2552" w:type="dxa"/>
            <w:tcBorders>
              <w:top w:val="single" w:sz="4" w:space="0" w:color="auto"/>
              <w:left w:val="single" w:sz="4" w:space="0" w:color="auto"/>
              <w:bottom w:val="single" w:sz="4" w:space="0" w:color="auto"/>
              <w:right w:val="single" w:sz="4" w:space="0" w:color="auto"/>
            </w:tcBorders>
          </w:tcPr>
          <w:p w14:paraId="6AD4BC61" w14:textId="77777777" w:rsidR="005C1F9A" w:rsidRPr="00553A6D" w:rsidRDefault="005C1F9A" w:rsidP="00D13657">
            <w:pPr>
              <w:spacing w:before="40" w:after="40"/>
              <w:ind w:left="142"/>
              <w:rPr>
                <w:bCs/>
                <w:sz w:val="20"/>
                <w:szCs w:val="18"/>
                <w:lang w:val="fr-CH"/>
              </w:rPr>
            </w:pPr>
            <w:r w:rsidRPr="00553A6D">
              <w:rPr>
                <w:bCs/>
                <w:sz w:val="20"/>
                <w:szCs w:val="18"/>
                <w:lang w:val="fr-CH"/>
              </w:rPr>
              <w:t>par 12 coups suppl.</w:t>
            </w:r>
          </w:p>
        </w:tc>
        <w:tc>
          <w:tcPr>
            <w:tcW w:w="1984" w:type="dxa"/>
            <w:tcBorders>
              <w:top w:val="single" w:sz="5" w:space="0" w:color="000000"/>
              <w:left w:val="single" w:sz="4" w:space="0" w:color="auto"/>
              <w:bottom w:val="single" w:sz="5" w:space="0" w:color="000000"/>
              <w:right w:val="single" w:sz="5" w:space="0" w:color="000000"/>
            </w:tcBorders>
          </w:tcPr>
          <w:p w14:paraId="7E4BCA1F" w14:textId="77777777" w:rsidR="005C1F9A" w:rsidRPr="00553A6D" w:rsidRDefault="005C1F9A" w:rsidP="00D13657">
            <w:pPr>
              <w:spacing w:before="40" w:after="40"/>
              <w:jc w:val="center"/>
              <w:rPr>
                <w:bCs/>
                <w:sz w:val="20"/>
                <w:szCs w:val="18"/>
                <w:lang w:val="fr-CH"/>
              </w:rPr>
            </w:pPr>
            <w:r w:rsidRPr="00553A6D">
              <w:rPr>
                <w:bCs/>
                <w:sz w:val="20"/>
                <w:szCs w:val="18"/>
                <w:lang w:val="fr-CH"/>
              </w:rPr>
              <w:t>1 point</w:t>
            </w:r>
          </w:p>
        </w:tc>
        <w:tc>
          <w:tcPr>
            <w:tcW w:w="1985" w:type="dxa"/>
            <w:tcBorders>
              <w:top w:val="single" w:sz="5" w:space="0" w:color="000000"/>
              <w:left w:val="single" w:sz="5" w:space="0" w:color="000000"/>
              <w:bottom w:val="single" w:sz="5" w:space="0" w:color="000000"/>
              <w:right w:val="single" w:sz="5" w:space="0" w:color="000000"/>
            </w:tcBorders>
          </w:tcPr>
          <w:p w14:paraId="3C961540" w14:textId="77777777" w:rsidR="005C1F9A" w:rsidRPr="00553A6D" w:rsidRDefault="005C1F9A" w:rsidP="00D13657">
            <w:pPr>
              <w:spacing w:before="40" w:after="40"/>
              <w:jc w:val="center"/>
              <w:rPr>
                <w:bCs/>
                <w:sz w:val="20"/>
                <w:szCs w:val="18"/>
                <w:lang w:val="fr-CH"/>
              </w:rPr>
            </w:pPr>
            <w:r w:rsidRPr="00553A6D">
              <w:rPr>
                <w:bCs/>
                <w:sz w:val="20"/>
                <w:szCs w:val="18"/>
                <w:lang w:val="fr-CH"/>
              </w:rPr>
              <w:t>2 points</w:t>
            </w:r>
          </w:p>
        </w:tc>
      </w:tr>
      <w:tr w:rsidR="005C1F9A" w:rsidRPr="00553A6D" w14:paraId="70ADD231" w14:textId="77777777" w:rsidTr="00D13657">
        <w:trPr>
          <w:trHeight w:val="351"/>
        </w:trPr>
        <w:tc>
          <w:tcPr>
            <w:tcW w:w="2268" w:type="dxa"/>
            <w:tcBorders>
              <w:top w:val="single" w:sz="5" w:space="0" w:color="000000"/>
              <w:left w:val="single" w:sz="5" w:space="0" w:color="000000"/>
              <w:right w:val="single" w:sz="4" w:space="0" w:color="auto"/>
            </w:tcBorders>
          </w:tcPr>
          <w:p w14:paraId="528B400F" w14:textId="77777777" w:rsidR="005C1F9A" w:rsidRPr="00553A6D" w:rsidRDefault="005C1F9A" w:rsidP="00D13657">
            <w:pPr>
              <w:spacing w:before="40" w:after="40"/>
              <w:rPr>
                <w:bCs/>
                <w:sz w:val="20"/>
                <w:szCs w:val="18"/>
                <w:lang w:val="fr-CH"/>
              </w:rPr>
            </w:pPr>
            <w:r w:rsidRPr="00553A6D">
              <w:rPr>
                <w:bCs/>
                <w:sz w:val="20"/>
                <w:szCs w:val="18"/>
                <w:lang w:val="fr-CH"/>
              </w:rPr>
              <w:t>Cibles à 10 points</w:t>
            </w:r>
          </w:p>
        </w:tc>
        <w:tc>
          <w:tcPr>
            <w:tcW w:w="2552" w:type="dxa"/>
            <w:tcBorders>
              <w:top w:val="single" w:sz="4" w:space="0" w:color="auto"/>
              <w:left w:val="single" w:sz="4" w:space="0" w:color="auto"/>
              <w:bottom w:val="single" w:sz="4" w:space="0" w:color="auto"/>
              <w:right w:val="single" w:sz="4" w:space="0" w:color="auto"/>
            </w:tcBorders>
          </w:tcPr>
          <w:p w14:paraId="43256820" w14:textId="77777777" w:rsidR="005C1F9A" w:rsidRPr="00553A6D" w:rsidRDefault="005C1F9A" w:rsidP="00D13657">
            <w:pPr>
              <w:spacing w:before="40" w:after="40"/>
              <w:ind w:left="142"/>
              <w:rPr>
                <w:bCs/>
                <w:sz w:val="20"/>
                <w:szCs w:val="18"/>
                <w:lang w:val="fr-CH"/>
              </w:rPr>
            </w:pPr>
            <w:r w:rsidRPr="00553A6D">
              <w:rPr>
                <w:bCs/>
                <w:sz w:val="20"/>
                <w:szCs w:val="18"/>
                <w:lang w:val="fr-CH"/>
              </w:rPr>
              <w:t>≤ 6 coups</w:t>
            </w:r>
          </w:p>
        </w:tc>
        <w:tc>
          <w:tcPr>
            <w:tcW w:w="1984" w:type="dxa"/>
            <w:tcBorders>
              <w:top w:val="single" w:sz="5" w:space="0" w:color="000000"/>
              <w:left w:val="single" w:sz="4" w:space="0" w:color="auto"/>
              <w:bottom w:val="single" w:sz="5" w:space="0" w:color="000000"/>
              <w:right w:val="single" w:sz="5" w:space="0" w:color="000000"/>
            </w:tcBorders>
          </w:tcPr>
          <w:p w14:paraId="0D1863F4" w14:textId="77777777" w:rsidR="005C1F9A" w:rsidRPr="00553A6D" w:rsidRDefault="005C1F9A" w:rsidP="00D13657">
            <w:pPr>
              <w:spacing w:before="40" w:after="40"/>
              <w:jc w:val="center"/>
              <w:rPr>
                <w:bCs/>
                <w:sz w:val="20"/>
                <w:szCs w:val="18"/>
                <w:lang w:val="fr-CH"/>
              </w:rPr>
            </w:pPr>
            <w:r w:rsidRPr="00553A6D">
              <w:rPr>
                <w:bCs/>
                <w:sz w:val="20"/>
                <w:szCs w:val="18"/>
                <w:lang w:val="fr-CH"/>
              </w:rPr>
              <w:t>1 point</w:t>
            </w:r>
          </w:p>
        </w:tc>
        <w:tc>
          <w:tcPr>
            <w:tcW w:w="1985" w:type="dxa"/>
            <w:tcBorders>
              <w:top w:val="single" w:sz="5" w:space="0" w:color="000000"/>
              <w:left w:val="single" w:sz="5" w:space="0" w:color="000000"/>
              <w:bottom w:val="single" w:sz="5" w:space="0" w:color="000000"/>
              <w:right w:val="single" w:sz="5" w:space="0" w:color="000000"/>
            </w:tcBorders>
          </w:tcPr>
          <w:p w14:paraId="7BBF3053" w14:textId="77777777" w:rsidR="005C1F9A" w:rsidRPr="00553A6D" w:rsidRDefault="005C1F9A" w:rsidP="00D13657">
            <w:pPr>
              <w:spacing w:before="40" w:after="40"/>
              <w:jc w:val="center"/>
              <w:rPr>
                <w:bCs/>
                <w:sz w:val="20"/>
                <w:szCs w:val="18"/>
                <w:lang w:val="fr-CH"/>
              </w:rPr>
            </w:pPr>
            <w:r w:rsidRPr="00553A6D">
              <w:rPr>
                <w:bCs/>
                <w:sz w:val="20"/>
                <w:szCs w:val="18"/>
                <w:lang w:val="fr-CH"/>
              </w:rPr>
              <w:t>2 points</w:t>
            </w:r>
          </w:p>
        </w:tc>
      </w:tr>
      <w:tr w:rsidR="005C1F9A" w:rsidRPr="00553A6D" w14:paraId="1505D6B2" w14:textId="77777777" w:rsidTr="00D13657">
        <w:trPr>
          <w:trHeight w:val="351"/>
        </w:trPr>
        <w:tc>
          <w:tcPr>
            <w:tcW w:w="2268" w:type="dxa"/>
            <w:tcBorders>
              <w:left w:val="single" w:sz="5" w:space="0" w:color="000000"/>
              <w:right w:val="single" w:sz="4" w:space="0" w:color="auto"/>
            </w:tcBorders>
          </w:tcPr>
          <w:p w14:paraId="57658D52" w14:textId="77777777" w:rsidR="005C1F9A" w:rsidRPr="00553A6D" w:rsidRDefault="005C1F9A" w:rsidP="00D13657">
            <w:pPr>
              <w:spacing w:before="40" w:after="40"/>
              <w:rPr>
                <w:bCs/>
                <w:sz w:val="20"/>
                <w:szCs w:val="18"/>
                <w:lang w:val="fr-CH"/>
              </w:rPr>
            </w:pPr>
          </w:p>
        </w:tc>
        <w:tc>
          <w:tcPr>
            <w:tcW w:w="2552" w:type="dxa"/>
            <w:tcBorders>
              <w:top w:val="single" w:sz="4" w:space="0" w:color="auto"/>
              <w:left w:val="single" w:sz="4" w:space="0" w:color="auto"/>
              <w:bottom w:val="single" w:sz="4" w:space="0" w:color="auto"/>
              <w:right w:val="single" w:sz="4" w:space="0" w:color="auto"/>
            </w:tcBorders>
          </w:tcPr>
          <w:p w14:paraId="6DEB75CD" w14:textId="77777777" w:rsidR="005C1F9A" w:rsidRPr="00553A6D" w:rsidRDefault="005C1F9A" w:rsidP="00D13657">
            <w:pPr>
              <w:spacing w:before="40" w:after="40"/>
              <w:ind w:left="142"/>
              <w:rPr>
                <w:bCs/>
                <w:sz w:val="20"/>
                <w:szCs w:val="18"/>
                <w:lang w:val="fr-CH"/>
              </w:rPr>
            </w:pPr>
            <w:r w:rsidRPr="00553A6D">
              <w:rPr>
                <w:bCs/>
                <w:sz w:val="20"/>
                <w:szCs w:val="18"/>
                <w:lang w:val="fr-CH"/>
              </w:rPr>
              <w:t>≤ 12 coups</w:t>
            </w:r>
          </w:p>
        </w:tc>
        <w:tc>
          <w:tcPr>
            <w:tcW w:w="1984" w:type="dxa"/>
            <w:tcBorders>
              <w:top w:val="single" w:sz="5" w:space="0" w:color="000000"/>
              <w:left w:val="single" w:sz="4" w:space="0" w:color="auto"/>
              <w:bottom w:val="single" w:sz="5" w:space="0" w:color="000000"/>
              <w:right w:val="single" w:sz="5" w:space="0" w:color="000000"/>
            </w:tcBorders>
          </w:tcPr>
          <w:p w14:paraId="7D1332B4" w14:textId="77777777" w:rsidR="005C1F9A" w:rsidRPr="00553A6D" w:rsidRDefault="005C1F9A" w:rsidP="00D13657">
            <w:pPr>
              <w:spacing w:before="40" w:after="40"/>
              <w:jc w:val="center"/>
              <w:rPr>
                <w:bCs/>
                <w:sz w:val="20"/>
                <w:szCs w:val="18"/>
                <w:lang w:val="fr-CH"/>
              </w:rPr>
            </w:pPr>
            <w:r w:rsidRPr="00553A6D">
              <w:rPr>
                <w:bCs/>
                <w:sz w:val="20"/>
                <w:szCs w:val="18"/>
                <w:lang w:val="fr-CH"/>
              </w:rPr>
              <w:t xml:space="preserve"> 2 points</w:t>
            </w:r>
          </w:p>
        </w:tc>
        <w:tc>
          <w:tcPr>
            <w:tcW w:w="1985" w:type="dxa"/>
            <w:tcBorders>
              <w:top w:val="single" w:sz="5" w:space="0" w:color="000000"/>
              <w:left w:val="single" w:sz="5" w:space="0" w:color="000000"/>
              <w:bottom w:val="single" w:sz="5" w:space="0" w:color="000000"/>
              <w:right w:val="single" w:sz="5" w:space="0" w:color="000000"/>
            </w:tcBorders>
          </w:tcPr>
          <w:p w14:paraId="648D1FB2" w14:textId="77777777" w:rsidR="005C1F9A" w:rsidRPr="00553A6D" w:rsidRDefault="005C1F9A" w:rsidP="00D13657">
            <w:pPr>
              <w:spacing w:before="40" w:after="40"/>
              <w:jc w:val="center"/>
              <w:rPr>
                <w:bCs/>
                <w:sz w:val="20"/>
                <w:szCs w:val="18"/>
                <w:lang w:val="fr-CH"/>
              </w:rPr>
            </w:pPr>
            <w:r w:rsidRPr="00553A6D">
              <w:rPr>
                <w:bCs/>
                <w:sz w:val="20"/>
                <w:szCs w:val="18"/>
                <w:lang w:val="fr-CH"/>
              </w:rPr>
              <w:t>3 points</w:t>
            </w:r>
          </w:p>
        </w:tc>
      </w:tr>
      <w:tr w:rsidR="005C1F9A" w:rsidRPr="00553A6D" w14:paraId="10AE3CF8" w14:textId="77777777" w:rsidTr="00D13657">
        <w:trPr>
          <w:trHeight w:val="327"/>
        </w:trPr>
        <w:tc>
          <w:tcPr>
            <w:tcW w:w="2268" w:type="dxa"/>
            <w:tcBorders>
              <w:left w:val="single" w:sz="5" w:space="0" w:color="000000"/>
              <w:bottom w:val="single" w:sz="5" w:space="0" w:color="000000"/>
              <w:right w:val="single" w:sz="4" w:space="0" w:color="auto"/>
            </w:tcBorders>
          </w:tcPr>
          <w:p w14:paraId="1C0A14C7" w14:textId="77777777" w:rsidR="005C1F9A" w:rsidRPr="00553A6D" w:rsidRDefault="005C1F9A" w:rsidP="00D13657">
            <w:pPr>
              <w:spacing w:before="40" w:after="40"/>
              <w:rPr>
                <w:bCs/>
                <w:sz w:val="20"/>
                <w:szCs w:val="18"/>
                <w:lang w:val="fr-CH"/>
              </w:rPr>
            </w:pPr>
          </w:p>
        </w:tc>
        <w:tc>
          <w:tcPr>
            <w:tcW w:w="2552" w:type="dxa"/>
            <w:tcBorders>
              <w:top w:val="single" w:sz="4" w:space="0" w:color="auto"/>
              <w:left w:val="single" w:sz="4" w:space="0" w:color="auto"/>
              <w:bottom w:val="single" w:sz="4" w:space="0" w:color="auto"/>
              <w:right w:val="single" w:sz="4" w:space="0" w:color="auto"/>
            </w:tcBorders>
          </w:tcPr>
          <w:p w14:paraId="49CBCCEA" w14:textId="77777777" w:rsidR="005C1F9A" w:rsidRPr="00553A6D" w:rsidRDefault="005C1F9A" w:rsidP="00D13657">
            <w:pPr>
              <w:spacing w:before="40" w:after="40"/>
              <w:ind w:left="142"/>
              <w:rPr>
                <w:bCs/>
                <w:sz w:val="20"/>
                <w:szCs w:val="18"/>
                <w:lang w:val="fr-CH"/>
              </w:rPr>
            </w:pPr>
            <w:r w:rsidRPr="00553A6D">
              <w:rPr>
                <w:bCs/>
                <w:sz w:val="20"/>
                <w:szCs w:val="18"/>
                <w:lang w:val="fr-CH"/>
              </w:rPr>
              <w:t>par 6 coups suppl.</w:t>
            </w:r>
          </w:p>
        </w:tc>
        <w:tc>
          <w:tcPr>
            <w:tcW w:w="1984" w:type="dxa"/>
            <w:tcBorders>
              <w:top w:val="single" w:sz="5" w:space="0" w:color="000000"/>
              <w:left w:val="single" w:sz="4" w:space="0" w:color="auto"/>
              <w:bottom w:val="single" w:sz="5" w:space="0" w:color="000000"/>
              <w:right w:val="single" w:sz="5" w:space="0" w:color="000000"/>
            </w:tcBorders>
          </w:tcPr>
          <w:p w14:paraId="2A8116CF" w14:textId="77777777" w:rsidR="005C1F9A" w:rsidRPr="00553A6D" w:rsidRDefault="005C1F9A" w:rsidP="00D13657">
            <w:pPr>
              <w:spacing w:before="40" w:after="40"/>
              <w:jc w:val="center"/>
              <w:rPr>
                <w:bCs/>
                <w:sz w:val="20"/>
                <w:szCs w:val="18"/>
                <w:lang w:val="fr-CH"/>
              </w:rPr>
            </w:pPr>
            <w:r w:rsidRPr="00553A6D">
              <w:rPr>
                <w:bCs/>
                <w:sz w:val="20"/>
                <w:szCs w:val="18"/>
                <w:lang w:val="fr-CH"/>
              </w:rPr>
              <w:t>1 point</w:t>
            </w:r>
          </w:p>
        </w:tc>
        <w:tc>
          <w:tcPr>
            <w:tcW w:w="1985" w:type="dxa"/>
            <w:tcBorders>
              <w:top w:val="single" w:sz="5" w:space="0" w:color="000000"/>
              <w:left w:val="single" w:sz="5" w:space="0" w:color="000000"/>
              <w:bottom w:val="single" w:sz="5" w:space="0" w:color="000000"/>
              <w:right w:val="single" w:sz="5" w:space="0" w:color="000000"/>
            </w:tcBorders>
          </w:tcPr>
          <w:p w14:paraId="3554C8F5" w14:textId="77777777" w:rsidR="005C1F9A" w:rsidRPr="00553A6D" w:rsidRDefault="005C1F9A" w:rsidP="00D13657">
            <w:pPr>
              <w:spacing w:before="40" w:after="40"/>
              <w:jc w:val="center"/>
              <w:rPr>
                <w:bCs/>
                <w:sz w:val="20"/>
                <w:szCs w:val="18"/>
                <w:lang w:val="fr-CH"/>
              </w:rPr>
            </w:pPr>
            <w:r w:rsidRPr="00553A6D">
              <w:rPr>
                <w:bCs/>
                <w:sz w:val="20"/>
                <w:szCs w:val="18"/>
                <w:lang w:val="fr-CH"/>
              </w:rPr>
              <w:t>2 points</w:t>
            </w:r>
          </w:p>
        </w:tc>
      </w:tr>
      <w:tr w:rsidR="005C1F9A" w:rsidRPr="00553A6D" w14:paraId="492D94FA" w14:textId="77777777" w:rsidTr="00D13657">
        <w:trPr>
          <w:trHeight w:val="351"/>
        </w:trPr>
        <w:tc>
          <w:tcPr>
            <w:tcW w:w="2268" w:type="dxa"/>
            <w:tcBorders>
              <w:top w:val="single" w:sz="5" w:space="0" w:color="000000"/>
              <w:left w:val="single" w:sz="5" w:space="0" w:color="000000"/>
              <w:bottom w:val="single" w:sz="5" w:space="0" w:color="000000"/>
              <w:right w:val="single" w:sz="5" w:space="0" w:color="000000"/>
            </w:tcBorders>
          </w:tcPr>
          <w:p w14:paraId="0765A108" w14:textId="77777777" w:rsidR="005C1F9A" w:rsidRPr="00553A6D" w:rsidRDefault="005C1F9A" w:rsidP="00D13657">
            <w:pPr>
              <w:spacing w:before="40" w:after="40"/>
              <w:rPr>
                <w:bCs/>
                <w:sz w:val="20"/>
                <w:szCs w:val="18"/>
                <w:lang w:val="fr-CH"/>
              </w:rPr>
            </w:pPr>
            <w:r w:rsidRPr="00553A6D">
              <w:rPr>
                <w:bCs/>
                <w:sz w:val="20"/>
                <w:szCs w:val="18"/>
                <w:lang w:val="fr-CH"/>
              </w:rPr>
              <w:t>Cibles à 100 points</w:t>
            </w:r>
          </w:p>
        </w:tc>
        <w:tc>
          <w:tcPr>
            <w:tcW w:w="2552" w:type="dxa"/>
            <w:tcBorders>
              <w:top w:val="single" w:sz="4" w:space="0" w:color="auto"/>
              <w:left w:val="single" w:sz="5" w:space="0" w:color="000000"/>
              <w:bottom w:val="single" w:sz="5" w:space="0" w:color="000000"/>
              <w:right w:val="single" w:sz="5" w:space="0" w:color="000000"/>
            </w:tcBorders>
          </w:tcPr>
          <w:p w14:paraId="60DF6674" w14:textId="77777777" w:rsidR="005C1F9A" w:rsidRPr="00553A6D" w:rsidRDefault="005C1F9A" w:rsidP="00D13657">
            <w:pPr>
              <w:spacing w:before="40" w:after="40"/>
              <w:ind w:left="142"/>
              <w:rPr>
                <w:bCs/>
                <w:sz w:val="20"/>
                <w:szCs w:val="18"/>
                <w:lang w:val="fr-CH"/>
              </w:rPr>
            </w:pPr>
            <w:r w:rsidRPr="00553A6D">
              <w:rPr>
                <w:bCs/>
                <w:sz w:val="20"/>
                <w:szCs w:val="18"/>
                <w:lang w:val="fr-CH"/>
              </w:rPr>
              <w:t>par coup</w:t>
            </w:r>
          </w:p>
        </w:tc>
        <w:tc>
          <w:tcPr>
            <w:tcW w:w="1984" w:type="dxa"/>
            <w:tcBorders>
              <w:top w:val="single" w:sz="5" w:space="0" w:color="000000"/>
              <w:left w:val="single" w:sz="5" w:space="0" w:color="000000"/>
              <w:bottom w:val="single" w:sz="5" w:space="0" w:color="000000"/>
              <w:right w:val="single" w:sz="5" w:space="0" w:color="000000"/>
            </w:tcBorders>
          </w:tcPr>
          <w:p w14:paraId="756A52F8" w14:textId="77777777" w:rsidR="005C1F9A" w:rsidRPr="00553A6D" w:rsidRDefault="005C1F9A" w:rsidP="00D13657">
            <w:pPr>
              <w:spacing w:before="40" w:after="40"/>
              <w:jc w:val="center"/>
              <w:rPr>
                <w:bCs/>
                <w:sz w:val="20"/>
                <w:szCs w:val="18"/>
                <w:lang w:val="fr-CH"/>
              </w:rPr>
            </w:pPr>
            <w:r w:rsidRPr="00553A6D">
              <w:rPr>
                <w:bCs/>
                <w:sz w:val="20"/>
                <w:szCs w:val="18"/>
                <w:lang w:val="fr-CH"/>
              </w:rPr>
              <w:t xml:space="preserve"> 2 points</w:t>
            </w:r>
          </w:p>
        </w:tc>
        <w:tc>
          <w:tcPr>
            <w:tcW w:w="1985" w:type="dxa"/>
            <w:tcBorders>
              <w:top w:val="single" w:sz="5" w:space="0" w:color="000000"/>
              <w:left w:val="single" w:sz="5" w:space="0" w:color="000000"/>
              <w:bottom w:val="single" w:sz="5" w:space="0" w:color="000000"/>
              <w:right w:val="single" w:sz="5" w:space="0" w:color="000000"/>
            </w:tcBorders>
          </w:tcPr>
          <w:p w14:paraId="0AFDE457" w14:textId="77777777" w:rsidR="005C1F9A" w:rsidRPr="00553A6D" w:rsidRDefault="005C1F9A" w:rsidP="00D13657">
            <w:pPr>
              <w:spacing w:before="40" w:after="40"/>
              <w:jc w:val="center"/>
              <w:rPr>
                <w:bCs/>
                <w:sz w:val="20"/>
                <w:szCs w:val="18"/>
                <w:lang w:val="fr-CH"/>
              </w:rPr>
            </w:pPr>
            <w:r w:rsidRPr="00553A6D">
              <w:rPr>
                <w:bCs/>
                <w:sz w:val="20"/>
                <w:szCs w:val="18"/>
                <w:lang w:val="fr-CH"/>
              </w:rPr>
              <w:t>3 points</w:t>
            </w:r>
          </w:p>
        </w:tc>
      </w:tr>
    </w:tbl>
    <w:p w14:paraId="74B91D93" w14:textId="77777777" w:rsidR="005C1F9A" w:rsidRPr="00553A6D" w:rsidRDefault="005C1F9A" w:rsidP="00553A6D">
      <w:pPr>
        <w:pageBreakBefore/>
        <w:widowControl w:val="0"/>
        <w:numPr>
          <w:ilvl w:val="0"/>
          <w:numId w:val="25"/>
        </w:numPr>
        <w:tabs>
          <w:tab w:val="left" w:pos="564"/>
        </w:tabs>
        <w:spacing w:before="120"/>
        <w:ind w:left="561" w:right="403"/>
        <w:rPr>
          <w:rFonts w:cs="Arial"/>
          <w:sz w:val="20"/>
          <w:lang w:val="fr-CH"/>
        </w:rPr>
      </w:pPr>
      <w:r w:rsidRPr="00553A6D">
        <w:rPr>
          <w:rFonts w:cs="Arial"/>
          <w:sz w:val="20"/>
          <w:lang w:val="fr-CH"/>
        </w:rPr>
        <w:lastRenderedPageBreak/>
        <w:t>Les Vétérans peuvent tirer en position couché avec le fusil libre et le fusil standard.</w:t>
      </w:r>
    </w:p>
    <w:p w14:paraId="0AF7843B" w14:textId="5622D698" w:rsidR="00553A6D" w:rsidRPr="00553A6D" w:rsidRDefault="005C1F9A" w:rsidP="00553A6D">
      <w:pPr>
        <w:widowControl w:val="0"/>
        <w:numPr>
          <w:ilvl w:val="0"/>
          <w:numId w:val="25"/>
        </w:numPr>
        <w:tabs>
          <w:tab w:val="left" w:pos="564"/>
        </w:tabs>
        <w:spacing w:before="146"/>
        <w:rPr>
          <w:rFonts w:cs="Arial"/>
          <w:szCs w:val="22"/>
          <w:lang w:val="fr-CH"/>
        </w:rPr>
      </w:pPr>
      <w:r w:rsidRPr="00553A6D">
        <w:rPr>
          <w:rFonts w:cs="Arial"/>
          <w:spacing w:val="-1"/>
          <w:sz w:val="20"/>
          <w:lang w:val="fr-CH"/>
        </w:rPr>
        <w:t>Les Seniors vétérans peuvent tirer couché, appuyé, sauf lors des Maîtrises, des Championnats de groupes et d’équipes, ainsi que des Championnats de Match. Les Seniors vétérans qui veulent bénéficier de la compensation d’âge «couché sur appui» renonceront à participer au Concours des Vainqueurs de la Fête ou à la Finale du Roi du tir.</w:t>
      </w:r>
      <w:r w:rsidR="00553A6D">
        <w:rPr>
          <w:rFonts w:cs="Arial"/>
          <w:szCs w:val="22"/>
          <w:lang w:val="fr-CH"/>
        </w:rPr>
        <w:br/>
      </w:r>
    </w:p>
    <w:p w14:paraId="31B5D2FA" w14:textId="77777777" w:rsidR="005C1F9A" w:rsidRPr="003A0D2E" w:rsidRDefault="005C1F9A" w:rsidP="005C1F9A">
      <w:pPr>
        <w:pStyle w:val="berschrift2"/>
        <w:tabs>
          <w:tab w:val="clear" w:pos="1557"/>
          <w:tab w:val="left" w:pos="567"/>
        </w:tabs>
        <w:ind w:left="567" w:hanging="567"/>
        <w:rPr>
          <w:szCs w:val="22"/>
          <w:lang w:val="fr-CH"/>
        </w:rPr>
      </w:pPr>
      <w:r w:rsidRPr="003A0D2E">
        <w:rPr>
          <w:szCs w:val="22"/>
          <w:lang w:val="fr-CH"/>
        </w:rPr>
        <w:t>Compensation de l’âge Carabine 50m</w:t>
      </w:r>
    </w:p>
    <w:p w14:paraId="276B9258" w14:textId="77777777" w:rsidR="005C1F9A" w:rsidRPr="00553A6D" w:rsidRDefault="005C1F9A" w:rsidP="005C1F9A">
      <w:pPr>
        <w:widowControl w:val="0"/>
        <w:numPr>
          <w:ilvl w:val="0"/>
          <w:numId w:val="43"/>
        </w:numPr>
        <w:tabs>
          <w:tab w:val="left" w:pos="564"/>
        </w:tabs>
        <w:spacing w:before="120"/>
        <w:ind w:right="397"/>
        <w:rPr>
          <w:rFonts w:cs="Arial"/>
          <w:sz w:val="20"/>
          <w:lang w:val="fr-CH"/>
        </w:rPr>
      </w:pPr>
      <w:r w:rsidRPr="00553A6D">
        <w:rPr>
          <w:rFonts w:cs="Arial"/>
          <w:sz w:val="20"/>
          <w:lang w:val="fr-CH"/>
        </w:rPr>
        <w:t>Une compensation de l’âge est accordée par une remise de distinctions pour un nombre de points inférieur</w:t>
      </w:r>
      <w:r w:rsidRPr="00553A6D">
        <w:rPr>
          <w:rFonts w:cs="Arial"/>
          <w:spacing w:val="-1"/>
          <w:sz w:val="20"/>
          <w:lang w:val="fr-CH"/>
        </w:rPr>
        <w:t>.</w:t>
      </w:r>
    </w:p>
    <w:p w14:paraId="64DA056B" w14:textId="77777777" w:rsidR="005C1F9A" w:rsidRPr="00553A6D" w:rsidRDefault="005C1F9A" w:rsidP="005C1F9A">
      <w:pPr>
        <w:widowControl w:val="0"/>
        <w:numPr>
          <w:ilvl w:val="0"/>
          <w:numId w:val="43"/>
        </w:numPr>
        <w:tabs>
          <w:tab w:val="left" w:pos="564"/>
        </w:tabs>
        <w:spacing w:before="120" w:after="120"/>
        <w:ind w:left="561" w:right="397"/>
        <w:rPr>
          <w:rFonts w:cs="Arial"/>
          <w:sz w:val="20"/>
          <w:lang w:val="fr-CH"/>
        </w:rPr>
      </w:pPr>
      <w:r w:rsidRPr="00553A6D">
        <w:rPr>
          <w:rFonts w:cs="Arial"/>
          <w:sz w:val="20"/>
          <w:lang w:val="fr-CH"/>
        </w:rPr>
        <w:t>La compensation minimale pour les classes d’âge Juniors (U13 – U21), Vétérans (V) et Seniors vétérans (SV) est fixée comme suit</w:t>
      </w:r>
      <w:r w:rsidRPr="00553A6D">
        <w:rPr>
          <w:rFonts w:cs="Arial"/>
          <w:spacing w:val="-1"/>
          <w:sz w:val="20"/>
          <w:lang w:val="fr-CH"/>
        </w:rP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693"/>
        <w:gridCol w:w="1559"/>
        <w:gridCol w:w="2126"/>
      </w:tblGrid>
      <w:tr w:rsidR="005C1F9A" w:rsidRPr="00553A6D" w14:paraId="1ACC219B" w14:textId="77777777" w:rsidTr="00D13657">
        <w:tc>
          <w:tcPr>
            <w:tcW w:w="2694" w:type="dxa"/>
            <w:tcBorders>
              <w:bottom w:val="single" w:sz="4" w:space="0" w:color="auto"/>
            </w:tcBorders>
          </w:tcPr>
          <w:p w14:paraId="1B0ED6B4" w14:textId="77777777" w:rsidR="005C1F9A" w:rsidRPr="00553A6D" w:rsidRDefault="005C1F9A" w:rsidP="00D13657">
            <w:pPr>
              <w:spacing w:before="40" w:after="40"/>
              <w:jc w:val="both"/>
              <w:rPr>
                <w:rFonts w:cs="Arial"/>
                <w:b/>
                <w:bCs/>
                <w:i/>
                <w:sz w:val="20"/>
                <w:lang w:val="fr-CH"/>
              </w:rPr>
            </w:pPr>
            <w:r w:rsidRPr="00553A6D">
              <w:rPr>
                <w:rFonts w:cs="Arial"/>
                <w:b/>
                <w:color w:val="000000"/>
                <w:sz w:val="20"/>
                <w:lang w:val="fr-CH"/>
              </w:rPr>
              <w:t>Type de cibles</w:t>
            </w:r>
          </w:p>
        </w:tc>
        <w:tc>
          <w:tcPr>
            <w:tcW w:w="2693" w:type="dxa"/>
          </w:tcPr>
          <w:p w14:paraId="234F8265" w14:textId="77777777" w:rsidR="005C1F9A" w:rsidRPr="00553A6D" w:rsidRDefault="005C1F9A" w:rsidP="00D13657">
            <w:pPr>
              <w:spacing w:before="40" w:after="40"/>
              <w:jc w:val="both"/>
              <w:rPr>
                <w:rFonts w:cs="Arial"/>
                <w:b/>
                <w:bCs/>
                <w:i/>
                <w:sz w:val="20"/>
                <w:lang w:val="fr-CH"/>
              </w:rPr>
            </w:pPr>
            <w:r w:rsidRPr="00553A6D">
              <w:rPr>
                <w:rFonts w:cs="Arial"/>
                <w:b/>
                <w:color w:val="000000"/>
                <w:sz w:val="20"/>
                <w:lang w:val="fr-CH"/>
              </w:rPr>
              <w:t>Nombre de coups</w:t>
            </w:r>
          </w:p>
        </w:tc>
        <w:tc>
          <w:tcPr>
            <w:tcW w:w="1559" w:type="dxa"/>
          </w:tcPr>
          <w:p w14:paraId="3C4A2FB6" w14:textId="77777777" w:rsidR="005C1F9A" w:rsidRPr="00553A6D" w:rsidRDefault="005C1F9A" w:rsidP="00D13657">
            <w:pPr>
              <w:spacing w:before="40" w:after="40"/>
              <w:jc w:val="center"/>
              <w:rPr>
                <w:rFonts w:cs="Arial"/>
                <w:b/>
                <w:bCs/>
                <w:i/>
                <w:sz w:val="20"/>
                <w:lang w:val="fr-CH"/>
              </w:rPr>
            </w:pPr>
            <w:r w:rsidRPr="00553A6D">
              <w:rPr>
                <w:rFonts w:cs="Arial"/>
                <w:b/>
                <w:bCs/>
                <w:i/>
                <w:sz w:val="20"/>
                <w:lang w:val="fr-CH"/>
              </w:rPr>
              <w:t>U19 / U21 / V</w:t>
            </w:r>
          </w:p>
        </w:tc>
        <w:tc>
          <w:tcPr>
            <w:tcW w:w="2126" w:type="dxa"/>
          </w:tcPr>
          <w:p w14:paraId="05153CDA" w14:textId="77777777" w:rsidR="005C1F9A" w:rsidRPr="00553A6D" w:rsidRDefault="005C1F9A" w:rsidP="00D13657">
            <w:pPr>
              <w:spacing w:before="40" w:after="40"/>
              <w:jc w:val="center"/>
              <w:rPr>
                <w:rFonts w:cs="Arial"/>
                <w:b/>
                <w:bCs/>
                <w:i/>
                <w:sz w:val="20"/>
                <w:lang w:val="fr-CH"/>
              </w:rPr>
            </w:pPr>
            <w:r w:rsidRPr="00553A6D">
              <w:rPr>
                <w:rFonts w:cs="Arial"/>
                <w:b/>
                <w:bCs/>
                <w:i/>
                <w:sz w:val="20"/>
                <w:lang w:val="fr-CH"/>
              </w:rPr>
              <w:t>U13 / U15 / U17 / SV</w:t>
            </w:r>
          </w:p>
        </w:tc>
      </w:tr>
      <w:tr w:rsidR="005C1F9A" w:rsidRPr="00553A6D" w14:paraId="10482690" w14:textId="77777777" w:rsidTr="00D13657">
        <w:tc>
          <w:tcPr>
            <w:tcW w:w="2694" w:type="dxa"/>
            <w:tcBorders>
              <w:bottom w:val="nil"/>
            </w:tcBorders>
          </w:tcPr>
          <w:p w14:paraId="243209CF" w14:textId="77777777" w:rsidR="005C1F9A" w:rsidRPr="00553A6D" w:rsidRDefault="005C1F9A" w:rsidP="00D13657">
            <w:pPr>
              <w:spacing w:before="40" w:after="40"/>
              <w:rPr>
                <w:rFonts w:cs="Arial"/>
                <w:sz w:val="20"/>
                <w:lang w:val="fr-CH"/>
              </w:rPr>
            </w:pPr>
            <w:r w:rsidRPr="00553A6D">
              <w:rPr>
                <w:rFonts w:cs="Arial"/>
                <w:bCs/>
                <w:sz w:val="20"/>
                <w:lang w:val="fr-CH"/>
              </w:rPr>
              <w:t>Cible à 5 points</w:t>
            </w:r>
          </w:p>
        </w:tc>
        <w:tc>
          <w:tcPr>
            <w:tcW w:w="2693" w:type="dxa"/>
          </w:tcPr>
          <w:p w14:paraId="2EAEFD27" w14:textId="77777777" w:rsidR="005C1F9A" w:rsidRPr="00553A6D" w:rsidRDefault="005C1F9A" w:rsidP="00D13657">
            <w:pPr>
              <w:spacing w:before="40" w:after="40"/>
              <w:rPr>
                <w:rFonts w:cs="Arial"/>
                <w:bCs/>
                <w:sz w:val="20"/>
                <w:lang w:val="fr-CH"/>
              </w:rPr>
            </w:pPr>
            <w:r w:rsidRPr="00553A6D">
              <w:rPr>
                <w:rFonts w:cs="Arial"/>
                <w:bCs/>
                <w:sz w:val="20"/>
                <w:lang w:val="fr-CH"/>
              </w:rPr>
              <w:t>≤ 12 coups</w:t>
            </w:r>
          </w:p>
        </w:tc>
        <w:tc>
          <w:tcPr>
            <w:tcW w:w="1559" w:type="dxa"/>
          </w:tcPr>
          <w:p w14:paraId="0A32886E" w14:textId="77777777" w:rsidR="005C1F9A" w:rsidRPr="00553A6D" w:rsidRDefault="005C1F9A" w:rsidP="00D13657">
            <w:pPr>
              <w:spacing w:before="40" w:after="40"/>
              <w:jc w:val="center"/>
              <w:rPr>
                <w:rFonts w:cs="Arial"/>
                <w:sz w:val="20"/>
                <w:lang w:val="fr-CH"/>
              </w:rPr>
            </w:pPr>
            <w:r w:rsidRPr="00553A6D">
              <w:rPr>
                <w:rFonts w:cs="Arial"/>
                <w:sz w:val="20"/>
                <w:lang w:val="fr-CH"/>
              </w:rPr>
              <w:t>1 point</w:t>
            </w:r>
          </w:p>
        </w:tc>
        <w:tc>
          <w:tcPr>
            <w:tcW w:w="2126" w:type="dxa"/>
          </w:tcPr>
          <w:p w14:paraId="4FA88D78" w14:textId="77777777" w:rsidR="005C1F9A" w:rsidRPr="00553A6D" w:rsidRDefault="005C1F9A" w:rsidP="00D13657">
            <w:pPr>
              <w:spacing w:before="40" w:after="40"/>
              <w:jc w:val="center"/>
              <w:rPr>
                <w:rFonts w:cs="Arial"/>
                <w:sz w:val="20"/>
                <w:lang w:val="fr-CH"/>
              </w:rPr>
            </w:pPr>
            <w:r w:rsidRPr="00553A6D">
              <w:rPr>
                <w:rFonts w:cs="Arial"/>
                <w:sz w:val="20"/>
                <w:lang w:val="fr-CH"/>
              </w:rPr>
              <w:t>2 points</w:t>
            </w:r>
          </w:p>
        </w:tc>
      </w:tr>
      <w:tr w:rsidR="005C1F9A" w:rsidRPr="00553A6D" w14:paraId="69C2BD61" w14:textId="77777777" w:rsidTr="00553A6D">
        <w:trPr>
          <w:trHeight w:val="77"/>
        </w:trPr>
        <w:tc>
          <w:tcPr>
            <w:tcW w:w="2694" w:type="dxa"/>
            <w:tcBorders>
              <w:top w:val="nil"/>
              <w:bottom w:val="single" w:sz="4" w:space="0" w:color="auto"/>
            </w:tcBorders>
          </w:tcPr>
          <w:p w14:paraId="3AFC205B" w14:textId="77777777" w:rsidR="005C1F9A" w:rsidRPr="00553A6D" w:rsidRDefault="005C1F9A" w:rsidP="00D13657">
            <w:pPr>
              <w:spacing w:before="40" w:after="40"/>
              <w:rPr>
                <w:rFonts w:cs="Arial"/>
                <w:sz w:val="20"/>
                <w:lang w:val="fr-CH"/>
              </w:rPr>
            </w:pPr>
          </w:p>
        </w:tc>
        <w:tc>
          <w:tcPr>
            <w:tcW w:w="2693" w:type="dxa"/>
          </w:tcPr>
          <w:p w14:paraId="757205D1" w14:textId="77777777" w:rsidR="005C1F9A" w:rsidRPr="00553A6D" w:rsidRDefault="005C1F9A" w:rsidP="00D13657">
            <w:pPr>
              <w:spacing w:before="40" w:after="40"/>
              <w:rPr>
                <w:rFonts w:cs="Arial"/>
                <w:bCs/>
                <w:sz w:val="20"/>
                <w:lang w:val="fr-CH"/>
              </w:rPr>
            </w:pPr>
            <w:r w:rsidRPr="00553A6D">
              <w:rPr>
                <w:rFonts w:cs="Arial"/>
                <w:bCs/>
                <w:sz w:val="20"/>
                <w:lang w:val="fr-CH"/>
              </w:rPr>
              <w:t>Pour 1 - 12 coups suppl.</w:t>
            </w:r>
          </w:p>
        </w:tc>
        <w:tc>
          <w:tcPr>
            <w:tcW w:w="1559" w:type="dxa"/>
          </w:tcPr>
          <w:p w14:paraId="32561D0F" w14:textId="77777777" w:rsidR="005C1F9A" w:rsidRPr="00553A6D" w:rsidRDefault="005C1F9A" w:rsidP="00D13657">
            <w:pPr>
              <w:spacing w:before="40" w:after="40"/>
              <w:jc w:val="center"/>
              <w:rPr>
                <w:rFonts w:cs="Arial"/>
                <w:sz w:val="20"/>
                <w:lang w:val="fr-CH"/>
              </w:rPr>
            </w:pPr>
            <w:r w:rsidRPr="00553A6D">
              <w:rPr>
                <w:rFonts w:cs="Arial"/>
                <w:sz w:val="20"/>
                <w:lang w:val="fr-CH"/>
              </w:rPr>
              <w:t>1 point</w:t>
            </w:r>
          </w:p>
        </w:tc>
        <w:tc>
          <w:tcPr>
            <w:tcW w:w="2126" w:type="dxa"/>
          </w:tcPr>
          <w:p w14:paraId="2CA5A549" w14:textId="77777777" w:rsidR="005C1F9A" w:rsidRPr="00553A6D" w:rsidRDefault="005C1F9A" w:rsidP="00D13657">
            <w:pPr>
              <w:spacing w:before="40" w:after="40"/>
              <w:jc w:val="center"/>
              <w:rPr>
                <w:rFonts w:cs="Arial"/>
                <w:sz w:val="20"/>
                <w:lang w:val="fr-CH"/>
              </w:rPr>
            </w:pPr>
            <w:r w:rsidRPr="00553A6D">
              <w:rPr>
                <w:rFonts w:cs="Arial"/>
                <w:sz w:val="20"/>
                <w:lang w:val="fr-CH"/>
              </w:rPr>
              <w:t>2 points</w:t>
            </w:r>
          </w:p>
        </w:tc>
      </w:tr>
      <w:tr w:rsidR="005C1F9A" w:rsidRPr="00553A6D" w14:paraId="1F8C07A7" w14:textId="77777777" w:rsidTr="00D13657">
        <w:tc>
          <w:tcPr>
            <w:tcW w:w="2694" w:type="dxa"/>
            <w:tcBorders>
              <w:bottom w:val="nil"/>
            </w:tcBorders>
          </w:tcPr>
          <w:p w14:paraId="6EE82699" w14:textId="77777777" w:rsidR="005C1F9A" w:rsidRPr="00553A6D" w:rsidRDefault="005C1F9A" w:rsidP="00D13657">
            <w:pPr>
              <w:spacing w:before="40" w:after="40"/>
              <w:rPr>
                <w:rFonts w:cs="Arial"/>
                <w:sz w:val="20"/>
                <w:lang w:val="fr-CH"/>
              </w:rPr>
            </w:pPr>
            <w:r w:rsidRPr="00553A6D">
              <w:rPr>
                <w:rFonts w:cs="Arial"/>
                <w:bCs/>
                <w:sz w:val="20"/>
                <w:lang w:val="fr-CH"/>
              </w:rPr>
              <w:t>Cible à 10 points</w:t>
            </w:r>
          </w:p>
        </w:tc>
        <w:tc>
          <w:tcPr>
            <w:tcW w:w="2693" w:type="dxa"/>
          </w:tcPr>
          <w:p w14:paraId="5B1DBF28" w14:textId="77777777" w:rsidR="005C1F9A" w:rsidRPr="00553A6D" w:rsidRDefault="005C1F9A" w:rsidP="00D13657">
            <w:pPr>
              <w:spacing w:before="40" w:after="40"/>
              <w:rPr>
                <w:rFonts w:cs="Arial"/>
                <w:bCs/>
                <w:sz w:val="20"/>
                <w:lang w:val="fr-CH"/>
              </w:rPr>
            </w:pPr>
            <w:r w:rsidRPr="00553A6D">
              <w:rPr>
                <w:rFonts w:cs="Arial"/>
                <w:bCs/>
                <w:sz w:val="20"/>
                <w:lang w:val="fr-CH"/>
              </w:rPr>
              <w:t>≤ 6 coups</w:t>
            </w:r>
          </w:p>
        </w:tc>
        <w:tc>
          <w:tcPr>
            <w:tcW w:w="1559" w:type="dxa"/>
          </w:tcPr>
          <w:p w14:paraId="1F3B39E0" w14:textId="77777777" w:rsidR="005C1F9A" w:rsidRPr="00553A6D" w:rsidRDefault="005C1F9A" w:rsidP="00D13657">
            <w:pPr>
              <w:spacing w:before="40" w:after="40"/>
              <w:jc w:val="center"/>
              <w:rPr>
                <w:rFonts w:cs="Arial"/>
                <w:sz w:val="20"/>
                <w:lang w:val="fr-CH"/>
              </w:rPr>
            </w:pPr>
            <w:r w:rsidRPr="00553A6D">
              <w:rPr>
                <w:rFonts w:cs="Arial"/>
                <w:sz w:val="20"/>
                <w:lang w:val="fr-CH"/>
              </w:rPr>
              <w:t>1 point</w:t>
            </w:r>
          </w:p>
        </w:tc>
        <w:tc>
          <w:tcPr>
            <w:tcW w:w="2126" w:type="dxa"/>
          </w:tcPr>
          <w:p w14:paraId="3E27FFC5" w14:textId="77777777" w:rsidR="005C1F9A" w:rsidRPr="00553A6D" w:rsidRDefault="005C1F9A" w:rsidP="00D13657">
            <w:pPr>
              <w:spacing w:before="40" w:after="40"/>
              <w:jc w:val="center"/>
              <w:rPr>
                <w:rFonts w:cs="Arial"/>
                <w:sz w:val="20"/>
                <w:lang w:val="fr-CH"/>
              </w:rPr>
            </w:pPr>
            <w:r w:rsidRPr="00553A6D">
              <w:rPr>
                <w:rFonts w:cs="Arial"/>
                <w:sz w:val="20"/>
                <w:lang w:val="fr-CH"/>
              </w:rPr>
              <w:t>2 points</w:t>
            </w:r>
          </w:p>
        </w:tc>
      </w:tr>
      <w:tr w:rsidR="005C1F9A" w:rsidRPr="00553A6D" w14:paraId="3A6A9A7B" w14:textId="77777777" w:rsidTr="00D13657">
        <w:tc>
          <w:tcPr>
            <w:tcW w:w="2694" w:type="dxa"/>
            <w:tcBorders>
              <w:top w:val="nil"/>
              <w:bottom w:val="nil"/>
            </w:tcBorders>
          </w:tcPr>
          <w:p w14:paraId="5A0E5866" w14:textId="77777777" w:rsidR="005C1F9A" w:rsidRPr="00553A6D" w:rsidRDefault="005C1F9A" w:rsidP="00D13657">
            <w:pPr>
              <w:spacing w:before="40" w:after="40"/>
              <w:rPr>
                <w:rFonts w:cs="Arial"/>
                <w:sz w:val="20"/>
                <w:lang w:val="fr-CH"/>
              </w:rPr>
            </w:pPr>
          </w:p>
        </w:tc>
        <w:tc>
          <w:tcPr>
            <w:tcW w:w="2693" w:type="dxa"/>
          </w:tcPr>
          <w:p w14:paraId="73622CE0" w14:textId="77777777" w:rsidR="005C1F9A" w:rsidRPr="00553A6D" w:rsidRDefault="005C1F9A" w:rsidP="00D13657">
            <w:pPr>
              <w:spacing w:before="40" w:after="40"/>
              <w:rPr>
                <w:rFonts w:cs="Arial"/>
                <w:bCs/>
                <w:sz w:val="20"/>
                <w:lang w:val="fr-CH"/>
              </w:rPr>
            </w:pPr>
            <w:r w:rsidRPr="00553A6D">
              <w:rPr>
                <w:rFonts w:cs="Arial"/>
                <w:bCs/>
                <w:sz w:val="20"/>
                <w:lang w:val="fr-CH"/>
              </w:rPr>
              <w:t>≤ 12 coups</w:t>
            </w:r>
          </w:p>
        </w:tc>
        <w:tc>
          <w:tcPr>
            <w:tcW w:w="1559" w:type="dxa"/>
          </w:tcPr>
          <w:p w14:paraId="186075D4" w14:textId="77777777" w:rsidR="005C1F9A" w:rsidRPr="00553A6D" w:rsidRDefault="005C1F9A" w:rsidP="00D13657">
            <w:pPr>
              <w:spacing w:before="40" w:after="40"/>
              <w:jc w:val="center"/>
              <w:rPr>
                <w:rFonts w:cs="Arial"/>
                <w:sz w:val="20"/>
                <w:lang w:val="fr-CH"/>
              </w:rPr>
            </w:pPr>
            <w:r w:rsidRPr="00553A6D">
              <w:rPr>
                <w:rFonts w:cs="Arial"/>
                <w:sz w:val="20"/>
                <w:lang w:val="fr-CH"/>
              </w:rPr>
              <w:t xml:space="preserve"> 2 points</w:t>
            </w:r>
          </w:p>
        </w:tc>
        <w:tc>
          <w:tcPr>
            <w:tcW w:w="2126" w:type="dxa"/>
          </w:tcPr>
          <w:p w14:paraId="47950195" w14:textId="77777777" w:rsidR="005C1F9A" w:rsidRPr="00553A6D" w:rsidRDefault="005C1F9A" w:rsidP="00D13657">
            <w:pPr>
              <w:spacing w:before="40" w:after="40"/>
              <w:jc w:val="center"/>
              <w:rPr>
                <w:rFonts w:cs="Arial"/>
                <w:sz w:val="20"/>
                <w:lang w:val="fr-CH"/>
              </w:rPr>
            </w:pPr>
            <w:r w:rsidRPr="00553A6D">
              <w:rPr>
                <w:rFonts w:cs="Arial"/>
                <w:sz w:val="20"/>
                <w:lang w:val="fr-CH"/>
              </w:rPr>
              <w:t>3 points</w:t>
            </w:r>
          </w:p>
        </w:tc>
      </w:tr>
      <w:tr w:rsidR="005C1F9A" w:rsidRPr="00553A6D" w14:paraId="274CD63C" w14:textId="77777777" w:rsidTr="00D13657">
        <w:tc>
          <w:tcPr>
            <w:tcW w:w="2694" w:type="dxa"/>
            <w:tcBorders>
              <w:top w:val="nil"/>
              <w:bottom w:val="single" w:sz="4" w:space="0" w:color="auto"/>
            </w:tcBorders>
          </w:tcPr>
          <w:p w14:paraId="26B522FF" w14:textId="77777777" w:rsidR="005C1F9A" w:rsidRPr="00553A6D" w:rsidRDefault="005C1F9A" w:rsidP="00D13657">
            <w:pPr>
              <w:spacing w:before="40" w:after="40"/>
              <w:rPr>
                <w:rFonts w:cs="Arial"/>
                <w:sz w:val="20"/>
                <w:lang w:val="fr-CH"/>
              </w:rPr>
            </w:pPr>
          </w:p>
        </w:tc>
        <w:tc>
          <w:tcPr>
            <w:tcW w:w="2693" w:type="dxa"/>
          </w:tcPr>
          <w:p w14:paraId="0E0C60F7" w14:textId="77777777" w:rsidR="005C1F9A" w:rsidRPr="00553A6D" w:rsidRDefault="005C1F9A" w:rsidP="00D13657">
            <w:pPr>
              <w:spacing w:before="40" w:after="40"/>
              <w:rPr>
                <w:rFonts w:cs="Arial"/>
                <w:bCs/>
                <w:sz w:val="20"/>
                <w:lang w:val="fr-CH"/>
              </w:rPr>
            </w:pPr>
            <w:r w:rsidRPr="00553A6D">
              <w:rPr>
                <w:rFonts w:cs="Arial"/>
                <w:bCs/>
                <w:sz w:val="20"/>
                <w:lang w:val="fr-CH"/>
              </w:rPr>
              <w:t>Pour 1 - 6 coups suppl.</w:t>
            </w:r>
          </w:p>
        </w:tc>
        <w:tc>
          <w:tcPr>
            <w:tcW w:w="1559" w:type="dxa"/>
          </w:tcPr>
          <w:p w14:paraId="0BF08C6C" w14:textId="77777777" w:rsidR="005C1F9A" w:rsidRPr="00553A6D" w:rsidRDefault="005C1F9A" w:rsidP="00D13657">
            <w:pPr>
              <w:spacing w:before="40" w:after="40"/>
              <w:jc w:val="center"/>
              <w:rPr>
                <w:rFonts w:cs="Arial"/>
                <w:sz w:val="20"/>
                <w:lang w:val="fr-CH"/>
              </w:rPr>
            </w:pPr>
            <w:r w:rsidRPr="00553A6D">
              <w:rPr>
                <w:rFonts w:cs="Arial"/>
                <w:sz w:val="20"/>
                <w:lang w:val="fr-CH"/>
              </w:rPr>
              <w:t>1 point</w:t>
            </w:r>
          </w:p>
        </w:tc>
        <w:tc>
          <w:tcPr>
            <w:tcW w:w="2126" w:type="dxa"/>
          </w:tcPr>
          <w:p w14:paraId="2647B08D" w14:textId="77777777" w:rsidR="005C1F9A" w:rsidRPr="00553A6D" w:rsidRDefault="005C1F9A" w:rsidP="00D13657">
            <w:pPr>
              <w:spacing w:before="40" w:after="40"/>
              <w:jc w:val="center"/>
              <w:rPr>
                <w:rFonts w:cs="Arial"/>
                <w:sz w:val="20"/>
                <w:lang w:val="fr-CH"/>
              </w:rPr>
            </w:pPr>
            <w:r w:rsidRPr="00553A6D">
              <w:rPr>
                <w:rFonts w:cs="Arial"/>
                <w:sz w:val="20"/>
                <w:lang w:val="fr-CH"/>
              </w:rPr>
              <w:t>2 points</w:t>
            </w:r>
          </w:p>
        </w:tc>
      </w:tr>
      <w:tr w:rsidR="005C1F9A" w:rsidRPr="00553A6D" w14:paraId="720A6A91" w14:textId="77777777" w:rsidTr="00D13657">
        <w:tc>
          <w:tcPr>
            <w:tcW w:w="2694" w:type="dxa"/>
            <w:tcBorders>
              <w:top w:val="single" w:sz="4" w:space="0" w:color="auto"/>
              <w:bottom w:val="nil"/>
            </w:tcBorders>
          </w:tcPr>
          <w:p w14:paraId="49C37A70" w14:textId="77777777" w:rsidR="005C1F9A" w:rsidRPr="00553A6D" w:rsidRDefault="005C1F9A" w:rsidP="00D13657">
            <w:pPr>
              <w:spacing w:before="40" w:after="40"/>
              <w:rPr>
                <w:rFonts w:cs="Arial"/>
                <w:sz w:val="20"/>
                <w:lang w:val="fr-CH"/>
              </w:rPr>
            </w:pPr>
            <w:r w:rsidRPr="00553A6D">
              <w:rPr>
                <w:rFonts w:cs="Arial"/>
                <w:bCs/>
                <w:sz w:val="20"/>
                <w:lang w:val="fr-CH"/>
              </w:rPr>
              <w:t>Cible à 20 points</w:t>
            </w:r>
          </w:p>
        </w:tc>
        <w:tc>
          <w:tcPr>
            <w:tcW w:w="2693" w:type="dxa"/>
          </w:tcPr>
          <w:p w14:paraId="6B3CEED4" w14:textId="77777777" w:rsidR="005C1F9A" w:rsidRPr="00553A6D" w:rsidRDefault="005C1F9A" w:rsidP="00D13657">
            <w:pPr>
              <w:spacing w:before="40" w:after="40"/>
              <w:rPr>
                <w:rFonts w:cs="Arial"/>
                <w:bCs/>
                <w:sz w:val="20"/>
                <w:lang w:val="fr-CH"/>
              </w:rPr>
            </w:pPr>
            <w:r w:rsidRPr="00553A6D">
              <w:rPr>
                <w:rFonts w:cs="Arial"/>
                <w:bCs/>
                <w:sz w:val="20"/>
                <w:lang w:val="fr-CH"/>
              </w:rPr>
              <w:t>≤ 6 coups</w:t>
            </w:r>
          </w:p>
        </w:tc>
        <w:tc>
          <w:tcPr>
            <w:tcW w:w="1559" w:type="dxa"/>
          </w:tcPr>
          <w:p w14:paraId="1BA33A8C" w14:textId="77777777" w:rsidR="005C1F9A" w:rsidRPr="00553A6D" w:rsidRDefault="005C1F9A" w:rsidP="00D13657">
            <w:pPr>
              <w:spacing w:before="40" w:after="40"/>
              <w:jc w:val="center"/>
              <w:rPr>
                <w:rFonts w:cs="Arial"/>
                <w:sz w:val="20"/>
                <w:lang w:val="fr-CH"/>
              </w:rPr>
            </w:pPr>
            <w:r w:rsidRPr="00553A6D">
              <w:rPr>
                <w:rFonts w:cs="Arial"/>
                <w:sz w:val="20"/>
                <w:lang w:val="fr-CH"/>
              </w:rPr>
              <w:t xml:space="preserve"> 2 points</w:t>
            </w:r>
          </w:p>
        </w:tc>
        <w:tc>
          <w:tcPr>
            <w:tcW w:w="2126" w:type="dxa"/>
          </w:tcPr>
          <w:p w14:paraId="6009C654" w14:textId="77777777" w:rsidR="005C1F9A" w:rsidRPr="00553A6D" w:rsidRDefault="005C1F9A" w:rsidP="00D13657">
            <w:pPr>
              <w:spacing w:before="40" w:after="40"/>
              <w:jc w:val="center"/>
              <w:rPr>
                <w:rFonts w:cs="Arial"/>
                <w:sz w:val="20"/>
                <w:lang w:val="fr-CH"/>
              </w:rPr>
            </w:pPr>
            <w:r w:rsidRPr="00553A6D">
              <w:rPr>
                <w:rFonts w:cs="Arial"/>
                <w:sz w:val="20"/>
                <w:lang w:val="fr-CH"/>
              </w:rPr>
              <w:t>3 points</w:t>
            </w:r>
          </w:p>
        </w:tc>
      </w:tr>
      <w:tr w:rsidR="005C1F9A" w:rsidRPr="00553A6D" w14:paraId="67830D34" w14:textId="77777777" w:rsidTr="00D13657">
        <w:tc>
          <w:tcPr>
            <w:tcW w:w="2694" w:type="dxa"/>
            <w:tcBorders>
              <w:top w:val="nil"/>
              <w:bottom w:val="nil"/>
            </w:tcBorders>
          </w:tcPr>
          <w:p w14:paraId="14A725A7" w14:textId="77777777" w:rsidR="005C1F9A" w:rsidRPr="00553A6D" w:rsidRDefault="005C1F9A" w:rsidP="00D13657">
            <w:pPr>
              <w:spacing w:before="40" w:after="40"/>
              <w:rPr>
                <w:rFonts w:cs="Arial"/>
                <w:sz w:val="20"/>
                <w:lang w:val="fr-CH"/>
              </w:rPr>
            </w:pPr>
          </w:p>
        </w:tc>
        <w:tc>
          <w:tcPr>
            <w:tcW w:w="2693" w:type="dxa"/>
          </w:tcPr>
          <w:p w14:paraId="6B5C3D93" w14:textId="77777777" w:rsidR="005C1F9A" w:rsidRPr="00553A6D" w:rsidRDefault="005C1F9A" w:rsidP="00D13657">
            <w:pPr>
              <w:spacing w:before="40" w:after="40"/>
              <w:rPr>
                <w:rFonts w:cs="Arial"/>
                <w:bCs/>
                <w:sz w:val="20"/>
                <w:lang w:val="fr-CH"/>
              </w:rPr>
            </w:pPr>
            <w:r w:rsidRPr="00553A6D">
              <w:rPr>
                <w:rFonts w:cs="Arial"/>
                <w:bCs/>
                <w:sz w:val="20"/>
                <w:lang w:val="fr-CH"/>
              </w:rPr>
              <w:t>≤ 12 coups</w:t>
            </w:r>
          </w:p>
        </w:tc>
        <w:tc>
          <w:tcPr>
            <w:tcW w:w="1559" w:type="dxa"/>
          </w:tcPr>
          <w:p w14:paraId="4CB31C4C" w14:textId="77777777" w:rsidR="005C1F9A" w:rsidRPr="00553A6D" w:rsidRDefault="005C1F9A" w:rsidP="00D13657">
            <w:pPr>
              <w:spacing w:before="40" w:after="40"/>
              <w:jc w:val="center"/>
              <w:rPr>
                <w:rFonts w:cs="Arial"/>
                <w:sz w:val="20"/>
                <w:lang w:val="fr-CH"/>
              </w:rPr>
            </w:pPr>
            <w:r w:rsidRPr="00553A6D">
              <w:rPr>
                <w:rFonts w:cs="Arial"/>
                <w:sz w:val="20"/>
                <w:lang w:val="fr-CH"/>
              </w:rPr>
              <w:t xml:space="preserve"> 4 points</w:t>
            </w:r>
          </w:p>
        </w:tc>
        <w:tc>
          <w:tcPr>
            <w:tcW w:w="2126" w:type="dxa"/>
          </w:tcPr>
          <w:p w14:paraId="0E517F08" w14:textId="77777777" w:rsidR="005C1F9A" w:rsidRPr="00553A6D" w:rsidRDefault="005C1F9A" w:rsidP="00D13657">
            <w:pPr>
              <w:spacing w:before="40" w:after="40"/>
              <w:jc w:val="center"/>
              <w:rPr>
                <w:rFonts w:cs="Arial"/>
                <w:sz w:val="20"/>
                <w:lang w:val="fr-CH"/>
              </w:rPr>
            </w:pPr>
            <w:r w:rsidRPr="00553A6D">
              <w:rPr>
                <w:rFonts w:cs="Arial"/>
                <w:sz w:val="20"/>
                <w:lang w:val="fr-CH"/>
              </w:rPr>
              <w:t>5 points</w:t>
            </w:r>
          </w:p>
        </w:tc>
      </w:tr>
      <w:tr w:rsidR="005C1F9A" w:rsidRPr="00553A6D" w14:paraId="1B8AF0F6" w14:textId="77777777" w:rsidTr="00D13657">
        <w:tc>
          <w:tcPr>
            <w:tcW w:w="2694" w:type="dxa"/>
            <w:tcBorders>
              <w:top w:val="nil"/>
              <w:bottom w:val="single" w:sz="4" w:space="0" w:color="auto"/>
            </w:tcBorders>
          </w:tcPr>
          <w:p w14:paraId="299E5FAE" w14:textId="77777777" w:rsidR="005C1F9A" w:rsidRPr="00553A6D" w:rsidRDefault="005C1F9A" w:rsidP="00D13657">
            <w:pPr>
              <w:spacing w:before="40" w:after="40"/>
              <w:rPr>
                <w:rFonts w:cs="Arial"/>
                <w:sz w:val="20"/>
                <w:lang w:val="fr-CH"/>
              </w:rPr>
            </w:pPr>
          </w:p>
        </w:tc>
        <w:tc>
          <w:tcPr>
            <w:tcW w:w="2693" w:type="dxa"/>
            <w:tcBorders>
              <w:bottom w:val="single" w:sz="4" w:space="0" w:color="auto"/>
            </w:tcBorders>
          </w:tcPr>
          <w:p w14:paraId="3BC95D3E" w14:textId="77777777" w:rsidR="005C1F9A" w:rsidRPr="00553A6D" w:rsidRDefault="005C1F9A" w:rsidP="00D13657">
            <w:pPr>
              <w:spacing w:before="40" w:after="40"/>
              <w:rPr>
                <w:rFonts w:cs="Arial"/>
                <w:bCs/>
                <w:sz w:val="20"/>
                <w:lang w:val="fr-CH"/>
              </w:rPr>
            </w:pPr>
            <w:r w:rsidRPr="00553A6D">
              <w:rPr>
                <w:rFonts w:cs="Arial"/>
                <w:bCs/>
                <w:sz w:val="20"/>
                <w:lang w:val="fr-CH"/>
              </w:rPr>
              <w:t>Pour 1 - 6 coups suppl.</w:t>
            </w:r>
          </w:p>
        </w:tc>
        <w:tc>
          <w:tcPr>
            <w:tcW w:w="1559" w:type="dxa"/>
            <w:tcBorders>
              <w:bottom w:val="single" w:sz="4" w:space="0" w:color="auto"/>
            </w:tcBorders>
          </w:tcPr>
          <w:p w14:paraId="370AF4DB" w14:textId="77777777" w:rsidR="005C1F9A" w:rsidRPr="00553A6D" w:rsidRDefault="005C1F9A" w:rsidP="00D13657">
            <w:pPr>
              <w:spacing w:before="40" w:after="40"/>
              <w:jc w:val="center"/>
              <w:rPr>
                <w:rFonts w:cs="Arial"/>
                <w:sz w:val="20"/>
                <w:lang w:val="fr-CH"/>
              </w:rPr>
            </w:pPr>
            <w:r w:rsidRPr="00553A6D">
              <w:rPr>
                <w:rFonts w:cs="Arial"/>
                <w:sz w:val="20"/>
                <w:lang w:val="fr-CH"/>
              </w:rPr>
              <w:t xml:space="preserve"> 2 points</w:t>
            </w:r>
          </w:p>
        </w:tc>
        <w:tc>
          <w:tcPr>
            <w:tcW w:w="2126" w:type="dxa"/>
            <w:tcBorders>
              <w:bottom w:val="single" w:sz="4" w:space="0" w:color="auto"/>
            </w:tcBorders>
          </w:tcPr>
          <w:p w14:paraId="3A604D86" w14:textId="77777777" w:rsidR="005C1F9A" w:rsidRPr="00553A6D" w:rsidRDefault="005C1F9A" w:rsidP="00D13657">
            <w:pPr>
              <w:spacing w:before="40" w:after="40"/>
              <w:jc w:val="center"/>
              <w:rPr>
                <w:rFonts w:cs="Arial"/>
                <w:sz w:val="20"/>
                <w:lang w:val="fr-CH"/>
              </w:rPr>
            </w:pPr>
            <w:r w:rsidRPr="00553A6D">
              <w:rPr>
                <w:rFonts w:cs="Arial"/>
                <w:sz w:val="20"/>
                <w:lang w:val="fr-CH"/>
              </w:rPr>
              <w:t>3 points</w:t>
            </w:r>
          </w:p>
        </w:tc>
      </w:tr>
      <w:tr w:rsidR="005C1F9A" w:rsidRPr="00553A6D" w14:paraId="22B4E559" w14:textId="77777777" w:rsidTr="00D13657">
        <w:tc>
          <w:tcPr>
            <w:tcW w:w="2694" w:type="dxa"/>
            <w:tcBorders>
              <w:top w:val="single" w:sz="4" w:space="0" w:color="auto"/>
              <w:bottom w:val="single" w:sz="4" w:space="0" w:color="auto"/>
            </w:tcBorders>
          </w:tcPr>
          <w:p w14:paraId="3C4ADAB2" w14:textId="77777777" w:rsidR="005C1F9A" w:rsidRPr="00553A6D" w:rsidRDefault="005C1F9A" w:rsidP="00D13657">
            <w:pPr>
              <w:spacing w:before="40" w:after="40"/>
              <w:rPr>
                <w:rFonts w:cs="Arial"/>
                <w:sz w:val="20"/>
                <w:lang w:val="fr-CH"/>
              </w:rPr>
            </w:pPr>
            <w:r w:rsidRPr="00553A6D">
              <w:rPr>
                <w:rFonts w:cs="Arial"/>
                <w:bCs/>
                <w:sz w:val="20"/>
                <w:lang w:val="fr-CH"/>
              </w:rPr>
              <w:t>Cible à 100 points</w:t>
            </w:r>
          </w:p>
        </w:tc>
        <w:tc>
          <w:tcPr>
            <w:tcW w:w="2693" w:type="dxa"/>
            <w:tcBorders>
              <w:bottom w:val="single" w:sz="4" w:space="0" w:color="auto"/>
            </w:tcBorders>
          </w:tcPr>
          <w:p w14:paraId="1EB4A387" w14:textId="77777777" w:rsidR="005C1F9A" w:rsidRPr="00553A6D" w:rsidRDefault="005C1F9A" w:rsidP="00D13657">
            <w:pPr>
              <w:spacing w:before="40" w:after="40"/>
              <w:rPr>
                <w:rFonts w:cs="Arial"/>
                <w:bCs/>
                <w:sz w:val="20"/>
                <w:lang w:val="fr-CH"/>
              </w:rPr>
            </w:pPr>
            <w:r w:rsidRPr="00553A6D">
              <w:rPr>
                <w:rFonts w:cs="Arial"/>
                <w:bCs/>
                <w:sz w:val="20"/>
                <w:lang w:val="fr-CH"/>
              </w:rPr>
              <w:t>Par coup</w:t>
            </w:r>
          </w:p>
        </w:tc>
        <w:tc>
          <w:tcPr>
            <w:tcW w:w="1559" w:type="dxa"/>
            <w:tcBorders>
              <w:bottom w:val="single" w:sz="4" w:space="0" w:color="auto"/>
            </w:tcBorders>
          </w:tcPr>
          <w:p w14:paraId="12F222C0" w14:textId="77777777" w:rsidR="005C1F9A" w:rsidRPr="00553A6D" w:rsidRDefault="005C1F9A" w:rsidP="00D13657">
            <w:pPr>
              <w:spacing w:before="40" w:after="40"/>
              <w:jc w:val="center"/>
              <w:rPr>
                <w:rFonts w:cs="Arial"/>
                <w:sz w:val="20"/>
                <w:lang w:val="fr-CH"/>
              </w:rPr>
            </w:pPr>
            <w:r w:rsidRPr="00553A6D">
              <w:rPr>
                <w:rFonts w:cs="Arial"/>
                <w:sz w:val="20"/>
                <w:lang w:val="fr-CH"/>
              </w:rPr>
              <w:t xml:space="preserve"> 2 points</w:t>
            </w:r>
          </w:p>
        </w:tc>
        <w:tc>
          <w:tcPr>
            <w:tcW w:w="2126" w:type="dxa"/>
            <w:tcBorders>
              <w:bottom w:val="single" w:sz="4" w:space="0" w:color="auto"/>
            </w:tcBorders>
          </w:tcPr>
          <w:p w14:paraId="6E2BD5C5" w14:textId="77777777" w:rsidR="005C1F9A" w:rsidRPr="00553A6D" w:rsidRDefault="005C1F9A" w:rsidP="00D13657">
            <w:pPr>
              <w:spacing w:before="40" w:after="40"/>
              <w:jc w:val="center"/>
              <w:rPr>
                <w:rFonts w:cs="Arial"/>
                <w:sz w:val="20"/>
                <w:lang w:val="fr-CH"/>
              </w:rPr>
            </w:pPr>
            <w:r w:rsidRPr="00553A6D">
              <w:rPr>
                <w:rFonts w:cs="Arial"/>
                <w:sz w:val="20"/>
                <w:lang w:val="fr-CH"/>
              </w:rPr>
              <w:t>3 points</w:t>
            </w:r>
          </w:p>
        </w:tc>
      </w:tr>
    </w:tbl>
    <w:p w14:paraId="10CF47B3" w14:textId="77777777" w:rsidR="005C1F9A" w:rsidRPr="00553A6D" w:rsidRDefault="005C1F9A" w:rsidP="00F179CF">
      <w:pPr>
        <w:widowControl w:val="0"/>
        <w:tabs>
          <w:tab w:val="left" w:pos="564"/>
        </w:tabs>
        <w:spacing w:before="80" w:after="240"/>
        <w:ind w:left="561"/>
        <w:rPr>
          <w:rFonts w:cs="Arial"/>
          <w:b/>
          <w:color w:val="0000FF"/>
          <w:sz w:val="20"/>
          <w:lang w:val="fr-CH"/>
        </w:rPr>
      </w:pPr>
      <w:r w:rsidRPr="00553A6D">
        <w:rPr>
          <w:rFonts w:cs="Arial"/>
          <w:spacing w:val="-1"/>
          <w:sz w:val="20"/>
          <w:lang w:val="fr-CH"/>
        </w:rPr>
        <w:t>Les Juniors U13/U15</w:t>
      </w:r>
      <w:r w:rsidRPr="00553A6D">
        <w:rPr>
          <w:rFonts w:cs="Arial"/>
          <w:sz w:val="20"/>
          <w:lang w:val="fr-CH"/>
        </w:rPr>
        <w:t xml:space="preserve"> et les </w:t>
      </w:r>
      <w:r w:rsidRPr="00553A6D">
        <w:rPr>
          <w:rFonts w:cs="Arial"/>
          <w:spacing w:val="-1"/>
          <w:sz w:val="20"/>
          <w:lang w:val="fr-CH"/>
        </w:rPr>
        <w:t>Seniors vétérans</w:t>
      </w:r>
      <w:r w:rsidRPr="00553A6D">
        <w:rPr>
          <w:rFonts w:cs="Arial"/>
          <w:sz w:val="20"/>
          <w:lang w:val="fr-CH"/>
        </w:rPr>
        <w:t xml:space="preserve"> peuvent tirer toutes les cibles en position couchée sur appui (sauf les Maîtrises</w:t>
      </w:r>
      <w:r w:rsidRPr="00553A6D">
        <w:rPr>
          <w:rFonts w:cs="Arial"/>
          <w:spacing w:val="-1"/>
          <w:sz w:val="20"/>
          <w:lang w:val="fr-CH"/>
        </w:rPr>
        <w:t>).</w:t>
      </w:r>
      <w:r w:rsidRPr="00553A6D">
        <w:rPr>
          <w:rFonts w:cs="Arial"/>
          <w:color w:val="FF0000"/>
          <w:spacing w:val="-1"/>
          <w:sz w:val="20"/>
          <w:lang w:val="fr-CH"/>
        </w:rPr>
        <w:t xml:space="preserve"> </w:t>
      </w:r>
      <w:r w:rsidRPr="00553A6D">
        <w:rPr>
          <w:rFonts w:cs="Arial"/>
          <w:color w:val="000000" w:themeColor="text1"/>
          <w:spacing w:val="-1"/>
          <w:sz w:val="20"/>
          <w:highlight w:val="yellow"/>
          <w:lang w:val="fr-CH"/>
        </w:rPr>
        <w:t>Les Juniors et</w:t>
      </w:r>
      <w:r w:rsidRPr="00553A6D">
        <w:rPr>
          <w:rFonts w:cs="Arial"/>
          <w:color w:val="000000" w:themeColor="text1"/>
          <w:spacing w:val="-1"/>
          <w:sz w:val="20"/>
          <w:lang w:val="fr-CH"/>
        </w:rPr>
        <w:t xml:space="preserve"> </w:t>
      </w:r>
      <w:r w:rsidRPr="00553A6D">
        <w:rPr>
          <w:rFonts w:cs="Arial"/>
          <w:spacing w:val="-1"/>
          <w:sz w:val="20"/>
          <w:lang w:val="fr-CH"/>
        </w:rPr>
        <w:t>les Seniors vétérans, qui veulent bénéficier de la compensation d’âge «couché sur appui», renonceront à participer au Concours des Vainqueurs de la Fête ou à la Finale du Roi du tir.</w:t>
      </w:r>
    </w:p>
    <w:p w14:paraId="7AFE52A0" w14:textId="77777777" w:rsidR="005C1F9A" w:rsidRPr="003A0D2E" w:rsidRDefault="005C1F9A" w:rsidP="005C1F9A">
      <w:pPr>
        <w:pStyle w:val="berschrift2"/>
        <w:tabs>
          <w:tab w:val="clear" w:pos="1557"/>
          <w:tab w:val="left" w:pos="567"/>
        </w:tabs>
        <w:ind w:left="567" w:hanging="567"/>
        <w:rPr>
          <w:szCs w:val="22"/>
          <w:lang w:val="fr-CH"/>
        </w:rPr>
      </w:pPr>
      <w:r w:rsidRPr="003A0D2E">
        <w:rPr>
          <w:szCs w:val="22"/>
          <w:lang w:val="fr-CH"/>
        </w:rPr>
        <w:t>Compensation de l’âge Pistolet 25/50m</w:t>
      </w:r>
    </w:p>
    <w:p w14:paraId="09B4B199" w14:textId="77777777" w:rsidR="005C1F9A" w:rsidRPr="00553A6D" w:rsidRDefault="005C1F9A" w:rsidP="00F179CF">
      <w:pPr>
        <w:pStyle w:val="RGLUeberschrift3"/>
        <w:numPr>
          <w:ilvl w:val="2"/>
          <w:numId w:val="41"/>
        </w:numPr>
        <w:spacing w:before="40" w:after="120"/>
        <w:ind w:left="567"/>
        <w:rPr>
          <w:rFonts w:cs="Arial"/>
          <w:sz w:val="20"/>
          <w:szCs w:val="20"/>
          <w:lang w:val="fr-CH"/>
        </w:rPr>
      </w:pPr>
      <w:r w:rsidRPr="00553A6D">
        <w:rPr>
          <w:rFonts w:cs="Arial"/>
          <w:sz w:val="20"/>
          <w:szCs w:val="20"/>
          <w:lang w:val="fr-CH"/>
        </w:rPr>
        <w:t>Une compensation d’âge est accordée par une remise de distinctions pour nombre de points inférieur.</w:t>
      </w:r>
    </w:p>
    <w:p w14:paraId="740DFC97" w14:textId="77777777" w:rsidR="005C1F9A" w:rsidRPr="00553A6D" w:rsidRDefault="005C1F9A" w:rsidP="00F179CF">
      <w:pPr>
        <w:pStyle w:val="RGLUeberschrift3"/>
        <w:numPr>
          <w:ilvl w:val="2"/>
          <w:numId w:val="41"/>
        </w:numPr>
        <w:spacing w:before="40" w:after="120"/>
        <w:ind w:left="567"/>
        <w:rPr>
          <w:rFonts w:cs="Arial"/>
          <w:sz w:val="20"/>
          <w:szCs w:val="20"/>
          <w:lang w:val="fr-CH"/>
        </w:rPr>
      </w:pPr>
      <w:r w:rsidRPr="00553A6D">
        <w:rPr>
          <w:rStyle w:val="jlqj4b"/>
          <w:rFonts w:cs="Arial"/>
          <w:color w:val="000000"/>
          <w:sz w:val="20"/>
          <w:szCs w:val="20"/>
          <w:lang w:val="fr-CH"/>
        </w:rPr>
        <w:t>Les règlements correspondants et les DE relatives aux Maîtrises s’appliquent aux Maîtrises</w:t>
      </w:r>
      <w:r w:rsidRPr="00553A6D">
        <w:rPr>
          <w:rFonts w:cs="Arial"/>
          <w:sz w:val="20"/>
          <w:szCs w:val="20"/>
          <w:lang w:val="fr-CH"/>
        </w:rPr>
        <w:t>.</w:t>
      </w:r>
    </w:p>
    <w:p w14:paraId="57A02E08" w14:textId="77777777" w:rsidR="005C1F9A" w:rsidRPr="00553A6D" w:rsidRDefault="005C1F9A" w:rsidP="00F179CF">
      <w:pPr>
        <w:pStyle w:val="RGLUeberschrift3"/>
        <w:numPr>
          <w:ilvl w:val="2"/>
          <w:numId w:val="41"/>
        </w:numPr>
        <w:spacing w:before="40" w:after="120"/>
        <w:ind w:left="567"/>
        <w:rPr>
          <w:rFonts w:cs="Arial"/>
          <w:sz w:val="20"/>
          <w:szCs w:val="20"/>
          <w:lang w:val="fr-CH"/>
        </w:rPr>
      </w:pPr>
      <w:r w:rsidRPr="00553A6D">
        <w:rPr>
          <w:rFonts w:cs="Arial"/>
          <w:sz w:val="20"/>
          <w:szCs w:val="20"/>
          <w:lang w:val="fr-CH"/>
        </w:rPr>
        <w:t>En ce qui concerne les Championnats de groupes et les Championnats d’équipes, il n’est pas accordé de compensation de l’âge.</w:t>
      </w:r>
    </w:p>
    <w:p w14:paraId="3712C871" w14:textId="77777777" w:rsidR="005C1F9A" w:rsidRPr="00553A6D" w:rsidRDefault="005C1F9A" w:rsidP="00553A6D">
      <w:pPr>
        <w:tabs>
          <w:tab w:val="left" w:pos="567"/>
        </w:tabs>
        <w:spacing w:before="80" w:line="276" w:lineRule="auto"/>
        <w:ind w:left="567" w:hanging="425"/>
        <w:rPr>
          <w:rFonts w:eastAsia="Calibri" w:cs="Arial"/>
          <w:b/>
          <w:sz w:val="20"/>
          <w:lang w:val="fr-CH" w:eastAsia="en-US"/>
        </w:rPr>
      </w:pPr>
      <w:r w:rsidRPr="00553A6D">
        <w:rPr>
          <w:rFonts w:cs="Arial"/>
          <w:b/>
          <w:sz w:val="20"/>
          <w:lang w:val="fr-CH"/>
        </w:rPr>
        <w:tab/>
        <w:t>Pistolet 25m</w:t>
      </w:r>
    </w:p>
    <w:p w14:paraId="66A0613A" w14:textId="77777777" w:rsidR="005C1F9A" w:rsidRPr="00553A6D" w:rsidRDefault="005C1F9A" w:rsidP="005C1F9A">
      <w:pPr>
        <w:widowControl w:val="0"/>
        <w:spacing w:after="120"/>
        <w:ind w:left="567" w:right="397" w:hanging="425"/>
        <w:rPr>
          <w:rFonts w:cs="Arial"/>
          <w:spacing w:val="-1"/>
          <w:sz w:val="20"/>
          <w:lang w:val="fr-CH"/>
        </w:rPr>
      </w:pPr>
      <w:r w:rsidRPr="00553A6D">
        <w:rPr>
          <w:rFonts w:cs="Arial"/>
          <w:sz w:val="20"/>
          <w:lang w:val="fr-CH"/>
        </w:rPr>
        <w:tab/>
        <w:t>La compensation minimale pour les classes d’âge Juniors (U13 – U21), Vétérans (V) et Seniors vétérans (SV) est fixée comme suit</w:t>
      </w:r>
      <w:r w:rsidRPr="00553A6D">
        <w:rPr>
          <w:rFonts w:cs="Arial"/>
          <w:spacing w:val="-1"/>
          <w:sz w:val="20"/>
          <w:lang w:val="fr-CH"/>
        </w:rPr>
        <w:t>:</w:t>
      </w:r>
    </w:p>
    <w:tbl>
      <w:tblPr>
        <w:tblW w:w="893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551"/>
        <w:gridCol w:w="1755"/>
        <w:gridCol w:w="2128"/>
        <w:gridCol w:w="2500"/>
      </w:tblGrid>
      <w:tr w:rsidR="005C1F9A" w:rsidRPr="003A0D2E" w14:paraId="364748A3" w14:textId="77777777" w:rsidTr="00D13657">
        <w:trPr>
          <w:trHeight w:val="267"/>
        </w:trPr>
        <w:tc>
          <w:tcPr>
            <w:tcW w:w="2551" w:type="dxa"/>
            <w:tcBorders>
              <w:top w:val="single" w:sz="4" w:space="0" w:color="auto"/>
              <w:left w:val="single" w:sz="4" w:space="0" w:color="auto"/>
              <w:bottom w:val="single" w:sz="4" w:space="0" w:color="auto"/>
              <w:right w:val="single" w:sz="4" w:space="0" w:color="auto"/>
            </w:tcBorders>
            <w:vAlign w:val="center"/>
            <w:hideMark/>
          </w:tcPr>
          <w:p w14:paraId="31BEE788" w14:textId="77777777" w:rsidR="005C1F9A" w:rsidRPr="003A0D2E" w:rsidRDefault="005C1F9A" w:rsidP="00D13657">
            <w:pPr>
              <w:spacing w:before="40" w:after="40" w:line="260" w:lineRule="exact"/>
              <w:ind w:left="147" w:right="24" w:hanging="40"/>
              <w:rPr>
                <w:rFonts w:cs="Arial"/>
                <w:b/>
                <w:sz w:val="20"/>
                <w:lang w:val="fr-CH"/>
              </w:rPr>
            </w:pPr>
            <w:r w:rsidRPr="003A0D2E">
              <w:rPr>
                <w:rFonts w:cs="Arial"/>
                <w:b/>
                <w:sz w:val="20"/>
                <w:lang w:val="fr-CH"/>
              </w:rPr>
              <w:t>Programme</w:t>
            </w:r>
          </w:p>
        </w:tc>
        <w:tc>
          <w:tcPr>
            <w:tcW w:w="1755" w:type="dxa"/>
            <w:tcBorders>
              <w:top w:val="single" w:sz="4" w:space="0" w:color="auto"/>
              <w:left w:val="single" w:sz="4" w:space="0" w:color="auto"/>
              <w:bottom w:val="single" w:sz="4" w:space="0" w:color="auto"/>
              <w:right w:val="single" w:sz="4" w:space="0" w:color="auto"/>
            </w:tcBorders>
            <w:vAlign w:val="center"/>
            <w:hideMark/>
          </w:tcPr>
          <w:p w14:paraId="03C510BF" w14:textId="77777777" w:rsidR="005C1F9A" w:rsidRPr="003A0D2E" w:rsidRDefault="005C1F9A" w:rsidP="00D13657">
            <w:pPr>
              <w:spacing w:before="40" w:after="40" w:line="260" w:lineRule="exact"/>
              <w:ind w:left="147" w:right="24" w:hanging="40"/>
              <w:rPr>
                <w:rFonts w:cs="Arial"/>
                <w:b/>
                <w:sz w:val="20"/>
                <w:lang w:val="fr-CH"/>
              </w:rPr>
            </w:pPr>
            <w:r w:rsidRPr="003A0D2E">
              <w:rPr>
                <w:rFonts w:cs="Arial"/>
                <w:b/>
                <w:sz w:val="20"/>
                <w:lang w:val="fr-CH"/>
              </w:rPr>
              <w:t>Série</w:t>
            </w:r>
          </w:p>
        </w:tc>
        <w:tc>
          <w:tcPr>
            <w:tcW w:w="2128" w:type="dxa"/>
            <w:tcBorders>
              <w:top w:val="single" w:sz="4" w:space="0" w:color="auto"/>
              <w:left w:val="single" w:sz="4" w:space="0" w:color="auto"/>
              <w:bottom w:val="single" w:sz="4" w:space="0" w:color="auto"/>
              <w:right w:val="single" w:sz="4" w:space="0" w:color="auto"/>
            </w:tcBorders>
            <w:hideMark/>
          </w:tcPr>
          <w:p w14:paraId="3A2015AD" w14:textId="77777777" w:rsidR="005C1F9A" w:rsidRPr="003A0D2E" w:rsidRDefault="005C1F9A" w:rsidP="00D13657">
            <w:pPr>
              <w:spacing w:before="40" w:after="40"/>
              <w:jc w:val="center"/>
              <w:rPr>
                <w:b/>
                <w:bCs/>
                <w:i/>
                <w:sz w:val="20"/>
                <w:szCs w:val="18"/>
                <w:lang w:val="fr-CH"/>
              </w:rPr>
            </w:pPr>
            <w:r w:rsidRPr="003A0D2E">
              <w:rPr>
                <w:b/>
                <w:bCs/>
                <w:i/>
                <w:sz w:val="20"/>
                <w:szCs w:val="18"/>
                <w:lang w:val="fr-CH"/>
              </w:rPr>
              <w:t>U19 / U21 / V</w:t>
            </w:r>
          </w:p>
        </w:tc>
        <w:tc>
          <w:tcPr>
            <w:tcW w:w="2500" w:type="dxa"/>
            <w:tcBorders>
              <w:top w:val="single" w:sz="4" w:space="0" w:color="auto"/>
              <w:left w:val="single" w:sz="4" w:space="0" w:color="auto"/>
              <w:bottom w:val="single" w:sz="4" w:space="0" w:color="auto"/>
              <w:right w:val="single" w:sz="4" w:space="0" w:color="auto"/>
            </w:tcBorders>
            <w:hideMark/>
          </w:tcPr>
          <w:p w14:paraId="7BEC60B7" w14:textId="77777777" w:rsidR="005C1F9A" w:rsidRPr="003A0D2E" w:rsidRDefault="005C1F9A" w:rsidP="00D13657">
            <w:pPr>
              <w:spacing w:before="40" w:after="40"/>
              <w:jc w:val="center"/>
              <w:rPr>
                <w:b/>
                <w:bCs/>
                <w:i/>
                <w:sz w:val="20"/>
                <w:szCs w:val="18"/>
                <w:lang w:val="fr-CH"/>
              </w:rPr>
            </w:pPr>
            <w:r w:rsidRPr="003A0D2E">
              <w:rPr>
                <w:b/>
                <w:bCs/>
                <w:i/>
                <w:sz w:val="20"/>
                <w:szCs w:val="18"/>
                <w:lang w:val="fr-CH"/>
              </w:rPr>
              <w:t>U13 / U15 / U17 / SV</w:t>
            </w:r>
          </w:p>
        </w:tc>
      </w:tr>
      <w:tr w:rsidR="005C1F9A" w:rsidRPr="003A0D2E" w14:paraId="48B2114F" w14:textId="77777777" w:rsidTr="00D13657">
        <w:trPr>
          <w:trHeight w:val="272"/>
        </w:trPr>
        <w:tc>
          <w:tcPr>
            <w:tcW w:w="2551" w:type="dxa"/>
            <w:tcBorders>
              <w:top w:val="single" w:sz="4" w:space="0" w:color="auto"/>
              <w:left w:val="single" w:sz="4" w:space="0" w:color="auto"/>
              <w:bottom w:val="single" w:sz="4" w:space="0" w:color="auto"/>
              <w:right w:val="single" w:sz="4" w:space="0" w:color="auto"/>
            </w:tcBorders>
            <w:vAlign w:val="center"/>
            <w:hideMark/>
          </w:tcPr>
          <w:p w14:paraId="67BA6E4D" w14:textId="77777777" w:rsidR="005C1F9A" w:rsidRPr="003A0D2E" w:rsidRDefault="005C1F9A" w:rsidP="00D13657">
            <w:pPr>
              <w:spacing w:before="40" w:after="40" w:line="260" w:lineRule="exact"/>
              <w:ind w:left="147" w:right="24" w:hanging="40"/>
              <w:rPr>
                <w:rFonts w:cs="Arial"/>
                <w:bCs/>
                <w:sz w:val="20"/>
                <w:lang w:val="fr-CH"/>
              </w:rPr>
            </w:pPr>
            <w:r w:rsidRPr="003A0D2E">
              <w:rPr>
                <w:rFonts w:cs="Arial"/>
                <w:sz w:val="20"/>
                <w:lang w:val="fr-CH"/>
              </w:rPr>
              <w:t>Précision</w:t>
            </w:r>
          </w:p>
        </w:tc>
        <w:tc>
          <w:tcPr>
            <w:tcW w:w="1755" w:type="dxa"/>
            <w:tcBorders>
              <w:top w:val="single" w:sz="4" w:space="0" w:color="auto"/>
              <w:left w:val="single" w:sz="4" w:space="0" w:color="auto"/>
              <w:bottom w:val="single" w:sz="4" w:space="0" w:color="auto"/>
              <w:right w:val="single" w:sz="4" w:space="0" w:color="auto"/>
            </w:tcBorders>
            <w:vAlign w:val="center"/>
            <w:hideMark/>
          </w:tcPr>
          <w:p w14:paraId="76267F0C" w14:textId="77777777" w:rsidR="005C1F9A" w:rsidRPr="003A0D2E" w:rsidRDefault="005C1F9A" w:rsidP="00D13657">
            <w:pPr>
              <w:spacing w:before="40" w:after="40" w:line="260" w:lineRule="exact"/>
              <w:ind w:left="147" w:right="24" w:hanging="40"/>
              <w:rPr>
                <w:rFonts w:cs="Arial"/>
                <w:bCs/>
                <w:sz w:val="20"/>
                <w:lang w:val="fr-CH"/>
              </w:rPr>
            </w:pPr>
            <w:r w:rsidRPr="003A0D2E">
              <w:rPr>
                <w:rFonts w:cs="Arial"/>
                <w:sz w:val="20"/>
                <w:lang w:val="fr-CH"/>
              </w:rPr>
              <w:t>par série</w:t>
            </w:r>
          </w:p>
        </w:tc>
        <w:tc>
          <w:tcPr>
            <w:tcW w:w="2128" w:type="dxa"/>
            <w:tcBorders>
              <w:top w:val="single" w:sz="4" w:space="0" w:color="auto"/>
              <w:left w:val="single" w:sz="4" w:space="0" w:color="auto"/>
              <w:bottom w:val="single" w:sz="4" w:space="0" w:color="auto"/>
              <w:right w:val="single" w:sz="4" w:space="0" w:color="auto"/>
            </w:tcBorders>
            <w:vAlign w:val="center"/>
            <w:hideMark/>
          </w:tcPr>
          <w:p w14:paraId="3DE4F1F6" w14:textId="77777777" w:rsidR="005C1F9A" w:rsidRPr="003A0D2E" w:rsidRDefault="005C1F9A" w:rsidP="00D13657">
            <w:pPr>
              <w:spacing w:before="20" w:after="20"/>
              <w:jc w:val="center"/>
              <w:rPr>
                <w:rFonts w:cs="Arial"/>
                <w:sz w:val="20"/>
                <w:lang w:val="fr-CH"/>
              </w:rPr>
            </w:pPr>
            <w:r w:rsidRPr="003A0D2E">
              <w:rPr>
                <w:rFonts w:cs="Arial"/>
                <w:sz w:val="20"/>
                <w:lang w:val="fr-CH"/>
              </w:rPr>
              <w:t>1 point</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32334ED" w14:textId="77777777" w:rsidR="005C1F9A" w:rsidRPr="003A0D2E" w:rsidRDefault="005C1F9A" w:rsidP="00D13657">
            <w:pPr>
              <w:spacing w:before="20" w:after="20"/>
              <w:jc w:val="center"/>
              <w:rPr>
                <w:rFonts w:cs="Arial"/>
                <w:sz w:val="20"/>
                <w:lang w:val="fr-CH"/>
              </w:rPr>
            </w:pPr>
            <w:r w:rsidRPr="003A0D2E">
              <w:rPr>
                <w:rFonts w:cs="Arial"/>
                <w:sz w:val="20"/>
                <w:lang w:val="fr-CH"/>
              </w:rPr>
              <w:t>2 points</w:t>
            </w:r>
          </w:p>
        </w:tc>
      </w:tr>
      <w:tr w:rsidR="005C1F9A" w:rsidRPr="003A0D2E" w14:paraId="48AFA1E9" w14:textId="77777777" w:rsidTr="00D13657">
        <w:trPr>
          <w:trHeight w:val="275"/>
        </w:trPr>
        <w:tc>
          <w:tcPr>
            <w:tcW w:w="2551" w:type="dxa"/>
            <w:tcBorders>
              <w:top w:val="single" w:sz="4" w:space="0" w:color="auto"/>
              <w:left w:val="single" w:sz="4" w:space="0" w:color="auto"/>
              <w:bottom w:val="single" w:sz="4" w:space="0" w:color="auto"/>
              <w:right w:val="single" w:sz="4" w:space="0" w:color="auto"/>
            </w:tcBorders>
            <w:vAlign w:val="center"/>
            <w:hideMark/>
          </w:tcPr>
          <w:p w14:paraId="724ED9CA" w14:textId="77777777" w:rsidR="005C1F9A" w:rsidRPr="003A0D2E" w:rsidRDefault="005C1F9A" w:rsidP="00D13657">
            <w:pPr>
              <w:spacing w:before="40" w:after="40" w:line="260" w:lineRule="exact"/>
              <w:ind w:left="147" w:right="24" w:hanging="40"/>
              <w:rPr>
                <w:rFonts w:cs="Arial"/>
                <w:sz w:val="20"/>
                <w:lang w:val="fr-CH"/>
              </w:rPr>
            </w:pPr>
            <w:r w:rsidRPr="003A0D2E">
              <w:rPr>
                <w:rFonts w:cs="Arial"/>
                <w:sz w:val="20"/>
                <w:lang w:val="fr-CH"/>
              </w:rPr>
              <w:t>Séries</w:t>
            </w:r>
          </w:p>
        </w:tc>
        <w:tc>
          <w:tcPr>
            <w:tcW w:w="1755" w:type="dxa"/>
            <w:tcBorders>
              <w:top w:val="single" w:sz="4" w:space="0" w:color="auto"/>
              <w:left w:val="single" w:sz="4" w:space="0" w:color="auto"/>
              <w:bottom w:val="single" w:sz="4" w:space="0" w:color="auto"/>
              <w:right w:val="single" w:sz="4" w:space="0" w:color="auto"/>
            </w:tcBorders>
            <w:vAlign w:val="center"/>
            <w:hideMark/>
          </w:tcPr>
          <w:p w14:paraId="56060F45" w14:textId="77777777" w:rsidR="005C1F9A" w:rsidRPr="003A0D2E" w:rsidRDefault="005C1F9A" w:rsidP="00D13657">
            <w:pPr>
              <w:spacing w:before="40" w:after="40" w:line="260" w:lineRule="exact"/>
              <w:ind w:left="147" w:right="24" w:hanging="40"/>
              <w:rPr>
                <w:rFonts w:cs="Arial"/>
                <w:sz w:val="20"/>
                <w:lang w:val="fr-CH"/>
              </w:rPr>
            </w:pPr>
            <w:r w:rsidRPr="003A0D2E">
              <w:rPr>
                <w:rFonts w:cs="Arial"/>
                <w:sz w:val="20"/>
                <w:lang w:val="fr-CH"/>
              </w:rPr>
              <w:t>par série</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184B1B1" w14:textId="77777777" w:rsidR="005C1F9A" w:rsidRPr="003A0D2E" w:rsidRDefault="005C1F9A" w:rsidP="00D13657">
            <w:pPr>
              <w:spacing w:before="40" w:after="40" w:line="260" w:lineRule="exact"/>
              <w:ind w:right="24"/>
              <w:jc w:val="center"/>
              <w:rPr>
                <w:rFonts w:cs="Arial"/>
                <w:sz w:val="20"/>
                <w:lang w:val="fr-CH"/>
              </w:rPr>
            </w:pPr>
            <w:r w:rsidRPr="003A0D2E">
              <w:rPr>
                <w:rFonts w:cs="Arial"/>
                <w:sz w:val="20"/>
                <w:lang w:val="fr-CH"/>
              </w:rPr>
              <w:t>1 point</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AA1B529" w14:textId="77777777" w:rsidR="005C1F9A" w:rsidRPr="003A0D2E" w:rsidRDefault="005C1F9A" w:rsidP="00D13657">
            <w:pPr>
              <w:spacing w:before="40" w:after="40" w:line="260" w:lineRule="exact"/>
              <w:ind w:right="24"/>
              <w:jc w:val="center"/>
              <w:rPr>
                <w:rFonts w:cs="Arial"/>
                <w:sz w:val="20"/>
                <w:lang w:val="fr-CH"/>
              </w:rPr>
            </w:pPr>
            <w:r w:rsidRPr="003A0D2E">
              <w:rPr>
                <w:rFonts w:cs="Arial"/>
                <w:sz w:val="20"/>
                <w:lang w:val="fr-CH"/>
              </w:rPr>
              <w:t>2 points</w:t>
            </w:r>
          </w:p>
        </w:tc>
      </w:tr>
      <w:tr w:rsidR="005C1F9A" w:rsidRPr="003A0D2E" w14:paraId="37B04108" w14:textId="77777777" w:rsidTr="00553A6D">
        <w:trPr>
          <w:trHeight w:val="284"/>
        </w:trPr>
        <w:tc>
          <w:tcPr>
            <w:tcW w:w="2551" w:type="dxa"/>
            <w:tcBorders>
              <w:top w:val="single" w:sz="4" w:space="0" w:color="auto"/>
              <w:left w:val="single" w:sz="4" w:space="0" w:color="auto"/>
              <w:bottom w:val="single" w:sz="4" w:space="0" w:color="auto"/>
              <w:right w:val="single" w:sz="4" w:space="0" w:color="auto"/>
            </w:tcBorders>
            <w:vAlign w:val="center"/>
            <w:hideMark/>
          </w:tcPr>
          <w:p w14:paraId="14E35472" w14:textId="77777777" w:rsidR="005C1F9A" w:rsidRPr="003A0D2E" w:rsidRDefault="005C1F9A" w:rsidP="00D13657">
            <w:pPr>
              <w:spacing w:before="40" w:after="40" w:line="260" w:lineRule="exact"/>
              <w:ind w:left="147" w:right="24" w:hanging="40"/>
              <w:rPr>
                <w:rFonts w:cs="Arial"/>
                <w:sz w:val="20"/>
                <w:lang w:val="fr-CH"/>
              </w:rPr>
            </w:pPr>
            <w:r w:rsidRPr="003A0D2E">
              <w:rPr>
                <w:rFonts w:cs="Arial"/>
                <w:sz w:val="20"/>
                <w:lang w:val="fr-CH"/>
              </w:rPr>
              <w:t>Vitesse</w:t>
            </w:r>
          </w:p>
        </w:tc>
        <w:tc>
          <w:tcPr>
            <w:tcW w:w="1755" w:type="dxa"/>
            <w:tcBorders>
              <w:top w:val="single" w:sz="4" w:space="0" w:color="auto"/>
              <w:left w:val="single" w:sz="4" w:space="0" w:color="auto"/>
              <w:bottom w:val="single" w:sz="4" w:space="0" w:color="auto"/>
              <w:right w:val="single" w:sz="4" w:space="0" w:color="auto"/>
            </w:tcBorders>
            <w:vAlign w:val="center"/>
            <w:hideMark/>
          </w:tcPr>
          <w:p w14:paraId="702B42FF" w14:textId="77777777" w:rsidR="005C1F9A" w:rsidRPr="003A0D2E" w:rsidRDefault="005C1F9A" w:rsidP="00D13657">
            <w:pPr>
              <w:spacing w:before="40" w:after="40" w:line="260" w:lineRule="exact"/>
              <w:ind w:left="147" w:right="24" w:hanging="40"/>
              <w:rPr>
                <w:rFonts w:cs="Arial"/>
                <w:sz w:val="20"/>
                <w:lang w:val="fr-CH"/>
              </w:rPr>
            </w:pPr>
            <w:r w:rsidRPr="003A0D2E">
              <w:rPr>
                <w:rFonts w:cs="Arial"/>
                <w:sz w:val="20"/>
                <w:lang w:val="fr-CH"/>
              </w:rPr>
              <w:t>par série</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6B62992" w14:textId="77777777" w:rsidR="005C1F9A" w:rsidRPr="003A0D2E" w:rsidRDefault="005C1F9A" w:rsidP="00D13657">
            <w:pPr>
              <w:spacing w:before="40" w:after="40" w:line="260" w:lineRule="exact"/>
              <w:ind w:right="24"/>
              <w:jc w:val="center"/>
              <w:rPr>
                <w:rFonts w:cs="Arial"/>
                <w:sz w:val="20"/>
                <w:lang w:val="fr-CH"/>
              </w:rPr>
            </w:pPr>
            <w:r w:rsidRPr="003A0D2E">
              <w:rPr>
                <w:rFonts w:cs="Arial"/>
                <w:sz w:val="20"/>
                <w:lang w:val="fr-CH"/>
              </w:rPr>
              <w:t>1 point</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565A679" w14:textId="77777777" w:rsidR="005C1F9A" w:rsidRPr="003A0D2E" w:rsidRDefault="005C1F9A" w:rsidP="00D13657">
            <w:pPr>
              <w:spacing w:before="40" w:after="40" w:line="260" w:lineRule="exact"/>
              <w:ind w:right="24"/>
              <w:jc w:val="center"/>
              <w:rPr>
                <w:rFonts w:cs="Arial"/>
                <w:sz w:val="20"/>
                <w:lang w:val="fr-CH"/>
              </w:rPr>
            </w:pPr>
            <w:r w:rsidRPr="003A0D2E">
              <w:rPr>
                <w:rFonts w:cs="Arial"/>
                <w:sz w:val="20"/>
                <w:lang w:val="fr-CH"/>
              </w:rPr>
              <w:t>2 points</w:t>
            </w:r>
          </w:p>
        </w:tc>
      </w:tr>
    </w:tbl>
    <w:p w14:paraId="7FBB97E9" w14:textId="77777777" w:rsidR="005C1F9A" w:rsidRPr="00553A6D" w:rsidRDefault="005C1F9A" w:rsidP="00553A6D">
      <w:pPr>
        <w:pStyle w:val="RGLUeberschrift2"/>
        <w:numPr>
          <w:ilvl w:val="0"/>
          <w:numId w:val="0"/>
        </w:numPr>
        <w:tabs>
          <w:tab w:val="left" w:pos="567"/>
        </w:tabs>
        <w:spacing w:before="80" w:after="0" w:line="257" w:lineRule="auto"/>
        <w:rPr>
          <w:rFonts w:cs="Arial"/>
          <w:sz w:val="20"/>
          <w:szCs w:val="20"/>
          <w:lang w:val="fr-CH"/>
        </w:rPr>
      </w:pPr>
      <w:r w:rsidRPr="003A0D2E">
        <w:rPr>
          <w:rFonts w:cs="Arial"/>
          <w:color w:val="0000FF"/>
          <w:sz w:val="20"/>
          <w:szCs w:val="20"/>
          <w:lang w:val="fr-CH"/>
        </w:rPr>
        <w:tab/>
      </w:r>
      <w:r w:rsidRPr="00553A6D">
        <w:rPr>
          <w:rFonts w:cs="Arial"/>
          <w:sz w:val="20"/>
          <w:szCs w:val="20"/>
          <w:lang w:val="fr-CH"/>
        </w:rPr>
        <w:t>Pistolet 50m</w:t>
      </w:r>
    </w:p>
    <w:p w14:paraId="5ABFB4D6" w14:textId="77777777" w:rsidR="005C1F9A" w:rsidRPr="00553A6D" w:rsidRDefault="005C1F9A" w:rsidP="005C1F9A">
      <w:pPr>
        <w:pStyle w:val="RGLUeberschrift3a"/>
        <w:spacing w:before="0"/>
        <w:ind w:left="567"/>
        <w:rPr>
          <w:rFonts w:cs="Arial"/>
          <w:sz w:val="20"/>
          <w:lang w:val="fr-CH"/>
        </w:rPr>
      </w:pPr>
      <w:r w:rsidRPr="00553A6D">
        <w:rPr>
          <w:rFonts w:cs="Arial"/>
          <w:sz w:val="20"/>
          <w:lang w:val="fr-CH"/>
        </w:rPr>
        <w:t>La compensation minimale pour les classes d’âge Juniors (U13 – U21), Vétérans (V) et Seniors vétérans (SV) est fixée comme suit</w:t>
      </w:r>
      <w:r w:rsidRPr="00553A6D">
        <w:rPr>
          <w:rFonts w:cs="Arial"/>
          <w:spacing w:val="-1"/>
          <w:sz w:val="20"/>
          <w:lang w:val="fr-CH"/>
        </w:rPr>
        <w:t>:</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410"/>
        <w:gridCol w:w="1559"/>
        <w:gridCol w:w="2411"/>
      </w:tblGrid>
      <w:tr w:rsidR="005C1F9A" w:rsidRPr="003A0D2E" w14:paraId="16022724" w14:textId="77777777" w:rsidTr="00553A6D">
        <w:trPr>
          <w:trHeight w:val="154"/>
        </w:trPr>
        <w:tc>
          <w:tcPr>
            <w:tcW w:w="2551" w:type="dxa"/>
            <w:tcBorders>
              <w:top w:val="single" w:sz="4" w:space="0" w:color="auto"/>
              <w:left w:val="single" w:sz="4" w:space="0" w:color="auto"/>
              <w:bottom w:val="single" w:sz="4" w:space="0" w:color="auto"/>
              <w:right w:val="single" w:sz="4" w:space="0" w:color="auto"/>
            </w:tcBorders>
            <w:vAlign w:val="center"/>
            <w:hideMark/>
          </w:tcPr>
          <w:p w14:paraId="078964DD" w14:textId="77777777" w:rsidR="005C1F9A" w:rsidRPr="003A0D2E" w:rsidRDefault="005C1F9A" w:rsidP="00D13657">
            <w:pPr>
              <w:spacing w:before="40" w:after="40" w:line="260" w:lineRule="exact"/>
              <w:ind w:left="147" w:right="24" w:hanging="40"/>
              <w:rPr>
                <w:rFonts w:cs="Arial"/>
                <w:b/>
                <w:sz w:val="20"/>
                <w:lang w:val="fr-CH"/>
              </w:rPr>
            </w:pPr>
            <w:r w:rsidRPr="003A0D2E">
              <w:rPr>
                <w:rFonts w:cs="Arial"/>
                <w:b/>
                <w:sz w:val="20"/>
                <w:lang w:val="fr-CH"/>
              </w:rPr>
              <w:t>Genre de cibles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CEF3413" w14:textId="77777777" w:rsidR="005C1F9A" w:rsidRPr="003A0D2E" w:rsidRDefault="005C1F9A" w:rsidP="00D13657">
            <w:pPr>
              <w:spacing w:before="40" w:after="40" w:line="260" w:lineRule="exact"/>
              <w:ind w:left="147" w:right="24" w:hanging="40"/>
              <w:rPr>
                <w:rFonts w:cs="Arial"/>
                <w:b/>
                <w:sz w:val="20"/>
                <w:lang w:val="fr-CH"/>
              </w:rPr>
            </w:pPr>
            <w:r w:rsidRPr="003A0D2E">
              <w:rPr>
                <w:rFonts w:cs="Arial"/>
                <w:b/>
                <w:sz w:val="20"/>
                <w:lang w:val="fr-CH"/>
              </w:rPr>
              <w:t>Nombre de coups</w:t>
            </w:r>
          </w:p>
        </w:tc>
        <w:tc>
          <w:tcPr>
            <w:tcW w:w="1559" w:type="dxa"/>
            <w:tcBorders>
              <w:top w:val="single" w:sz="4" w:space="0" w:color="auto"/>
              <w:left w:val="single" w:sz="4" w:space="0" w:color="auto"/>
              <w:bottom w:val="single" w:sz="4" w:space="0" w:color="auto"/>
              <w:right w:val="single" w:sz="4" w:space="0" w:color="auto"/>
            </w:tcBorders>
            <w:hideMark/>
          </w:tcPr>
          <w:p w14:paraId="3FAD82D0" w14:textId="77777777" w:rsidR="005C1F9A" w:rsidRPr="003A0D2E" w:rsidRDefault="005C1F9A" w:rsidP="00D13657">
            <w:pPr>
              <w:spacing w:before="40" w:after="40"/>
              <w:jc w:val="center"/>
              <w:rPr>
                <w:b/>
                <w:bCs/>
                <w:i/>
                <w:sz w:val="20"/>
                <w:szCs w:val="18"/>
                <w:lang w:val="fr-CH"/>
              </w:rPr>
            </w:pPr>
            <w:r w:rsidRPr="003A0D2E">
              <w:rPr>
                <w:b/>
                <w:bCs/>
                <w:i/>
                <w:sz w:val="20"/>
                <w:szCs w:val="18"/>
                <w:lang w:val="fr-CH"/>
              </w:rPr>
              <w:t>U19 / U21 / V</w:t>
            </w:r>
          </w:p>
        </w:tc>
        <w:tc>
          <w:tcPr>
            <w:tcW w:w="2411" w:type="dxa"/>
            <w:tcBorders>
              <w:top w:val="single" w:sz="4" w:space="0" w:color="auto"/>
              <w:left w:val="single" w:sz="4" w:space="0" w:color="auto"/>
              <w:bottom w:val="single" w:sz="4" w:space="0" w:color="auto"/>
              <w:right w:val="single" w:sz="4" w:space="0" w:color="auto"/>
            </w:tcBorders>
            <w:hideMark/>
          </w:tcPr>
          <w:p w14:paraId="7E802B18" w14:textId="77777777" w:rsidR="005C1F9A" w:rsidRPr="003A0D2E" w:rsidRDefault="005C1F9A" w:rsidP="00D13657">
            <w:pPr>
              <w:spacing w:before="40" w:after="40"/>
              <w:jc w:val="center"/>
              <w:rPr>
                <w:b/>
                <w:bCs/>
                <w:i/>
                <w:sz w:val="20"/>
                <w:szCs w:val="18"/>
                <w:lang w:val="fr-CH"/>
              </w:rPr>
            </w:pPr>
            <w:r w:rsidRPr="003A0D2E">
              <w:rPr>
                <w:b/>
                <w:bCs/>
                <w:i/>
                <w:sz w:val="20"/>
                <w:szCs w:val="18"/>
                <w:lang w:val="fr-CH"/>
              </w:rPr>
              <w:t>U13 / U15 / U17 / SV</w:t>
            </w:r>
          </w:p>
        </w:tc>
      </w:tr>
      <w:tr w:rsidR="005C1F9A" w:rsidRPr="003A0D2E" w14:paraId="56962A98" w14:textId="77777777" w:rsidTr="00D13657">
        <w:tc>
          <w:tcPr>
            <w:tcW w:w="2551" w:type="dxa"/>
            <w:vMerge w:val="restart"/>
            <w:tcBorders>
              <w:top w:val="single" w:sz="4" w:space="0" w:color="auto"/>
              <w:left w:val="single" w:sz="4" w:space="0" w:color="auto"/>
              <w:bottom w:val="single" w:sz="4" w:space="0" w:color="auto"/>
              <w:right w:val="single" w:sz="4" w:space="0" w:color="auto"/>
            </w:tcBorders>
            <w:hideMark/>
          </w:tcPr>
          <w:p w14:paraId="6BA44773" w14:textId="77777777" w:rsidR="005C1F9A" w:rsidRPr="003A0D2E" w:rsidRDefault="005C1F9A" w:rsidP="00D13657">
            <w:pPr>
              <w:spacing w:before="80" w:after="80" w:line="260" w:lineRule="exact"/>
              <w:ind w:left="147" w:right="24" w:hanging="40"/>
              <w:rPr>
                <w:rFonts w:cs="Arial"/>
                <w:bCs/>
                <w:color w:val="000000"/>
                <w:sz w:val="20"/>
                <w:lang w:val="fr-CH"/>
              </w:rPr>
            </w:pPr>
            <w:r w:rsidRPr="003A0D2E">
              <w:rPr>
                <w:rFonts w:cs="Arial"/>
                <w:bCs/>
                <w:sz w:val="20"/>
                <w:lang w:val="fr-CH"/>
              </w:rPr>
              <w:t>Cible à 4 et 5 points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55E989" w14:textId="77777777" w:rsidR="005C1F9A" w:rsidRPr="003A0D2E" w:rsidRDefault="005C1F9A" w:rsidP="00D13657">
            <w:pPr>
              <w:ind w:left="141"/>
              <w:rPr>
                <w:rFonts w:cs="Arial"/>
                <w:bCs/>
                <w:sz w:val="20"/>
                <w:lang w:val="fr-CH"/>
              </w:rPr>
            </w:pPr>
            <w:r w:rsidRPr="003A0D2E">
              <w:rPr>
                <w:rFonts w:cs="Arial"/>
                <w:bCs/>
                <w:sz w:val="20"/>
                <w:lang w:val="fr-CH"/>
              </w:rPr>
              <w:t xml:space="preserve"> ≤ 6 coups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ECEFD5" w14:textId="77777777" w:rsidR="005C1F9A" w:rsidRPr="003A0D2E" w:rsidRDefault="005C1F9A" w:rsidP="00D13657">
            <w:pPr>
              <w:jc w:val="center"/>
              <w:rPr>
                <w:rFonts w:cs="Arial"/>
                <w:color w:val="000000"/>
                <w:sz w:val="20"/>
                <w:lang w:val="fr-CH"/>
              </w:rPr>
            </w:pPr>
            <w:r w:rsidRPr="003A0D2E">
              <w:rPr>
                <w:rFonts w:cs="Arial"/>
                <w:color w:val="000000"/>
                <w:sz w:val="20"/>
                <w:lang w:val="fr-CH"/>
              </w:rPr>
              <w:t>1 point</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6B987A9" w14:textId="77777777" w:rsidR="005C1F9A" w:rsidRPr="003A0D2E" w:rsidRDefault="005C1F9A" w:rsidP="00D13657">
            <w:pPr>
              <w:tabs>
                <w:tab w:val="left" w:pos="723"/>
              </w:tabs>
              <w:spacing w:before="20" w:after="20"/>
              <w:jc w:val="center"/>
              <w:rPr>
                <w:rFonts w:cs="Arial"/>
                <w:bCs/>
                <w:sz w:val="20"/>
                <w:szCs w:val="18"/>
                <w:lang w:val="fr-CH"/>
              </w:rPr>
            </w:pPr>
            <w:r w:rsidRPr="003A0D2E">
              <w:rPr>
                <w:rFonts w:cs="Arial"/>
                <w:bCs/>
                <w:sz w:val="20"/>
                <w:szCs w:val="18"/>
                <w:lang w:val="fr-CH"/>
              </w:rPr>
              <w:t>2 points</w:t>
            </w:r>
          </w:p>
        </w:tc>
      </w:tr>
      <w:tr w:rsidR="005C1F9A" w:rsidRPr="003A0D2E" w14:paraId="53D44352" w14:textId="77777777" w:rsidTr="00D13657">
        <w:tc>
          <w:tcPr>
            <w:tcW w:w="2551" w:type="dxa"/>
            <w:vMerge/>
            <w:tcBorders>
              <w:top w:val="single" w:sz="4" w:space="0" w:color="auto"/>
              <w:left w:val="single" w:sz="4" w:space="0" w:color="auto"/>
              <w:bottom w:val="single" w:sz="4" w:space="0" w:color="auto"/>
              <w:right w:val="single" w:sz="4" w:space="0" w:color="auto"/>
            </w:tcBorders>
            <w:hideMark/>
          </w:tcPr>
          <w:p w14:paraId="59ECFF01" w14:textId="77777777" w:rsidR="005C1F9A" w:rsidRPr="003A0D2E" w:rsidRDefault="005C1F9A" w:rsidP="00D13657">
            <w:pPr>
              <w:rPr>
                <w:rFonts w:cs="Arial"/>
                <w:bCs/>
                <w:sz w:val="20"/>
                <w:szCs w:val="18"/>
                <w:lang w:val="fr-CH"/>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3FFB7E1" w14:textId="77777777" w:rsidR="005C1F9A" w:rsidRPr="003A0D2E" w:rsidRDefault="005C1F9A" w:rsidP="00D13657">
            <w:pPr>
              <w:ind w:left="141"/>
              <w:rPr>
                <w:rFonts w:cs="Arial"/>
                <w:sz w:val="20"/>
                <w:lang w:val="fr-CH"/>
              </w:rPr>
            </w:pPr>
            <w:r w:rsidRPr="003A0D2E">
              <w:rPr>
                <w:rFonts w:cs="Arial"/>
                <w:sz w:val="20"/>
                <w:lang w:val="fr-CH"/>
              </w:rPr>
              <w:t xml:space="preserve"> </w:t>
            </w:r>
            <w:r w:rsidRPr="003A0D2E">
              <w:rPr>
                <w:rFonts w:cs="Arial"/>
                <w:bCs/>
                <w:sz w:val="20"/>
                <w:lang w:val="fr-CH"/>
              </w:rPr>
              <w:t>≤</w:t>
            </w:r>
            <w:r w:rsidRPr="003A0D2E">
              <w:rPr>
                <w:rFonts w:cs="Arial"/>
                <w:sz w:val="20"/>
                <w:lang w:val="fr-CH"/>
              </w:rPr>
              <w:t xml:space="preserve"> 12 coups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E2FDF" w14:textId="77777777" w:rsidR="005C1F9A" w:rsidRPr="003A0D2E" w:rsidRDefault="005C1F9A" w:rsidP="00D13657">
            <w:pPr>
              <w:jc w:val="center"/>
              <w:rPr>
                <w:rFonts w:cs="Arial"/>
                <w:color w:val="000000"/>
                <w:sz w:val="20"/>
                <w:lang w:val="fr-CH"/>
              </w:rPr>
            </w:pPr>
            <w:r w:rsidRPr="003A0D2E">
              <w:rPr>
                <w:rFonts w:cs="Arial"/>
                <w:color w:val="000000"/>
                <w:sz w:val="20"/>
                <w:lang w:val="fr-CH"/>
              </w:rPr>
              <w:t>2 points</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0BF3EAD" w14:textId="77777777" w:rsidR="005C1F9A" w:rsidRPr="003A0D2E" w:rsidRDefault="005C1F9A" w:rsidP="00D13657">
            <w:pPr>
              <w:tabs>
                <w:tab w:val="left" w:pos="723"/>
              </w:tabs>
              <w:spacing w:before="20" w:after="20"/>
              <w:jc w:val="center"/>
              <w:rPr>
                <w:rFonts w:cs="Arial"/>
                <w:bCs/>
                <w:sz w:val="20"/>
                <w:szCs w:val="18"/>
                <w:lang w:val="fr-CH"/>
              </w:rPr>
            </w:pPr>
            <w:r w:rsidRPr="003A0D2E">
              <w:rPr>
                <w:rFonts w:cs="Arial"/>
                <w:bCs/>
                <w:sz w:val="20"/>
                <w:szCs w:val="18"/>
                <w:lang w:val="fr-CH"/>
              </w:rPr>
              <w:t>3 points</w:t>
            </w:r>
          </w:p>
        </w:tc>
      </w:tr>
      <w:tr w:rsidR="005C1F9A" w:rsidRPr="003A0D2E" w14:paraId="56E988A3" w14:textId="77777777" w:rsidTr="00553A6D">
        <w:trPr>
          <w:trHeight w:val="110"/>
        </w:trPr>
        <w:tc>
          <w:tcPr>
            <w:tcW w:w="2551" w:type="dxa"/>
            <w:vMerge/>
            <w:tcBorders>
              <w:top w:val="single" w:sz="4" w:space="0" w:color="auto"/>
              <w:left w:val="single" w:sz="4" w:space="0" w:color="auto"/>
              <w:bottom w:val="single" w:sz="4" w:space="0" w:color="auto"/>
              <w:right w:val="single" w:sz="4" w:space="0" w:color="auto"/>
            </w:tcBorders>
            <w:hideMark/>
          </w:tcPr>
          <w:p w14:paraId="11277DC7" w14:textId="77777777" w:rsidR="005C1F9A" w:rsidRPr="003A0D2E" w:rsidRDefault="005C1F9A" w:rsidP="00D13657">
            <w:pPr>
              <w:rPr>
                <w:rFonts w:cs="Arial"/>
                <w:bCs/>
                <w:sz w:val="20"/>
                <w:szCs w:val="18"/>
                <w:lang w:val="fr-CH"/>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310FEBB" w14:textId="77777777" w:rsidR="005C1F9A" w:rsidRPr="003A0D2E" w:rsidRDefault="005C1F9A" w:rsidP="00D13657">
            <w:pPr>
              <w:ind w:left="141"/>
              <w:rPr>
                <w:rFonts w:cs="Arial"/>
                <w:bCs/>
                <w:sz w:val="20"/>
                <w:lang w:val="fr-CH"/>
              </w:rPr>
            </w:pPr>
            <w:r w:rsidRPr="003A0D2E">
              <w:rPr>
                <w:rFonts w:cs="Arial"/>
                <w:sz w:val="20"/>
                <w:lang w:val="fr-CH"/>
              </w:rPr>
              <w:t xml:space="preserve"> par 6 </w:t>
            </w:r>
            <w:r w:rsidRPr="003A0D2E">
              <w:rPr>
                <w:rFonts w:cs="Arial"/>
                <w:bCs/>
                <w:sz w:val="20"/>
                <w:lang w:val="fr-CH"/>
              </w:rPr>
              <w:t>coups suppl.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0911B1" w14:textId="77777777" w:rsidR="005C1F9A" w:rsidRPr="003A0D2E" w:rsidRDefault="005C1F9A" w:rsidP="00D13657">
            <w:pPr>
              <w:jc w:val="center"/>
              <w:rPr>
                <w:rFonts w:cs="Arial"/>
                <w:color w:val="000000"/>
                <w:sz w:val="20"/>
                <w:lang w:val="fr-CH"/>
              </w:rPr>
            </w:pPr>
            <w:r w:rsidRPr="003A0D2E">
              <w:rPr>
                <w:rFonts w:cs="Arial"/>
                <w:color w:val="000000"/>
                <w:sz w:val="20"/>
                <w:lang w:val="fr-CH"/>
              </w:rPr>
              <w:t>1 point</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CF89143" w14:textId="77777777" w:rsidR="005C1F9A" w:rsidRPr="003A0D2E" w:rsidRDefault="005C1F9A" w:rsidP="00D13657">
            <w:pPr>
              <w:tabs>
                <w:tab w:val="left" w:pos="723"/>
              </w:tabs>
              <w:spacing w:before="20" w:after="20"/>
              <w:jc w:val="center"/>
              <w:rPr>
                <w:rFonts w:cs="Arial"/>
                <w:bCs/>
                <w:sz w:val="20"/>
                <w:szCs w:val="18"/>
                <w:lang w:val="fr-CH"/>
              </w:rPr>
            </w:pPr>
            <w:r w:rsidRPr="003A0D2E">
              <w:rPr>
                <w:rFonts w:cs="Arial"/>
                <w:bCs/>
                <w:sz w:val="20"/>
                <w:szCs w:val="18"/>
                <w:lang w:val="fr-CH"/>
              </w:rPr>
              <w:t>2 points</w:t>
            </w:r>
          </w:p>
        </w:tc>
      </w:tr>
      <w:tr w:rsidR="005C1F9A" w:rsidRPr="003A0D2E" w14:paraId="77EF5941" w14:textId="77777777" w:rsidTr="00D13657">
        <w:tc>
          <w:tcPr>
            <w:tcW w:w="2551" w:type="dxa"/>
            <w:vMerge w:val="restart"/>
            <w:tcBorders>
              <w:top w:val="single" w:sz="4" w:space="0" w:color="auto"/>
              <w:left w:val="single" w:sz="4" w:space="0" w:color="auto"/>
              <w:bottom w:val="single" w:sz="4" w:space="0" w:color="auto"/>
              <w:right w:val="single" w:sz="4" w:space="0" w:color="auto"/>
            </w:tcBorders>
            <w:hideMark/>
          </w:tcPr>
          <w:p w14:paraId="582BB220" w14:textId="77777777" w:rsidR="005C1F9A" w:rsidRPr="003A0D2E" w:rsidRDefault="005C1F9A" w:rsidP="00D13657">
            <w:pPr>
              <w:spacing w:before="80" w:after="80" w:line="260" w:lineRule="exact"/>
              <w:ind w:left="84" w:right="24"/>
              <w:rPr>
                <w:rFonts w:cs="Arial"/>
                <w:bCs/>
                <w:color w:val="000000"/>
                <w:sz w:val="20"/>
                <w:lang w:val="fr-CH"/>
              </w:rPr>
            </w:pPr>
            <w:r w:rsidRPr="003A0D2E">
              <w:rPr>
                <w:rFonts w:cs="Arial"/>
                <w:bCs/>
                <w:sz w:val="20"/>
                <w:lang w:val="fr-CH"/>
              </w:rPr>
              <w:t>Cible à 10 points et</w:t>
            </w:r>
            <w:r w:rsidRPr="003A0D2E">
              <w:rPr>
                <w:rFonts w:cs="Arial"/>
                <w:bCs/>
                <w:sz w:val="20"/>
                <w:lang w:val="fr-CH"/>
              </w:rPr>
              <w:br/>
              <w:t>Cible à 10 points 50cm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D5875" w14:textId="77777777" w:rsidR="005C1F9A" w:rsidRPr="003A0D2E" w:rsidRDefault="005C1F9A" w:rsidP="00D13657">
            <w:pPr>
              <w:ind w:left="141"/>
              <w:rPr>
                <w:rFonts w:cs="Arial"/>
                <w:bCs/>
                <w:sz w:val="20"/>
                <w:lang w:val="fr-CH"/>
              </w:rPr>
            </w:pPr>
            <w:r w:rsidRPr="003A0D2E">
              <w:rPr>
                <w:rFonts w:cs="Arial"/>
                <w:bCs/>
                <w:sz w:val="20"/>
                <w:lang w:val="fr-CH"/>
              </w:rPr>
              <w:t xml:space="preserve"> ≤ 6 coups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174A62" w14:textId="77777777" w:rsidR="005C1F9A" w:rsidRPr="003A0D2E" w:rsidRDefault="005C1F9A" w:rsidP="00D13657">
            <w:pPr>
              <w:jc w:val="center"/>
              <w:rPr>
                <w:rFonts w:cs="Arial"/>
                <w:color w:val="000000"/>
                <w:sz w:val="20"/>
                <w:lang w:val="fr-CH"/>
              </w:rPr>
            </w:pPr>
            <w:r w:rsidRPr="003A0D2E">
              <w:rPr>
                <w:rFonts w:cs="Arial"/>
                <w:color w:val="000000"/>
                <w:sz w:val="20"/>
                <w:lang w:val="fr-CH"/>
              </w:rPr>
              <w:t>1 point</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78D6F30" w14:textId="77777777" w:rsidR="005C1F9A" w:rsidRPr="003A0D2E" w:rsidRDefault="005C1F9A" w:rsidP="00D13657">
            <w:pPr>
              <w:tabs>
                <w:tab w:val="left" w:pos="723"/>
              </w:tabs>
              <w:spacing w:before="20" w:after="20"/>
              <w:jc w:val="center"/>
              <w:rPr>
                <w:rFonts w:cs="Arial"/>
                <w:bCs/>
                <w:sz w:val="20"/>
                <w:szCs w:val="18"/>
                <w:lang w:val="fr-CH"/>
              </w:rPr>
            </w:pPr>
            <w:r w:rsidRPr="003A0D2E">
              <w:rPr>
                <w:rFonts w:cs="Arial"/>
                <w:bCs/>
                <w:sz w:val="20"/>
                <w:szCs w:val="18"/>
                <w:lang w:val="fr-CH"/>
              </w:rPr>
              <w:t>2 points</w:t>
            </w:r>
          </w:p>
        </w:tc>
      </w:tr>
      <w:tr w:rsidR="005C1F9A" w:rsidRPr="003A0D2E" w14:paraId="5AFD2E34" w14:textId="77777777" w:rsidTr="00D13657">
        <w:tc>
          <w:tcPr>
            <w:tcW w:w="2551" w:type="dxa"/>
            <w:vMerge/>
            <w:tcBorders>
              <w:top w:val="single" w:sz="4" w:space="0" w:color="auto"/>
              <w:left w:val="single" w:sz="4" w:space="0" w:color="auto"/>
              <w:bottom w:val="single" w:sz="4" w:space="0" w:color="auto"/>
              <w:right w:val="single" w:sz="4" w:space="0" w:color="auto"/>
            </w:tcBorders>
            <w:vAlign w:val="center"/>
            <w:hideMark/>
          </w:tcPr>
          <w:p w14:paraId="34400421" w14:textId="77777777" w:rsidR="005C1F9A" w:rsidRPr="003A0D2E" w:rsidRDefault="005C1F9A" w:rsidP="00D13657">
            <w:pPr>
              <w:rPr>
                <w:rFonts w:cs="Arial"/>
                <w:bCs/>
                <w:sz w:val="20"/>
                <w:szCs w:val="18"/>
                <w:lang w:val="fr-CH"/>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6EB4706" w14:textId="77777777" w:rsidR="005C1F9A" w:rsidRPr="003A0D2E" w:rsidRDefault="005C1F9A" w:rsidP="00D13657">
            <w:pPr>
              <w:ind w:left="141"/>
              <w:rPr>
                <w:rFonts w:cs="Arial"/>
                <w:bCs/>
                <w:sz w:val="20"/>
                <w:lang w:val="fr-CH"/>
              </w:rPr>
            </w:pPr>
            <w:r w:rsidRPr="003A0D2E">
              <w:rPr>
                <w:rFonts w:cs="Arial"/>
                <w:bCs/>
                <w:sz w:val="20"/>
                <w:lang w:val="fr-CH"/>
              </w:rPr>
              <w:t xml:space="preserve"> ≤</w:t>
            </w:r>
            <w:r w:rsidRPr="003A0D2E">
              <w:rPr>
                <w:rFonts w:cs="Arial"/>
                <w:sz w:val="20"/>
                <w:lang w:val="fr-CH"/>
              </w:rPr>
              <w:t xml:space="preserve"> 12 coups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106D45" w14:textId="77777777" w:rsidR="005C1F9A" w:rsidRPr="003A0D2E" w:rsidRDefault="005C1F9A" w:rsidP="00D13657">
            <w:pPr>
              <w:jc w:val="center"/>
              <w:rPr>
                <w:rFonts w:cs="Arial"/>
                <w:color w:val="000000"/>
                <w:sz w:val="20"/>
                <w:lang w:val="fr-CH"/>
              </w:rPr>
            </w:pPr>
            <w:r w:rsidRPr="003A0D2E">
              <w:rPr>
                <w:rFonts w:cs="Arial"/>
                <w:color w:val="000000"/>
                <w:sz w:val="20"/>
                <w:lang w:val="fr-CH"/>
              </w:rPr>
              <w:t>2 points</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03CE3D5" w14:textId="77777777" w:rsidR="005C1F9A" w:rsidRPr="003A0D2E" w:rsidRDefault="005C1F9A" w:rsidP="00D13657">
            <w:pPr>
              <w:tabs>
                <w:tab w:val="left" w:pos="723"/>
              </w:tabs>
              <w:spacing w:before="20" w:after="20"/>
              <w:jc w:val="center"/>
              <w:rPr>
                <w:rFonts w:cs="Arial"/>
                <w:bCs/>
                <w:sz w:val="20"/>
                <w:szCs w:val="18"/>
                <w:lang w:val="fr-CH"/>
              </w:rPr>
            </w:pPr>
            <w:r w:rsidRPr="003A0D2E">
              <w:rPr>
                <w:rFonts w:cs="Arial"/>
                <w:bCs/>
                <w:sz w:val="20"/>
                <w:szCs w:val="18"/>
                <w:lang w:val="fr-CH"/>
              </w:rPr>
              <w:t>3 points</w:t>
            </w:r>
          </w:p>
        </w:tc>
      </w:tr>
      <w:tr w:rsidR="005C1F9A" w:rsidRPr="003A0D2E" w14:paraId="5562F558" w14:textId="77777777" w:rsidTr="00D13657">
        <w:tc>
          <w:tcPr>
            <w:tcW w:w="2551" w:type="dxa"/>
            <w:vMerge/>
            <w:tcBorders>
              <w:top w:val="single" w:sz="4" w:space="0" w:color="auto"/>
              <w:left w:val="single" w:sz="4" w:space="0" w:color="auto"/>
              <w:bottom w:val="single" w:sz="4" w:space="0" w:color="auto"/>
              <w:right w:val="single" w:sz="4" w:space="0" w:color="auto"/>
            </w:tcBorders>
            <w:vAlign w:val="center"/>
            <w:hideMark/>
          </w:tcPr>
          <w:p w14:paraId="3DE27A33" w14:textId="77777777" w:rsidR="005C1F9A" w:rsidRPr="003A0D2E" w:rsidRDefault="005C1F9A" w:rsidP="00D13657">
            <w:pPr>
              <w:rPr>
                <w:rFonts w:cs="Arial"/>
                <w:bCs/>
                <w:sz w:val="20"/>
                <w:szCs w:val="18"/>
                <w:lang w:val="fr-CH"/>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76D34A" w14:textId="77777777" w:rsidR="005C1F9A" w:rsidRPr="003A0D2E" w:rsidRDefault="005C1F9A" w:rsidP="00D13657">
            <w:pPr>
              <w:ind w:left="141"/>
              <w:rPr>
                <w:rFonts w:cs="Arial"/>
                <w:bCs/>
                <w:sz w:val="20"/>
                <w:lang w:val="fr-CH"/>
              </w:rPr>
            </w:pPr>
            <w:r w:rsidRPr="003A0D2E">
              <w:rPr>
                <w:rFonts w:cs="Arial"/>
                <w:sz w:val="20"/>
                <w:lang w:val="fr-CH"/>
              </w:rPr>
              <w:t xml:space="preserve"> par 6 </w:t>
            </w:r>
            <w:r w:rsidRPr="003A0D2E">
              <w:rPr>
                <w:rFonts w:cs="Arial"/>
                <w:bCs/>
                <w:sz w:val="20"/>
                <w:lang w:val="fr-CH"/>
              </w:rPr>
              <w:t xml:space="preserve">coups </w:t>
            </w:r>
            <w:proofErr w:type="spellStart"/>
            <w:r w:rsidRPr="003A0D2E">
              <w:rPr>
                <w:rFonts w:cs="Arial"/>
                <w:bCs/>
                <w:sz w:val="20"/>
                <w:lang w:val="fr-CH"/>
              </w:rPr>
              <w:t>supplém</w:t>
            </w:r>
            <w:proofErr w:type="spellEnd"/>
            <w:r w:rsidRPr="003A0D2E">
              <w:rPr>
                <w:rFonts w:cs="Arial"/>
                <w:bCs/>
                <w:sz w:val="20"/>
                <w:lang w:val="fr-CH"/>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9492C7" w14:textId="77777777" w:rsidR="005C1F9A" w:rsidRPr="003A0D2E" w:rsidRDefault="005C1F9A" w:rsidP="00D13657">
            <w:pPr>
              <w:jc w:val="center"/>
              <w:rPr>
                <w:rFonts w:cs="Arial"/>
                <w:color w:val="000000"/>
                <w:sz w:val="20"/>
                <w:lang w:val="fr-CH"/>
              </w:rPr>
            </w:pPr>
            <w:r w:rsidRPr="003A0D2E">
              <w:rPr>
                <w:rFonts w:cs="Arial"/>
                <w:color w:val="000000"/>
                <w:sz w:val="20"/>
                <w:lang w:val="fr-CH"/>
              </w:rPr>
              <w:t>1 point</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7CFAE6A" w14:textId="77777777" w:rsidR="005C1F9A" w:rsidRPr="003A0D2E" w:rsidRDefault="005C1F9A" w:rsidP="00D13657">
            <w:pPr>
              <w:tabs>
                <w:tab w:val="left" w:pos="723"/>
              </w:tabs>
              <w:spacing w:before="20" w:after="20"/>
              <w:jc w:val="center"/>
              <w:rPr>
                <w:rFonts w:cs="Arial"/>
                <w:bCs/>
                <w:sz w:val="20"/>
                <w:szCs w:val="18"/>
                <w:lang w:val="fr-CH"/>
              </w:rPr>
            </w:pPr>
            <w:r w:rsidRPr="003A0D2E">
              <w:rPr>
                <w:rFonts w:cs="Arial"/>
                <w:bCs/>
                <w:sz w:val="20"/>
                <w:szCs w:val="18"/>
                <w:lang w:val="fr-CH"/>
              </w:rPr>
              <w:t>2 points</w:t>
            </w:r>
          </w:p>
        </w:tc>
      </w:tr>
      <w:tr w:rsidR="005C1F9A" w:rsidRPr="003A0D2E" w14:paraId="356821A8" w14:textId="77777777" w:rsidTr="00D13657">
        <w:tc>
          <w:tcPr>
            <w:tcW w:w="2551" w:type="dxa"/>
            <w:tcBorders>
              <w:top w:val="nil"/>
              <w:left w:val="single" w:sz="4" w:space="0" w:color="auto"/>
              <w:bottom w:val="single" w:sz="4" w:space="0" w:color="auto"/>
              <w:right w:val="single" w:sz="4" w:space="0" w:color="auto"/>
            </w:tcBorders>
            <w:vAlign w:val="center"/>
            <w:hideMark/>
          </w:tcPr>
          <w:p w14:paraId="506B0CD5" w14:textId="77777777" w:rsidR="005C1F9A" w:rsidRPr="003A0D2E" w:rsidRDefault="005C1F9A" w:rsidP="00D13657">
            <w:pPr>
              <w:spacing w:before="80" w:after="80" w:line="260" w:lineRule="exact"/>
              <w:ind w:left="147" w:right="24" w:hanging="40"/>
              <w:rPr>
                <w:rFonts w:cs="Arial"/>
                <w:color w:val="000000"/>
                <w:sz w:val="20"/>
                <w:lang w:val="fr-CH"/>
              </w:rPr>
            </w:pPr>
            <w:r w:rsidRPr="003A0D2E">
              <w:rPr>
                <w:rFonts w:cs="Arial"/>
                <w:bCs/>
                <w:sz w:val="20"/>
                <w:lang w:val="fr-CH"/>
              </w:rPr>
              <w:t>Cible à 100 points 1m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D81561" w14:textId="77777777" w:rsidR="005C1F9A" w:rsidRPr="003A0D2E" w:rsidRDefault="005C1F9A" w:rsidP="00D13657">
            <w:pPr>
              <w:ind w:left="141"/>
              <w:rPr>
                <w:rFonts w:cs="Arial"/>
                <w:bCs/>
                <w:sz w:val="20"/>
                <w:lang w:val="fr-CH"/>
              </w:rPr>
            </w:pPr>
            <w:r w:rsidRPr="003A0D2E">
              <w:rPr>
                <w:rFonts w:cs="Arial"/>
                <w:bCs/>
                <w:sz w:val="20"/>
                <w:lang w:val="fr-CH"/>
              </w:rPr>
              <w:t xml:space="preserve"> par coup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B90773" w14:textId="77777777" w:rsidR="005C1F9A" w:rsidRPr="003A0D2E" w:rsidRDefault="005C1F9A" w:rsidP="00D13657">
            <w:pPr>
              <w:jc w:val="center"/>
              <w:rPr>
                <w:rFonts w:cs="Arial"/>
                <w:color w:val="000000"/>
                <w:sz w:val="20"/>
                <w:lang w:val="fr-CH"/>
              </w:rPr>
            </w:pPr>
            <w:r w:rsidRPr="003A0D2E">
              <w:rPr>
                <w:rFonts w:cs="Arial"/>
                <w:color w:val="000000"/>
                <w:sz w:val="20"/>
                <w:lang w:val="fr-CH"/>
              </w:rPr>
              <w:t>2 points</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E5F9F1D" w14:textId="77777777" w:rsidR="005C1F9A" w:rsidRPr="003A0D2E" w:rsidRDefault="005C1F9A" w:rsidP="00D13657">
            <w:pPr>
              <w:spacing w:before="20" w:after="20"/>
              <w:jc w:val="center"/>
              <w:rPr>
                <w:rFonts w:cs="Arial"/>
                <w:bCs/>
                <w:sz w:val="20"/>
                <w:szCs w:val="18"/>
                <w:lang w:val="fr-CH"/>
              </w:rPr>
            </w:pPr>
            <w:r w:rsidRPr="003A0D2E">
              <w:rPr>
                <w:rFonts w:cs="Arial"/>
                <w:bCs/>
                <w:sz w:val="20"/>
                <w:szCs w:val="18"/>
                <w:lang w:val="fr-CH"/>
              </w:rPr>
              <w:t>3 points</w:t>
            </w:r>
          </w:p>
        </w:tc>
      </w:tr>
    </w:tbl>
    <w:p w14:paraId="76E00943" w14:textId="77777777" w:rsidR="005C1F9A" w:rsidRPr="003A0D2E" w:rsidRDefault="005C1F9A" w:rsidP="005C1F9A">
      <w:pPr>
        <w:pStyle w:val="Text"/>
        <w:spacing w:after="0"/>
        <w:jc w:val="left"/>
        <w:rPr>
          <w:rFonts w:cs="Arial"/>
          <w:szCs w:val="22"/>
          <w:lang w:val="fr-CH"/>
        </w:rPr>
        <w:sectPr w:rsidR="005C1F9A" w:rsidRPr="003A0D2E" w:rsidSect="005C1F9A">
          <w:footerReference w:type="default" r:id="rId8"/>
          <w:pgSz w:w="11910" w:h="16840" w:code="9"/>
          <w:pgMar w:top="964" w:right="964" w:bottom="992" w:left="1134" w:header="709" w:footer="601" w:gutter="0"/>
          <w:cols w:space="720"/>
        </w:sectPr>
      </w:pPr>
    </w:p>
    <w:p w14:paraId="0BD04A60" w14:textId="77777777" w:rsidR="005C1F9A" w:rsidRPr="003A0D2E" w:rsidRDefault="005C1F9A" w:rsidP="005C1F9A">
      <w:pPr>
        <w:pStyle w:val="berschrift2"/>
        <w:tabs>
          <w:tab w:val="clear" w:pos="1557"/>
          <w:tab w:val="left" w:pos="567"/>
        </w:tabs>
        <w:ind w:left="567" w:hanging="567"/>
        <w:rPr>
          <w:b w:val="0"/>
          <w:lang w:val="fr-CH"/>
        </w:rPr>
      </w:pPr>
      <w:r w:rsidRPr="003A0D2E">
        <w:rPr>
          <w:lang w:val="fr-CH"/>
        </w:rPr>
        <w:lastRenderedPageBreak/>
        <w:t xml:space="preserve">Aperçu des différents coûts selon les différents types de bonnes cibles </w:t>
      </w:r>
      <w:r w:rsidRPr="003A0D2E">
        <w:rPr>
          <w:b w:val="0"/>
          <w:lang w:val="fr-CH"/>
        </w:rPr>
        <w:t>(du point de vue du participant)</w:t>
      </w:r>
    </w:p>
    <w:p w14:paraId="50C2023E" w14:textId="77777777" w:rsidR="005C1F9A" w:rsidRPr="003A0D2E" w:rsidRDefault="005C1F9A" w:rsidP="005C1F9A">
      <w:pPr>
        <w:widowControl w:val="0"/>
        <w:numPr>
          <w:ilvl w:val="0"/>
          <w:numId w:val="28"/>
        </w:numPr>
        <w:tabs>
          <w:tab w:val="left" w:pos="567"/>
        </w:tabs>
        <w:ind w:left="567" w:hanging="567"/>
        <w:rPr>
          <w:rFonts w:eastAsia="Arial" w:cs="Arial"/>
          <w:sz w:val="20"/>
          <w:lang w:val="fr-CH"/>
        </w:rPr>
      </w:pPr>
      <w:r w:rsidRPr="003A0D2E">
        <w:rPr>
          <w:rFonts w:cs="Arial"/>
          <w:b/>
          <w:sz w:val="20"/>
          <w:lang w:val="fr-CH"/>
        </w:rPr>
        <w:t>Les frais de participation</w:t>
      </w:r>
      <w:r w:rsidRPr="003A0D2E">
        <w:rPr>
          <w:rFonts w:cs="Arial"/>
          <w:sz w:val="20"/>
          <w:lang w:val="fr-CH"/>
        </w:rPr>
        <w:t xml:space="preserve"> (coût des passes pour les tireurs individuels ou les formations) comprennent le prix des passes, les</w:t>
      </w:r>
      <w:r w:rsidRPr="003A0D2E">
        <w:rPr>
          <w:rFonts w:eastAsia="Arial" w:cs="Arial"/>
          <w:spacing w:val="-2"/>
          <w:sz w:val="20"/>
          <w:lang w:val="fr-CH"/>
        </w:rPr>
        <w:t xml:space="preserve"> taxes, contributions et les autres coûts.</w:t>
      </w:r>
    </w:p>
    <w:p w14:paraId="3DDCD54C" w14:textId="77777777" w:rsidR="005C1F9A" w:rsidRPr="00F179CF" w:rsidRDefault="005C1F9A" w:rsidP="005C1F9A">
      <w:pPr>
        <w:widowControl w:val="0"/>
        <w:numPr>
          <w:ilvl w:val="0"/>
          <w:numId w:val="28"/>
        </w:numPr>
        <w:tabs>
          <w:tab w:val="left" w:pos="567"/>
        </w:tabs>
        <w:ind w:left="567" w:hanging="567"/>
        <w:rPr>
          <w:rFonts w:eastAsia="Arial" w:cs="Arial"/>
          <w:sz w:val="20"/>
          <w:lang w:val="fr-CH"/>
        </w:rPr>
      </w:pPr>
      <w:r w:rsidRPr="00F179CF">
        <w:rPr>
          <w:rFonts w:cs="Arial"/>
          <w:sz w:val="20"/>
          <w:lang w:val="fr-CH"/>
        </w:rPr>
        <w:t>Les taxes ne sont facturées qu’une seule fois par participant.</w:t>
      </w:r>
    </w:p>
    <w:p w14:paraId="5BEF971B" w14:textId="77777777" w:rsidR="005C1F9A" w:rsidRPr="003A0D2E" w:rsidRDefault="005C1F9A" w:rsidP="005C1F9A">
      <w:pPr>
        <w:widowControl w:val="0"/>
        <w:numPr>
          <w:ilvl w:val="0"/>
          <w:numId w:val="28"/>
        </w:numPr>
        <w:tabs>
          <w:tab w:val="left" w:pos="567"/>
        </w:tabs>
        <w:spacing w:after="60"/>
        <w:ind w:left="567" w:hanging="567"/>
        <w:rPr>
          <w:rFonts w:eastAsia="Arial" w:cs="Arial"/>
          <w:sz w:val="20"/>
          <w:lang w:val="fr-CH"/>
        </w:rPr>
      </w:pPr>
      <w:r w:rsidRPr="003A0D2E">
        <w:rPr>
          <w:rFonts w:eastAsia="Arial" w:cs="Arial"/>
          <w:sz w:val="20"/>
          <w:lang w:val="fr-CH"/>
        </w:rPr>
        <w:t>En ce qui concerne les définitions des différents coûts, voir article 7</w:t>
      </w:r>
      <w:r w:rsidRPr="003A0D2E">
        <w:rPr>
          <w:rFonts w:eastAsia="Arial" w:cs="Arial"/>
          <w:color w:val="FF0000"/>
          <w:sz w:val="20"/>
          <w:lang w:val="fr-CH"/>
        </w:rPr>
        <w:t xml:space="preserve"> </w:t>
      </w:r>
      <w:r w:rsidRPr="003A0D2E">
        <w:rPr>
          <w:rFonts w:eastAsia="Arial" w:cs="Arial"/>
          <w:sz w:val="20"/>
          <w:lang w:val="fr-CH"/>
        </w:rPr>
        <w:t>et suivants.</w:t>
      </w:r>
    </w:p>
    <w:tbl>
      <w:tblPr>
        <w:tblW w:w="15353" w:type="dxa"/>
        <w:tblInd w:w="-214" w:type="dxa"/>
        <w:tblCellMar>
          <w:left w:w="70" w:type="dxa"/>
          <w:right w:w="70" w:type="dxa"/>
        </w:tblCellMar>
        <w:tblLook w:val="04A0" w:firstRow="1" w:lastRow="0" w:firstColumn="1" w:lastColumn="0" w:noHBand="0" w:noVBand="1"/>
      </w:tblPr>
      <w:tblGrid>
        <w:gridCol w:w="714"/>
        <w:gridCol w:w="2360"/>
        <w:gridCol w:w="1168"/>
        <w:gridCol w:w="1020"/>
        <w:gridCol w:w="990"/>
        <w:gridCol w:w="981"/>
        <w:gridCol w:w="1121"/>
        <w:gridCol w:w="1152"/>
        <w:gridCol w:w="1261"/>
        <w:gridCol w:w="1160"/>
        <w:gridCol w:w="1012"/>
        <w:gridCol w:w="738"/>
        <w:gridCol w:w="1676"/>
      </w:tblGrid>
      <w:tr w:rsidR="005C1F9A" w:rsidRPr="00553A6D" w14:paraId="0F3777FA" w14:textId="77777777" w:rsidTr="00D13657">
        <w:trPr>
          <w:trHeight w:val="600"/>
        </w:trPr>
        <w:tc>
          <w:tcPr>
            <w:tcW w:w="3074" w:type="dxa"/>
            <w:gridSpan w:val="2"/>
            <w:tcBorders>
              <w:top w:val="single" w:sz="4" w:space="0" w:color="auto"/>
              <w:left w:val="single" w:sz="4" w:space="0" w:color="auto"/>
              <w:bottom w:val="single" w:sz="4" w:space="0" w:color="auto"/>
              <w:right w:val="single" w:sz="4" w:space="0" w:color="000000"/>
            </w:tcBorders>
            <w:shd w:val="clear" w:color="auto" w:fill="A5A5A5"/>
            <w:noWrap/>
            <w:vAlign w:val="center"/>
            <w:hideMark/>
          </w:tcPr>
          <w:p w14:paraId="1184C020" w14:textId="77777777" w:rsidR="005C1F9A" w:rsidRPr="003A0D2E" w:rsidRDefault="005C1F9A" w:rsidP="00D13657">
            <w:pPr>
              <w:jc w:val="center"/>
              <w:rPr>
                <w:rFonts w:cs="Arial"/>
                <w:color w:val="FFFFFF"/>
                <w:lang w:val="fr-CH"/>
              </w:rPr>
            </w:pPr>
            <w:r w:rsidRPr="003A0D2E">
              <w:rPr>
                <w:rFonts w:cs="Arial"/>
                <w:color w:val="FFFFFF"/>
                <w:lang w:val="fr-CH"/>
              </w:rPr>
              <w:t>Remarques importantes</w:t>
            </w:r>
          </w:p>
        </w:tc>
        <w:tc>
          <w:tcPr>
            <w:tcW w:w="12279" w:type="dxa"/>
            <w:gridSpan w:val="11"/>
            <w:tcBorders>
              <w:top w:val="single" w:sz="4" w:space="0" w:color="auto"/>
              <w:left w:val="nil"/>
              <w:bottom w:val="single" w:sz="4" w:space="0" w:color="auto"/>
              <w:right w:val="single" w:sz="4" w:space="0" w:color="000000"/>
            </w:tcBorders>
            <w:shd w:val="clear" w:color="auto" w:fill="A5A5A5"/>
            <w:vAlign w:val="center"/>
            <w:hideMark/>
          </w:tcPr>
          <w:p w14:paraId="2CCB52E2" w14:textId="77777777" w:rsidR="005C1F9A" w:rsidRPr="003A0D2E" w:rsidRDefault="005C1F9A" w:rsidP="00D13657">
            <w:pPr>
              <w:jc w:val="center"/>
              <w:rPr>
                <w:rFonts w:cs="Arial"/>
                <w:color w:val="000000"/>
                <w:lang w:val="fr-CH"/>
              </w:rPr>
            </w:pPr>
            <w:r w:rsidRPr="003A0D2E">
              <w:rPr>
                <w:rFonts w:cs="Arial"/>
                <w:b/>
                <w:bCs/>
                <w:color w:val="FFFFFF"/>
                <w:lang w:val="fr-CH"/>
              </w:rPr>
              <w:t>Cet aperçu reflète le plan de tir d’une manifestation n’ayant qu’une bonne cible. Lors de manifestations avec plusieurs cibles, les coûts identiques sont à répartir proportionnellement sur les différentes cibles</w:t>
            </w:r>
          </w:p>
        </w:tc>
      </w:tr>
      <w:tr w:rsidR="005C1F9A" w:rsidRPr="00553A6D" w14:paraId="2EC46257" w14:textId="77777777" w:rsidTr="00D13657">
        <w:trPr>
          <w:trHeight w:val="315"/>
        </w:trPr>
        <w:tc>
          <w:tcPr>
            <w:tcW w:w="3074" w:type="dxa"/>
            <w:gridSpan w:val="2"/>
            <w:tcBorders>
              <w:top w:val="single" w:sz="4" w:space="0" w:color="auto"/>
              <w:left w:val="single" w:sz="4" w:space="0" w:color="auto"/>
              <w:bottom w:val="single" w:sz="4" w:space="0" w:color="auto"/>
              <w:right w:val="single" w:sz="4" w:space="0" w:color="000000"/>
            </w:tcBorders>
            <w:shd w:val="clear" w:color="auto" w:fill="D8D8D8"/>
            <w:noWrap/>
            <w:vAlign w:val="center"/>
            <w:hideMark/>
          </w:tcPr>
          <w:p w14:paraId="5E027D6C" w14:textId="77777777" w:rsidR="005C1F9A" w:rsidRPr="003A0D2E" w:rsidRDefault="005C1F9A" w:rsidP="00D13657">
            <w:pPr>
              <w:rPr>
                <w:rFonts w:cs="Arial"/>
                <w:b/>
                <w:bCs/>
                <w:sz w:val="18"/>
                <w:szCs w:val="18"/>
                <w:lang w:val="fr-CH"/>
              </w:rPr>
            </w:pPr>
            <w:r w:rsidRPr="003A0D2E">
              <w:rPr>
                <w:rFonts w:cs="Arial"/>
                <w:b/>
                <w:bCs/>
                <w:sz w:val="18"/>
                <w:szCs w:val="18"/>
                <w:lang w:val="fr-CH"/>
              </w:rPr>
              <w:t>Genre de manifestation</w:t>
            </w:r>
          </w:p>
        </w:tc>
        <w:tc>
          <w:tcPr>
            <w:tcW w:w="12279" w:type="dxa"/>
            <w:gridSpan w:val="11"/>
            <w:tcBorders>
              <w:top w:val="single" w:sz="4" w:space="0" w:color="auto"/>
              <w:left w:val="nil"/>
              <w:bottom w:val="single" w:sz="4" w:space="0" w:color="auto"/>
              <w:right w:val="single" w:sz="4" w:space="0" w:color="000000"/>
            </w:tcBorders>
            <w:shd w:val="clear" w:color="auto" w:fill="D8D8D8"/>
            <w:noWrap/>
            <w:vAlign w:val="center"/>
            <w:hideMark/>
          </w:tcPr>
          <w:p w14:paraId="20927CA4" w14:textId="77777777" w:rsidR="005C1F9A" w:rsidRPr="003A0D2E" w:rsidRDefault="005C1F9A" w:rsidP="00D13657">
            <w:pPr>
              <w:rPr>
                <w:rFonts w:cs="Arial"/>
                <w:b/>
                <w:bCs/>
                <w:sz w:val="16"/>
                <w:szCs w:val="16"/>
                <w:lang w:val="fr-CH"/>
              </w:rPr>
            </w:pPr>
            <w:r w:rsidRPr="003A0D2E">
              <w:rPr>
                <w:rFonts w:cs="Arial"/>
                <w:b/>
                <w:bCs/>
                <w:sz w:val="16"/>
                <w:szCs w:val="16"/>
                <w:lang w:val="fr-CH"/>
              </w:rPr>
              <w:t>Tirs interne des sociétés, Tirs de la Fédération, Concours des sociétés, Tirs historiques, Fêtes de tir, Concours de match</w:t>
            </w:r>
          </w:p>
        </w:tc>
      </w:tr>
      <w:tr w:rsidR="005C1F9A" w:rsidRPr="00553A6D" w14:paraId="324C2410" w14:textId="77777777" w:rsidTr="00D13657">
        <w:trPr>
          <w:trHeight w:val="255"/>
        </w:trPr>
        <w:tc>
          <w:tcPr>
            <w:tcW w:w="3074" w:type="dxa"/>
            <w:gridSpan w:val="2"/>
            <w:tcBorders>
              <w:top w:val="single" w:sz="4" w:space="0" w:color="auto"/>
              <w:left w:val="single" w:sz="4" w:space="0" w:color="auto"/>
              <w:bottom w:val="single" w:sz="4" w:space="0" w:color="auto"/>
              <w:right w:val="single" w:sz="4" w:space="0" w:color="000000"/>
            </w:tcBorders>
            <w:shd w:val="clear" w:color="auto" w:fill="D8D8D8"/>
            <w:vAlign w:val="center"/>
            <w:hideMark/>
          </w:tcPr>
          <w:p w14:paraId="3EFD7760" w14:textId="77777777" w:rsidR="005C1F9A" w:rsidRPr="003A0D2E" w:rsidRDefault="005C1F9A" w:rsidP="00D13657">
            <w:pPr>
              <w:rPr>
                <w:rFonts w:cs="Arial"/>
                <w:b/>
                <w:bCs/>
                <w:sz w:val="16"/>
                <w:szCs w:val="16"/>
                <w:lang w:val="fr-CH"/>
              </w:rPr>
            </w:pPr>
            <w:r w:rsidRPr="003A0D2E">
              <w:rPr>
                <w:rFonts w:cs="Arial"/>
                <w:b/>
                <w:bCs/>
                <w:sz w:val="16"/>
                <w:szCs w:val="16"/>
                <w:lang w:val="fr-CH"/>
              </w:rPr>
              <w:t>Type de cible</w:t>
            </w:r>
          </w:p>
        </w:tc>
        <w:tc>
          <w:tcPr>
            <w:tcW w:w="1168" w:type="dxa"/>
            <w:tcBorders>
              <w:top w:val="nil"/>
              <w:left w:val="nil"/>
              <w:bottom w:val="single" w:sz="4" w:space="0" w:color="auto"/>
              <w:right w:val="single" w:sz="4" w:space="0" w:color="auto"/>
            </w:tcBorders>
            <w:shd w:val="clear" w:color="auto" w:fill="D8D8D8"/>
            <w:noWrap/>
            <w:vAlign w:val="center"/>
            <w:hideMark/>
          </w:tcPr>
          <w:p w14:paraId="1CD97A90" w14:textId="77777777" w:rsidR="005C1F9A" w:rsidRPr="003A0D2E" w:rsidRDefault="005C1F9A" w:rsidP="00D13657">
            <w:pPr>
              <w:jc w:val="center"/>
              <w:rPr>
                <w:rFonts w:cs="Arial"/>
                <w:b/>
                <w:bCs/>
                <w:sz w:val="16"/>
                <w:szCs w:val="16"/>
                <w:lang w:val="fr-CH"/>
              </w:rPr>
            </w:pPr>
            <w:r w:rsidRPr="003A0D2E">
              <w:rPr>
                <w:rFonts w:cs="Arial"/>
                <w:b/>
                <w:bCs/>
                <w:sz w:val="16"/>
                <w:szCs w:val="16"/>
                <w:lang w:val="fr-CH"/>
              </w:rPr>
              <w:t>Individuel</w:t>
            </w:r>
          </w:p>
        </w:tc>
        <w:tc>
          <w:tcPr>
            <w:tcW w:w="1020" w:type="dxa"/>
            <w:tcBorders>
              <w:top w:val="nil"/>
              <w:left w:val="nil"/>
              <w:bottom w:val="single" w:sz="4" w:space="0" w:color="auto"/>
              <w:right w:val="single" w:sz="4" w:space="0" w:color="auto"/>
            </w:tcBorders>
            <w:shd w:val="clear" w:color="auto" w:fill="D8D8D8"/>
            <w:noWrap/>
            <w:vAlign w:val="center"/>
            <w:hideMark/>
          </w:tcPr>
          <w:p w14:paraId="5E3FB43D" w14:textId="77777777" w:rsidR="005C1F9A" w:rsidRPr="003A0D2E" w:rsidRDefault="005C1F9A" w:rsidP="00D13657">
            <w:pPr>
              <w:jc w:val="center"/>
              <w:rPr>
                <w:rFonts w:cs="Arial"/>
                <w:b/>
                <w:bCs/>
                <w:sz w:val="16"/>
                <w:szCs w:val="16"/>
                <w:lang w:val="fr-CH"/>
              </w:rPr>
            </w:pPr>
            <w:r w:rsidRPr="003A0D2E">
              <w:rPr>
                <w:rFonts w:cs="Arial"/>
                <w:b/>
                <w:bCs/>
                <w:sz w:val="16"/>
                <w:szCs w:val="16"/>
                <w:lang w:val="fr-CH"/>
              </w:rPr>
              <w:t>Individuel</w:t>
            </w:r>
          </w:p>
        </w:tc>
        <w:tc>
          <w:tcPr>
            <w:tcW w:w="990" w:type="dxa"/>
            <w:tcBorders>
              <w:top w:val="nil"/>
              <w:left w:val="nil"/>
              <w:bottom w:val="single" w:sz="4" w:space="0" w:color="auto"/>
              <w:right w:val="single" w:sz="4" w:space="0" w:color="auto"/>
            </w:tcBorders>
            <w:shd w:val="clear" w:color="auto" w:fill="D8D8D8"/>
            <w:noWrap/>
            <w:vAlign w:val="center"/>
            <w:hideMark/>
          </w:tcPr>
          <w:p w14:paraId="4CF25E67" w14:textId="77777777" w:rsidR="005C1F9A" w:rsidRPr="003A0D2E" w:rsidRDefault="005C1F9A" w:rsidP="00D13657">
            <w:pPr>
              <w:jc w:val="center"/>
              <w:rPr>
                <w:rFonts w:cs="Arial"/>
                <w:b/>
                <w:bCs/>
                <w:sz w:val="16"/>
                <w:szCs w:val="16"/>
                <w:lang w:val="fr-CH"/>
              </w:rPr>
            </w:pPr>
            <w:r w:rsidRPr="003A0D2E">
              <w:rPr>
                <w:rFonts w:cs="Arial"/>
                <w:b/>
                <w:bCs/>
                <w:sz w:val="16"/>
                <w:szCs w:val="16"/>
                <w:lang w:val="fr-CH"/>
              </w:rPr>
              <w:t>Individuel</w:t>
            </w:r>
          </w:p>
        </w:tc>
        <w:tc>
          <w:tcPr>
            <w:tcW w:w="981" w:type="dxa"/>
            <w:tcBorders>
              <w:top w:val="nil"/>
              <w:left w:val="nil"/>
              <w:bottom w:val="single" w:sz="4" w:space="0" w:color="auto"/>
              <w:right w:val="single" w:sz="4" w:space="0" w:color="auto"/>
            </w:tcBorders>
            <w:shd w:val="clear" w:color="auto" w:fill="D8D8D8"/>
            <w:noWrap/>
            <w:vAlign w:val="center"/>
            <w:hideMark/>
          </w:tcPr>
          <w:p w14:paraId="091C71E2" w14:textId="77777777" w:rsidR="005C1F9A" w:rsidRPr="003A0D2E" w:rsidRDefault="005C1F9A" w:rsidP="00D13657">
            <w:pPr>
              <w:jc w:val="center"/>
              <w:rPr>
                <w:rFonts w:cs="Arial"/>
                <w:b/>
                <w:bCs/>
                <w:sz w:val="16"/>
                <w:szCs w:val="16"/>
                <w:lang w:val="fr-CH"/>
              </w:rPr>
            </w:pPr>
            <w:r w:rsidRPr="003A0D2E">
              <w:rPr>
                <w:rFonts w:cs="Arial"/>
                <w:b/>
                <w:bCs/>
                <w:sz w:val="16"/>
                <w:szCs w:val="16"/>
                <w:lang w:val="fr-CH"/>
              </w:rPr>
              <w:t>Individuel</w:t>
            </w:r>
          </w:p>
        </w:tc>
        <w:tc>
          <w:tcPr>
            <w:tcW w:w="1121" w:type="dxa"/>
            <w:tcBorders>
              <w:top w:val="nil"/>
              <w:left w:val="nil"/>
              <w:bottom w:val="single" w:sz="4" w:space="0" w:color="auto"/>
              <w:right w:val="single" w:sz="4" w:space="0" w:color="auto"/>
            </w:tcBorders>
            <w:shd w:val="clear" w:color="auto" w:fill="D8D8D8"/>
            <w:noWrap/>
            <w:vAlign w:val="center"/>
            <w:hideMark/>
          </w:tcPr>
          <w:p w14:paraId="2349A420" w14:textId="77777777" w:rsidR="005C1F9A" w:rsidRPr="003A0D2E" w:rsidRDefault="005C1F9A" w:rsidP="00D13657">
            <w:pPr>
              <w:jc w:val="center"/>
              <w:rPr>
                <w:rFonts w:cs="Arial"/>
                <w:b/>
                <w:bCs/>
                <w:sz w:val="16"/>
                <w:szCs w:val="16"/>
                <w:lang w:val="fr-CH"/>
              </w:rPr>
            </w:pPr>
            <w:r w:rsidRPr="003A0D2E">
              <w:rPr>
                <w:rFonts w:cs="Arial"/>
                <w:b/>
                <w:bCs/>
                <w:sz w:val="16"/>
                <w:szCs w:val="16"/>
                <w:lang w:val="fr-CH"/>
              </w:rPr>
              <w:t>Formation</w:t>
            </w:r>
          </w:p>
        </w:tc>
        <w:tc>
          <w:tcPr>
            <w:tcW w:w="1152" w:type="dxa"/>
            <w:tcBorders>
              <w:top w:val="nil"/>
              <w:left w:val="nil"/>
              <w:bottom w:val="single" w:sz="4" w:space="0" w:color="auto"/>
              <w:right w:val="single" w:sz="4" w:space="0" w:color="auto"/>
            </w:tcBorders>
            <w:shd w:val="clear" w:color="auto" w:fill="D8D8D8"/>
            <w:noWrap/>
            <w:vAlign w:val="center"/>
            <w:hideMark/>
          </w:tcPr>
          <w:p w14:paraId="5B2A1BDE" w14:textId="77777777" w:rsidR="005C1F9A" w:rsidRPr="003A0D2E" w:rsidRDefault="005C1F9A" w:rsidP="00D13657">
            <w:pPr>
              <w:jc w:val="center"/>
              <w:rPr>
                <w:rFonts w:cs="Arial"/>
                <w:b/>
                <w:bCs/>
                <w:sz w:val="16"/>
                <w:szCs w:val="16"/>
                <w:lang w:val="fr-CH"/>
              </w:rPr>
            </w:pPr>
            <w:r w:rsidRPr="003A0D2E">
              <w:rPr>
                <w:rFonts w:cs="Arial"/>
                <w:b/>
                <w:bCs/>
                <w:sz w:val="16"/>
                <w:szCs w:val="16"/>
                <w:lang w:val="fr-CH"/>
              </w:rPr>
              <w:t>Formation</w:t>
            </w:r>
          </w:p>
        </w:tc>
        <w:tc>
          <w:tcPr>
            <w:tcW w:w="1261" w:type="dxa"/>
            <w:tcBorders>
              <w:top w:val="nil"/>
              <w:left w:val="nil"/>
              <w:bottom w:val="single" w:sz="4" w:space="0" w:color="auto"/>
              <w:right w:val="single" w:sz="4" w:space="0" w:color="auto"/>
            </w:tcBorders>
            <w:shd w:val="clear" w:color="auto" w:fill="D8D8D8"/>
            <w:noWrap/>
            <w:vAlign w:val="center"/>
            <w:hideMark/>
          </w:tcPr>
          <w:p w14:paraId="797BEEFC" w14:textId="77777777" w:rsidR="005C1F9A" w:rsidRPr="003A0D2E" w:rsidRDefault="005C1F9A" w:rsidP="00D13657">
            <w:pPr>
              <w:jc w:val="center"/>
              <w:rPr>
                <w:rFonts w:cs="Arial"/>
                <w:b/>
                <w:bCs/>
                <w:sz w:val="16"/>
                <w:szCs w:val="16"/>
                <w:lang w:val="fr-CH"/>
              </w:rPr>
            </w:pPr>
            <w:r w:rsidRPr="003A0D2E">
              <w:rPr>
                <w:rFonts w:cs="Arial"/>
                <w:b/>
                <w:bCs/>
                <w:sz w:val="16"/>
                <w:szCs w:val="16"/>
                <w:lang w:val="fr-CH"/>
              </w:rPr>
              <w:t>Formation</w:t>
            </w:r>
          </w:p>
        </w:tc>
        <w:tc>
          <w:tcPr>
            <w:tcW w:w="1160" w:type="dxa"/>
            <w:tcBorders>
              <w:top w:val="nil"/>
              <w:left w:val="nil"/>
              <w:bottom w:val="single" w:sz="4" w:space="0" w:color="auto"/>
              <w:right w:val="single" w:sz="4" w:space="0" w:color="auto"/>
            </w:tcBorders>
            <w:shd w:val="clear" w:color="auto" w:fill="D8D8D8"/>
            <w:noWrap/>
            <w:vAlign w:val="center"/>
            <w:hideMark/>
          </w:tcPr>
          <w:p w14:paraId="228C237F" w14:textId="77777777" w:rsidR="005C1F9A" w:rsidRPr="003A0D2E" w:rsidRDefault="005C1F9A" w:rsidP="00D13657">
            <w:pPr>
              <w:jc w:val="center"/>
              <w:rPr>
                <w:rFonts w:cs="Arial"/>
                <w:b/>
                <w:bCs/>
                <w:sz w:val="16"/>
                <w:szCs w:val="16"/>
                <w:lang w:val="fr-CH"/>
              </w:rPr>
            </w:pPr>
            <w:r w:rsidRPr="003A0D2E">
              <w:rPr>
                <w:rFonts w:cs="Arial"/>
                <w:b/>
                <w:bCs/>
                <w:sz w:val="16"/>
                <w:szCs w:val="16"/>
                <w:lang w:val="fr-CH"/>
              </w:rPr>
              <w:t>Formation</w:t>
            </w:r>
          </w:p>
        </w:tc>
        <w:tc>
          <w:tcPr>
            <w:tcW w:w="1012" w:type="dxa"/>
            <w:vMerge w:val="restart"/>
            <w:tcBorders>
              <w:top w:val="nil"/>
              <w:left w:val="single" w:sz="4" w:space="0" w:color="auto"/>
              <w:bottom w:val="single" w:sz="4" w:space="0" w:color="000000"/>
              <w:right w:val="single" w:sz="4" w:space="0" w:color="auto"/>
            </w:tcBorders>
            <w:shd w:val="clear" w:color="auto" w:fill="D8D8D8"/>
            <w:textDirection w:val="btLr"/>
            <w:vAlign w:val="center"/>
            <w:hideMark/>
          </w:tcPr>
          <w:p w14:paraId="753A92FB" w14:textId="77777777" w:rsidR="005C1F9A" w:rsidRPr="003A0D2E" w:rsidRDefault="005C1F9A" w:rsidP="00D13657">
            <w:pPr>
              <w:jc w:val="center"/>
              <w:rPr>
                <w:rFonts w:cs="Arial"/>
                <w:b/>
                <w:bCs/>
                <w:lang w:val="fr-CH"/>
              </w:rPr>
            </w:pPr>
            <w:r w:rsidRPr="003A0D2E">
              <w:rPr>
                <w:rFonts w:cs="Arial"/>
                <w:b/>
                <w:bCs/>
                <w:lang w:val="fr-CH"/>
              </w:rPr>
              <w:t>Prélèvement</w:t>
            </w:r>
          </w:p>
        </w:tc>
        <w:tc>
          <w:tcPr>
            <w:tcW w:w="2414" w:type="dxa"/>
            <w:gridSpan w:val="2"/>
            <w:vMerge w:val="restart"/>
            <w:tcBorders>
              <w:top w:val="nil"/>
              <w:left w:val="single" w:sz="4" w:space="0" w:color="auto"/>
              <w:bottom w:val="single" w:sz="4" w:space="0" w:color="000000"/>
              <w:right w:val="single" w:sz="4" w:space="0" w:color="000000"/>
            </w:tcBorders>
            <w:vAlign w:val="center"/>
            <w:hideMark/>
          </w:tcPr>
          <w:p w14:paraId="63258AD6" w14:textId="77777777" w:rsidR="005C1F9A" w:rsidRPr="003A0D2E" w:rsidRDefault="005C1F9A" w:rsidP="00D13657">
            <w:pPr>
              <w:jc w:val="center"/>
              <w:rPr>
                <w:rFonts w:cs="Arial"/>
                <w:b/>
                <w:bCs/>
                <w:sz w:val="20"/>
                <w:lang w:val="fr-CH"/>
              </w:rPr>
            </w:pPr>
            <w:r w:rsidRPr="003A0D2E">
              <w:rPr>
                <w:rStyle w:val="jlqj4b"/>
                <w:rFonts w:cs="Arial"/>
                <w:b/>
                <w:color w:val="000000"/>
                <w:sz w:val="20"/>
                <w:shd w:val="clear" w:color="auto" w:fill="F5F5F5"/>
                <w:lang w:val="fr-CH"/>
              </w:rPr>
              <w:t xml:space="preserve">Flux de valeurs </w:t>
            </w:r>
            <w:r w:rsidRPr="003A0D2E">
              <w:rPr>
                <w:rStyle w:val="jlqj4b"/>
                <w:rFonts w:cs="Arial"/>
                <w:b/>
                <w:color w:val="000000"/>
                <w:sz w:val="20"/>
                <w:shd w:val="clear" w:color="auto" w:fill="F5F5F5"/>
                <w:lang w:val="fr-CH"/>
              </w:rPr>
              <w:br/>
            </w:r>
            <w:r w:rsidRPr="003A0D2E">
              <w:rPr>
                <w:rStyle w:val="jlqj4b"/>
                <w:rFonts w:cs="Arial"/>
                <w:color w:val="000000"/>
                <w:sz w:val="20"/>
                <w:shd w:val="clear" w:color="auto" w:fill="F5F5F5"/>
                <w:lang w:val="fr-CH"/>
              </w:rPr>
              <w:t>chez l’organisateur</w:t>
            </w:r>
          </w:p>
        </w:tc>
      </w:tr>
      <w:tr w:rsidR="005C1F9A" w:rsidRPr="003A0D2E" w14:paraId="3191696B" w14:textId="77777777" w:rsidTr="00D13657">
        <w:trPr>
          <w:trHeight w:val="255"/>
        </w:trPr>
        <w:tc>
          <w:tcPr>
            <w:tcW w:w="3074" w:type="dxa"/>
            <w:gridSpan w:val="2"/>
            <w:tcBorders>
              <w:top w:val="single" w:sz="4" w:space="0" w:color="auto"/>
              <w:left w:val="single" w:sz="4" w:space="0" w:color="auto"/>
              <w:bottom w:val="single" w:sz="4" w:space="0" w:color="auto"/>
              <w:right w:val="single" w:sz="4" w:space="0" w:color="000000"/>
            </w:tcBorders>
            <w:shd w:val="clear" w:color="auto" w:fill="D8D8D8"/>
            <w:noWrap/>
            <w:vAlign w:val="bottom"/>
            <w:hideMark/>
          </w:tcPr>
          <w:p w14:paraId="2E103801" w14:textId="77777777" w:rsidR="005C1F9A" w:rsidRPr="003A0D2E" w:rsidRDefault="005C1F9A" w:rsidP="00D13657">
            <w:pPr>
              <w:rPr>
                <w:rFonts w:cs="Arial"/>
                <w:sz w:val="16"/>
                <w:szCs w:val="16"/>
                <w:lang w:val="fr-CH"/>
              </w:rPr>
            </w:pPr>
            <w:r w:rsidRPr="003A0D2E">
              <w:rPr>
                <w:rFonts w:cs="Arial"/>
                <w:b/>
                <w:sz w:val="16"/>
                <w:szCs w:val="16"/>
                <w:lang w:val="fr-CH"/>
              </w:rPr>
              <w:t>Distinction</w:t>
            </w:r>
            <w:r w:rsidRPr="003A0D2E">
              <w:rPr>
                <w:rFonts w:cs="Arial"/>
                <w:sz w:val="16"/>
                <w:szCs w:val="16"/>
                <w:lang w:val="fr-CH"/>
              </w:rPr>
              <w:t xml:space="preserve"> (insigne/carte)</w:t>
            </w:r>
          </w:p>
        </w:tc>
        <w:tc>
          <w:tcPr>
            <w:tcW w:w="1168" w:type="dxa"/>
            <w:tcBorders>
              <w:top w:val="nil"/>
              <w:left w:val="nil"/>
              <w:bottom w:val="single" w:sz="4" w:space="0" w:color="auto"/>
              <w:right w:val="single" w:sz="4" w:space="0" w:color="auto"/>
            </w:tcBorders>
            <w:shd w:val="clear" w:color="auto" w:fill="D8D8D8"/>
            <w:noWrap/>
            <w:vAlign w:val="center"/>
            <w:hideMark/>
          </w:tcPr>
          <w:p w14:paraId="3F414F10" w14:textId="77777777" w:rsidR="005C1F9A" w:rsidRPr="003A0D2E" w:rsidRDefault="005C1F9A" w:rsidP="00D13657">
            <w:pPr>
              <w:jc w:val="center"/>
              <w:rPr>
                <w:rFonts w:cs="Arial"/>
                <w:sz w:val="16"/>
                <w:szCs w:val="16"/>
                <w:lang w:val="fr-CH"/>
              </w:rPr>
            </w:pPr>
            <w:r w:rsidRPr="003A0D2E">
              <w:rPr>
                <w:rFonts w:cs="Arial"/>
                <w:sz w:val="16"/>
                <w:szCs w:val="16"/>
                <w:lang w:val="fr-CH"/>
              </w:rPr>
              <w:t>sans</w:t>
            </w:r>
          </w:p>
        </w:tc>
        <w:tc>
          <w:tcPr>
            <w:tcW w:w="1020" w:type="dxa"/>
            <w:tcBorders>
              <w:top w:val="nil"/>
              <w:left w:val="nil"/>
              <w:bottom w:val="single" w:sz="4" w:space="0" w:color="auto"/>
              <w:right w:val="single" w:sz="4" w:space="0" w:color="auto"/>
            </w:tcBorders>
            <w:shd w:val="clear" w:color="auto" w:fill="D8D8D8"/>
            <w:noWrap/>
            <w:vAlign w:val="center"/>
            <w:hideMark/>
          </w:tcPr>
          <w:p w14:paraId="4782E457" w14:textId="77777777" w:rsidR="005C1F9A" w:rsidRPr="003A0D2E" w:rsidRDefault="005C1F9A" w:rsidP="00D13657">
            <w:pPr>
              <w:jc w:val="center"/>
              <w:rPr>
                <w:rFonts w:cs="Arial"/>
                <w:sz w:val="16"/>
                <w:szCs w:val="16"/>
                <w:lang w:val="fr-CH"/>
              </w:rPr>
            </w:pPr>
            <w:r w:rsidRPr="003A0D2E">
              <w:rPr>
                <w:rFonts w:cs="Arial"/>
                <w:sz w:val="16"/>
                <w:szCs w:val="16"/>
                <w:lang w:val="fr-CH"/>
              </w:rPr>
              <w:t>avec</w:t>
            </w:r>
          </w:p>
        </w:tc>
        <w:tc>
          <w:tcPr>
            <w:tcW w:w="990" w:type="dxa"/>
            <w:tcBorders>
              <w:top w:val="nil"/>
              <w:left w:val="nil"/>
              <w:bottom w:val="single" w:sz="4" w:space="0" w:color="auto"/>
              <w:right w:val="single" w:sz="4" w:space="0" w:color="auto"/>
            </w:tcBorders>
            <w:shd w:val="clear" w:color="auto" w:fill="D8D8D8"/>
            <w:noWrap/>
            <w:vAlign w:val="center"/>
            <w:hideMark/>
          </w:tcPr>
          <w:p w14:paraId="037EBB0C" w14:textId="77777777" w:rsidR="005C1F9A" w:rsidRPr="003A0D2E" w:rsidRDefault="005C1F9A" w:rsidP="00D13657">
            <w:pPr>
              <w:jc w:val="center"/>
              <w:rPr>
                <w:rFonts w:cs="Arial"/>
                <w:sz w:val="16"/>
                <w:szCs w:val="16"/>
                <w:lang w:val="fr-CH"/>
              </w:rPr>
            </w:pPr>
            <w:r w:rsidRPr="003A0D2E">
              <w:rPr>
                <w:rFonts w:cs="Arial"/>
                <w:sz w:val="16"/>
                <w:szCs w:val="16"/>
                <w:lang w:val="fr-CH"/>
              </w:rPr>
              <w:t>sans</w:t>
            </w:r>
          </w:p>
        </w:tc>
        <w:tc>
          <w:tcPr>
            <w:tcW w:w="981" w:type="dxa"/>
            <w:tcBorders>
              <w:top w:val="nil"/>
              <w:left w:val="nil"/>
              <w:bottom w:val="single" w:sz="4" w:space="0" w:color="auto"/>
              <w:right w:val="single" w:sz="4" w:space="0" w:color="auto"/>
            </w:tcBorders>
            <w:shd w:val="clear" w:color="auto" w:fill="D8D8D8"/>
            <w:noWrap/>
            <w:vAlign w:val="center"/>
            <w:hideMark/>
          </w:tcPr>
          <w:p w14:paraId="2FDA5BE1" w14:textId="77777777" w:rsidR="005C1F9A" w:rsidRPr="003A0D2E" w:rsidRDefault="005C1F9A" w:rsidP="00D13657">
            <w:pPr>
              <w:jc w:val="center"/>
              <w:rPr>
                <w:rFonts w:cs="Arial"/>
                <w:sz w:val="16"/>
                <w:szCs w:val="16"/>
                <w:lang w:val="fr-CH"/>
              </w:rPr>
            </w:pPr>
            <w:r w:rsidRPr="003A0D2E">
              <w:rPr>
                <w:rFonts w:cs="Arial"/>
                <w:sz w:val="16"/>
                <w:szCs w:val="16"/>
                <w:lang w:val="fr-CH"/>
              </w:rPr>
              <w:t>avec</w:t>
            </w:r>
          </w:p>
        </w:tc>
        <w:tc>
          <w:tcPr>
            <w:tcW w:w="1121" w:type="dxa"/>
            <w:tcBorders>
              <w:top w:val="nil"/>
              <w:left w:val="nil"/>
              <w:bottom w:val="single" w:sz="4" w:space="0" w:color="auto"/>
              <w:right w:val="single" w:sz="4" w:space="0" w:color="auto"/>
            </w:tcBorders>
            <w:shd w:val="clear" w:color="auto" w:fill="D8D8D8"/>
            <w:noWrap/>
            <w:vAlign w:val="center"/>
            <w:hideMark/>
          </w:tcPr>
          <w:p w14:paraId="67039A22" w14:textId="77777777" w:rsidR="005C1F9A" w:rsidRPr="003A0D2E" w:rsidRDefault="005C1F9A" w:rsidP="00D13657">
            <w:pPr>
              <w:jc w:val="center"/>
              <w:rPr>
                <w:rFonts w:cs="Arial"/>
                <w:sz w:val="16"/>
                <w:szCs w:val="16"/>
                <w:lang w:val="fr-CH"/>
              </w:rPr>
            </w:pPr>
            <w:r w:rsidRPr="003A0D2E">
              <w:rPr>
                <w:rFonts w:cs="Arial"/>
                <w:sz w:val="16"/>
                <w:szCs w:val="16"/>
                <w:lang w:val="fr-CH"/>
              </w:rPr>
              <w:t>sans</w:t>
            </w:r>
          </w:p>
        </w:tc>
        <w:tc>
          <w:tcPr>
            <w:tcW w:w="1152" w:type="dxa"/>
            <w:tcBorders>
              <w:top w:val="nil"/>
              <w:left w:val="nil"/>
              <w:bottom w:val="single" w:sz="4" w:space="0" w:color="auto"/>
              <w:right w:val="single" w:sz="4" w:space="0" w:color="auto"/>
            </w:tcBorders>
            <w:shd w:val="clear" w:color="auto" w:fill="D8D8D8"/>
            <w:noWrap/>
            <w:vAlign w:val="center"/>
            <w:hideMark/>
          </w:tcPr>
          <w:p w14:paraId="103CEA90" w14:textId="77777777" w:rsidR="005C1F9A" w:rsidRPr="003A0D2E" w:rsidRDefault="005C1F9A" w:rsidP="00D13657">
            <w:pPr>
              <w:jc w:val="center"/>
              <w:rPr>
                <w:rFonts w:cs="Arial"/>
                <w:sz w:val="16"/>
                <w:szCs w:val="16"/>
                <w:lang w:val="fr-CH"/>
              </w:rPr>
            </w:pPr>
            <w:r w:rsidRPr="003A0D2E">
              <w:rPr>
                <w:rFonts w:cs="Arial"/>
                <w:sz w:val="16"/>
                <w:szCs w:val="16"/>
                <w:lang w:val="fr-CH"/>
              </w:rPr>
              <w:t>avec</w:t>
            </w:r>
          </w:p>
        </w:tc>
        <w:tc>
          <w:tcPr>
            <w:tcW w:w="1261" w:type="dxa"/>
            <w:tcBorders>
              <w:top w:val="nil"/>
              <w:left w:val="nil"/>
              <w:bottom w:val="single" w:sz="4" w:space="0" w:color="auto"/>
              <w:right w:val="single" w:sz="4" w:space="0" w:color="auto"/>
            </w:tcBorders>
            <w:shd w:val="clear" w:color="auto" w:fill="D8D8D8"/>
            <w:noWrap/>
            <w:vAlign w:val="center"/>
            <w:hideMark/>
          </w:tcPr>
          <w:p w14:paraId="0BFF527C" w14:textId="77777777" w:rsidR="005C1F9A" w:rsidRPr="003A0D2E" w:rsidRDefault="005C1F9A" w:rsidP="00D13657">
            <w:pPr>
              <w:jc w:val="center"/>
              <w:rPr>
                <w:rFonts w:cs="Arial"/>
                <w:sz w:val="16"/>
                <w:szCs w:val="16"/>
                <w:lang w:val="fr-CH"/>
              </w:rPr>
            </w:pPr>
            <w:r w:rsidRPr="003A0D2E">
              <w:rPr>
                <w:rFonts w:cs="Arial"/>
                <w:sz w:val="16"/>
                <w:szCs w:val="16"/>
                <w:lang w:val="fr-CH"/>
              </w:rPr>
              <w:t>sans</w:t>
            </w:r>
          </w:p>
        </w:tc>
        <w:tc>
          <w:tcPr>
            <w:tcW w:w="1160" w:type="dxa"/>
            <w:tcBorders>
              <w:top w:val="nil"/>
              <w:left w:val="nil"/>
              <w:bottom w:val="single" w:sz="4" w:space="0" w:color="auto"/>
              <w:right w:val="single" w:sz="4" w:space="0" w:color="auto"/>
            </w:tcBorders>
            <w:shd w:val="clear" w:color="auto" w:fill="D8D8D8"/>
            <w:noWrap/>
            <w:vAlign w:val="center"/>
            <w:hideMark/>
          </w:tcPr>
          <w:p w14:paraId="5D0C0D0D" w14:textId="77777777" w:rsidR="005C1F9A" w:rsidRPr="003A0D2E" w:rsidRDefault="005C1F9A" w:rsidP="00D13657">
            <w:pPr>
              <w:jc w:val="center"/>
              <w:rPr>
                <w:rFonts w:cs="Arial"/>
                <w:sz w:val="16"/>
                <w:szCs w:val="16"/>
                <w:lang w:val="fr-CH"/>
              </w:rPr>
            </w:pPr>
            <w:r w:rsidRPr="003A0D2E">
              <w:rPr>
                <w:rFonts w:cs="Arial"/>
                <w:sz w:val="16"/>
                <w:szCs w:val="16"/>
                <w:lang w:val="fr-CH"/>
              </w:rPr>
              <w:t>avec</w:t>
            </w:r>
          </w:p>
        </w:tc>
        <w:tc>
          <w:tcPr>
            <w:tcW w:w="0" w:type="auto"/>
            <w:vMerge/>
            <w:tcBorders>
              <w:top w:val="nil"/>
              <w:left w:val="single" w:sz="4" w:space="0" w:color="auto"/>
              <w:bottom w:val="single" w:sz="4" w:space="0" w:color="000000"/>
              <w:right w:val="single" w:sz="4" w:space="0" w:color="auto"/>
            </w:tcBorders>
            <w:vAlign w:val="center"/>
            <w:hideMark/>
          </w:tcPr>
          <w:p w14:paraId="325D99CB" w14:textId="77777777" w:rsidR="005C1F9A" w:rsidRPr="003A0D2E" w:rsidRDefault="005C1F9A" w:rsidP="00D13657">
            <w:pPr>
              <w:rPr>
                <w:rFonts w:cs="Arial"/>
                <w:b/>
                <w:bCs/>
                <w:lang w:val="fr-CH"/>
              </w:rPr>
            </w:pPr>
          </w:p>
        </w:tc>
        <w:tc>
          <w:tcPr>
            <w:tcW w:w="0" w:type="auto"/>
            <w:gridSpan w:val="2"/>
            <w:vMerge/>
            <w:tcBorders>
              <w:top w:val="nil"/>
              <w:left w:val="single" w:sz="4" w:space="0" w:color="auto"/>
              <w:bottom w:val="single" w:sz="4" w:space="0" w:color="000000"/>
              <w:right w:val="single" w:sz="4" w:space="0" w:color="000000"/>
            </w:tcBorders>
            <w:vAlign w:val="center"/>
            <w:hideMark/>
          </w:tcPr>
          <w:p w14:paraId="4BE1D411" w14:textId="77777777" w:rsidR="005C1F9A" w:rsidRPr="003A0D2E" w:rsidRDefault="005C1F9A" w:rsidP="00D13657">
            <w:pPr>
              <w:rPr>
                <w:rFonts w:cs="Arial"/>
                <w:b/>
                <w:bCs/>
                <w:lang w:val="fr-CH"/>
              </w:rPr>
            </w:pPr>
          </w:p>
        </w:tc>
      </w:tr>
      <w:tr w:rsidR="005C1F9A" w:rsidRPr="003A0D2E" w14:paraId="07259FC8" w14:textId="77777777" w:rsidTr="00D13657">
        <w:trPr>
          <w:trHeight w:val="255"/>
        </w:trPr>
        <w:tc>
          <w:tcPr>
            <w:tcW w:w="3074" w:type="dxa"/>
            <w:gridSpan w:val="2"/>
            <w:tcBorders>
              <w:top w:val="single" w:sz="4" w:space="0" w:color="auto"/>
              <w:left w:val="single" w:sz="4" w:space="0" w:color="auto"/>
              <w:bottom w:val="single" w:sz="4" w:space="0" w:color="auto"/>
              <w:right w:val="single" w:sz="4" w:space="0" w:color="000000"/>
            </w:tcBorders>
            <w:shd w:val="clear" w:color="auto" w:fill="D8D8D8"/>
            <w:vAlign w:val="bottom"/>
            <w:hideMark/>
          </w:tcPr>
          <w:p w14:paraId="3285EE29" w14:textId="77777777" w:rsidR="005C1F9A" w:rsidRPr="003A0D2E" w:rsidRDefault="005C1F9A" w:rsidP="00D13657">
            <w:pPr>
              <w:rPr>
                <w:rFonts w:cs="Arial"/>
                <w:b/>
                <w:bCs/>
                <w:sz w:val="18"/>
                <w:szCs w:val="18"/>
                <w:lang w:val="fr-CH"/>
              </w:rPr>
            </w:pPr>
            <w:r w:rsidRPr="003A0D2E">
              <w:rPr>
                <w:rFonts w:cs="Arial"/>
                <w:b/>
                <w:bCs/>
                <w:sz w:val="16"/>
                <w:szCs w:val="16"/>
                <w:lang w:val="fr-CH"/>
              </w:rPr>
              <w:t xml:space="preserve">Répartition/dons </w:t>
            </w:r>
            <w:r w:rsidRPr="003A0D2E">
              <w:rPr>
                <w:rFonts w:cs="Arial"/>
                <w:bCs/>
                <w:sz w:val="16"/>
                <w:szCs w:val="16"/>
                <w:lang w:val="fr-CH"/>
              </w:rPr>
              <w:t>(espèces/nature)</w:t>
            </w:r>
          </w:p>
        </w:tc>
        <w:tc>
          <w:tcPr>
            <w:tcW w:w="1168" w:type="dxa"/>
            <w:tcBorders>
              <w:top w:val="nil"/>
              <w:left w:val="nil"/>
              <w:bottom w:val="single" w:sz="4" w:space="0" w:color="auto"/>
              <w:right w:val="single" w:sz="4" w:space="0" w:color="auto"/>
            </w:tcBorders>
            <w:shd w:val="clear" w:color="auto" w:fill="D8D8D8"/>
            <w:noWrap/>
            <w:vAlign w:val="center"/>
            <w:hideMark/>
          </w:tcPr>
          <w:p w14:paraId="570E6EE3" w14:textId="77777777" w:rsidR="005C1F9A" w:rsidRPr="003A0D2E" w:rsidRDefault="005C1F9A" w:rsidP="00D13657">
            <w:pPr>
              <w:jc w:val="center"/>
              <w:rPr>
                <w:rFonts w:cs="Arial"/>
                <w:sz w:val="16"/>
                <w:szCs w:val="16"/>
                <w:lang w:val="fr-CH"/>
              </w:rPr>
            </w:pPr>
            <w:r w:rsidRPr="003A0D2E">
              <w:rPr>
                <w:rFonts w:cs="Arial"/>
                <w:sz w:val="16"/>
                <w:szCs w:val="16"/>
                <w:lang w:val="fr-CH"/>
              </w:rPr>
              <w:t>sans</w:t>
            </w:r>
          </w:p>
        </w:tc>
        <w:tc>
          <w:tcPr>
            <w:tcW w:w="1020" w:type="dxa"/>
            <w:tcBorders>
              <w:top w:val="nil"/>
              <w:left w:val="nil"/>
              <w:bottom w:val="single" w:sz="4" w:space="0" w:color="auto"/>
              <w:right w:val="single" w:sz="4" w:space="0" w:color="auto"/>
            </w:tcBorders>
            <w:shd w:val="clear" w:color="auto" w:fill="D8D8D8"/>
            <w:noWrap/>
            <w:vAlign w:val="center"/>
            <w:hideMark/>
          </w:tcPr>
          <w:p w14:paraId="5FC0EC0E" w14:textId="77777777" w:rsidR="005C1F9A" w:rsidRPr="003A0D2E" w:rsidRDefault="005C1F9A" w:rsidP="00D13657">
            <w:pPr>
              <w:jc w:val="center"/>
              <w:rPr>
                <w:rFonts w:cs="Arial"/>
                <w:sz w:val="16"/>
                <w:szCs w:val="16"/>
                <w:lang w:val="fr-CH"/>
              </w:rPr>
            </w:pPr>
            <w:r w:rsidRPr="003A0D2E">
              <w:rPr>
                <w:rFonts w:cs="Arial"/>
                <w:sz w:val="16"/>
                <w:szCs w:val="16"/>
                <w:lang w:val="fr-CH"/>
              </w:rPr>
              <w:t>sans</w:t>
            </w:r>
          </w:p>
        </w:tc>
        <w:tc>
          <w:tcPr>
            <w:tcW w:w="990" w:type="dxa"/>
            <w:tcBorders>
              <w:top w:val="nil"/>
              <w:left w:val="nil"/>
              <w:bottom w:val="single" w:sz="4" w:space="0" w:color="auto"/>
              <w:right w:val="single" w:sz="4" w:space="0" w:color="auto"/>
            </w:tcBorders>
            <w:shd w:val="clear" w:color="auto" w:fill="D8D8D8"/>
            <w:noWrap/>
            <w:vAlign w:val="center"/>
            <w:hideMark/>
          </w:tcPr>
          <w:p w14:paraId="072CBD04" w14:textId="77777777" w:rsidR="005C1F9A" w:rsidRPr="003A0D2E" w:rsidRDefault="005C1F9A" w:rsidP="00D13657">
            <w:pPr>
              <w:jc w:val="center"/>
              <w:rPr>
                <w:rFonts w:cs="Arial"/>
                <w:sz w:val="16"/>
                <w:szCs w:val="16"/>
                <w:lang w:val="fr-CH"/>
              </w:rPr>
            </w:pPr>
            <w:r w:rsidRPr="003A0D2E">
              <w:rPr>
                <w:rFonts w:cs="Arial"/>
                <w:sz w:val="16"/>
                <w:szCs w:val="16"/>
                <w:lang w:val="fr-CH"/>
              </w:rPr>
              <w:t>avec</w:t>
            </w:r>
          </w:p>
        </w:tc>
        <w:tc>
          <w:tcPr>
            <w:tcW w:w="981" w:type="dxa"/>
            <w:tcBorders>
              <w:top w:val="nil"/>
              <w:left w:val="nil"/>
              <w:bottom w:val="single" w:sz="4" w:space="0" w:color="auto"/>
              <w:right w:val="single" w:sz="4" w:space="0" w:color="auto"/>
            </w:tcBorders>
            <w:shd w:val="clear" w:color="auto" w:fill="D8D8D8"/>
            <w:noWrap/>
            <w:vAlign w:val="center"/>
            <w:hideMark/>
          </w:tcPr>
          <w:p w14:paraId="5A5BF374" w14:textId="77777777" w:rsidR="005C1F9A" w:rsidRPr="003A0D2E" w:rsidRDefault="005C1F9A" w:rsidP="00D13657">
            <w:pPr>
              <w:jc w:val="center"/>
              <w:rPr>
                <w:rFonts w:cs="Arial"/>
                <w:sz w:val="16"/>
                <w:szCs w:val="16"/>
                <w:lang w:val="fr-CH"/>
              </w:rPr>
            </w:pPr>
            <w:r w:rsidRPr="003A0D2E">
              <w:rPr>
                <w:rFonts w:cs="Arial"/>
                <w:sz w:val="16"/>
                <w:szCs w:val="16"/>
                <w:lang w:val="fr-CH"/>
              </w:rPr>
              <w:t>avec</w:t>
            </w:r>
          </w:p>
        </w:tc>
        <w:tc>
          <w:tcPr>
            <w:tcW w:w="1121" w:type="dxa"/>
            <w:tcBorders>
              <w:top w:val="nil"/>
              <w:left w:val="nil"/>
              <w:bottom w:val="single" w:sz="4" w:space="0" w:color="auto"/>
              <w:right w:val="single" w:sz="4" w:space="0" w:color="auto"/>
            </w:tcBorders>
            <w:shd w:val="clear" w:color="auto" w:fill="D8D8D8"/>
            <w:noWrap/>
            <w:vAlign w:val="center"/>
            <w:hideMark/>
          </w:tcPr>
          <w:p w14:paraId="1497A167" w14:textId="77777777" w:rsidR="005C1F9A" w:rsidRPr="003A0D2E" w:rsidRDefault="005C1F9A" w:rsidP="00D13657">
            <w:pPr>
              <w:jc w:val="center"/>
              <w:rPr>
                <w:rFonts w:cs="Arial"/>
                <w:sz w:val="16"/>
                <w:szCs w:val="16"/>
                <w:lang w:val="fr-CH"/>
              </w:rPr>
            </w:pPr>
            <w:r w:rsidRPr="003A0D2E">
              <w:rPr>
                <w:rFonts w:cs="Arial"/>
                <w:sz w:val="16"/>
                <w:szCs w:val="16"/>
                <w:lang w:val="fr-CH"/>
              </w:rPr>
              <w:t>sans</w:t>
            </w:r>
          </w:p>
        </w:tc>
        <w:tc>
          <w:tcPr>
            <w:tcW w:w="1152" w:type="dxa"/>
            <w:tcBorders>
              <w:top w:val="nil"/>
              <w:left w:val="nil"/>
              <w:bottom w:val="single" w:sz="4" w:space="0" w:color="auto"/>
              <w:right w:val="single" w:sz="4" w:space="0" w:color="auto"/>
            </w:tcBorders>
            <w:shd w:val="clear" w:color="auto" w:fill="D8D8D8"/>
            <w:noWrap/>
            <w:vAlign w:val="center"/>
            <w:hideMark/>
          </w:tcPr>
          <w:p w14:paraId="1817B45A" w14:textId="77777777" w:rsidR="005C1F9A" w:rsidRPr="003A0D2E" w:rsidRDefault="005C1F9A" w:rsidP="00D13657">
            <w:pPr>
              <w:jc w:val="center"/>
              <w:rPr>
                <w:rFonts w:cs="Arial"/>
                <w:sz w:val="16"/>
                <w:szCs w:val="16"/>
                <w:lang w:val="fr-CH"/>
              </w:rPr>
            </w:pPr>
            <w:r w:rsidRPr="003A0D2E">
              <w:rPr>
                <w:rFonts w:cs="Arial"/>
                <w:sz w:val="16"/>
                <w:szCs w:val="16"/>
                <w:lang w:val="fr-CH"/>
              </w:rPr>
              <w:t>sans</w:t>
            </w:r>
          </w:p>
        </w:tc>
        <w:tc>
          <w:tcPr>
            <w:tcW w:w="1261" w:type="dxa"/>
            <w:tcBorders>
              <w:top w:val="nil"/>
              <w:left w:val="nil"/>
              <w:bottom w:val="single" w:sz="4" w:space="0" w:color="auto"/>
              <w:right w:val="single" w:sz="4" w:space="0" w:color="auto"/>
            </w:tcBorders>
            <w:shd w:val="clear" w:color="auto" w:fill="D8D8D8"/>
            <w:noWrap/>
            <w:vAlign w:val="center"/>
            <w:hideMark/>
          </w:tcPr>
          <w:p w14:paraId="606EA28E" w14:textId="77777777" w:rsidR="005C1F9A" w:rsidRPr="003A0D2E" w:rsidRDefault="005C1F9A" w:rsidP="00D13657">
            <w:pPr>
              <w:jc w:val="center"/>
              <w:rPr>
                <w:rFonts w:cs="Arial"/>
                <w:sz w:val="16"/>
                <w:szCs w:val="16"/>
                <w:lang w:val="fr-CH"/>
              </w:rPr>
            </w:pPr>
            <w:r w:rsidRPr="003A0D2E">
              <w:rPr>
                <w:rFonts w:cs="Arial"/>
                <w:sz w:val="16"/>
                <w:szCs w:val="16"/>
                <w:lang w:val="fr-CH"/>
              </w:rPr>
              <w:t>avec</w:t>
            </w:r>
          </w:p>
        </w:tc>
        <w:tc>
          <w:tcPr>
            <w:tcW w:w="1160" w:type="dxa"/>
            <w:tcBorders>
              <w:top w:val="nil"/>
              <w:left w:val="nil"/>
              <w:bottom w:val="single" w:sz="4" w:space="0" w:color="auto"/>
              <w:right w:val="single" w:sz="4" w:space="0" w:color="auto"/>
            </w:tcBorders>
            <w:shd w:val="clear" w:color="auto" w:fill="D8D8D8"/>
            <w:noWrap/>
            <w:vAlign w:val="center"/>
            <w:hideMark/>
          </w:tcPr>
          <w:p w14:paraId="0F5F14D4" w14:textId="77777777" w:rsidR="005C1F9A" w:rsidRPr="003A0D2E" w:rsidRDefault="005C1F9A" w:rsidP="00D13657">
            <w:pPr>
              <w:jc w:val="center"/>
              <w:rPr>
                <w:rFonts w:cs="Arial"/>
                <w:sz w:val="16"/>
                <w:szCs w:val="16"/>
                <w:lang w:val="fr-CH"/>
              </w:rPr>
            </w:pPr>
            <w:r w:rsidRPr="003A0D2E">
              <w:rPr>
                <w:rFonts w:cs="Arial"/>
                <w:sz w:val="16"/>
                <w:szCs w:val="16"/>
                <w:lang w:val="fr-CH"/>
              </w:rPr>
              <w:t>avec</w:t>
            </w:r>
          </w:p>
        </w:tc>
        <w:tc>
          <w:tcPr>
            <w:tcW w:w="0" w:type="auto"/>
            <w:vMerge/>
            <w:tcBorders>
              <w:top w:val="nil"/>
              <w:left w:val="single" w:sz="4" w:space="0" w:color="auto"/>
              <w:bottom w:val="single" w:sz="4" w:space="0" w:color="000000"/>
              <w:right w:val="single" w:sz="4" w:space="0" w:color="auto"/>
            </w:tcBorders>
            <w:vAlign w:val="center"/>
            <w:hideMark/>
          </w:tcPr>
          <w:p w14:paraId="4DAECA6D" w14:textId="77777777" w:rsidR="005C1F9A" w:rsidRPr="003A0D2E" w:rsidRDefault="005C1F9A" w:rsidP="00D13657">
            <w:pPr>
              <w:rPr>
                <w:rFonts w:cs="Arial"/>
                <w:b/>
                <w:bCs/>
                <w:lang w:val="fr-CH"/>
              </w:rPr>
            </w:pPr>
          </w:p>
        </w:tc>
        <w:tc>
          <w:tcPr>
            <w:tcW w:w="738" w:type="dxa"/>
            <w:vMerge w:val="restart"/>
            <w:tcBorders>
              <w:top w:val="nil"/>
              <w:left w:val="single" w:sz="4" w:space="0" w:color="auto"/>
              <w:bottom w:val="single" w:sz="4" w:space="0" w:color="000000"/>
              <w:right w:val="single" w:sz="4" w:space="0" w:color="auto"/>
            </w:tcBorders>
            <w:textDirection w:val="btLr"/>
            <w:vAlign w:val="center"/>
            <w:hideMark/>
          </w:tcPr>
          <w:p w14:paraId="4598A764" w14:textId="77777777" w:rsidR="005C1F9A" w:rsidRPr="003A0D2E" w:rsidRDefault="005C1F9A" w:rsidP="00D13657">
            <w:pPr>
              <w:ind w:left="113" w:right="113"/>
              <w:rPr>
                <w:rFonts w:cs="Arial"/>
                <w:sz w:val="20"/>
                <w:lang w:val="fr-CH"/>
              </w:rPr>
            </w:pPr>
            <w:r w:rsidRPr="003A0D2E">
              <w:rPr>
                <w:rFonts w:cs="Arial"/>
                <w:sz w:val="18"/>
                <w:lang w:val="fr-CH"/>
              </w:rPr>
              <w:t>Recettes</w:t>
            </w:r>
          </w:p>
        </w:tc>
        <w:tc>
          <w:tcPr>
            <w:tcW w:w="1676" w:type="dxa"/>
            <w:vMerge w:val="restart"/>
            <w:tcBorders>
              <w:top w:val="nil"/>
              <w:left w:val="single" w:sz="4" w:space="0" w:color="auto"/>
              <w:bottom w:val="single" w:sz="4" w:space="0" w:color="auto"/>
              <w:right w:val="single" w:sz="4" w:space="0" w:color="auto"/>
            </w:tcBorders>
            <w:vAlign w:val="center"/>
            <w:hideMark/>
          </w:tcPr>
          <w:p w14:paraId="0C5A8178" w14:textId="77777777" w:rsidR="005C1F9A" w:rsidRPr="003A0D2E" w:rsidRDefault="005C1F9A" w:rsidP="00D13657">
            <w:pPr>
              <w:jc w:val="center"/>
              <w:rPr>
                <w:rFonts w:cs="Arial"/>
                <w:szCs w:val="22"/>
                <w:lang w:val="fr-CH"/>
              </w:rPr>
            </w:pPr>
            <w:r w:rsidRPr="003A0D2E">
              <w:rPr>
                <w:rFonts w:cs="Arial"/>
                <w:szCs w:val="22"/>
                <w:lang w:val="fr-CH"/>
              </w:rPr>
              <w:t>Dépenses</w:t>
            </w:r>
          </w:p>
        </w:tc>
      </w:tr>
      <w:tr w:rsidR="005C1F9A" w:rsidRPr="003A0D2E" w14:paraId="5ED5F2FA" w14:textId="77777777" w:rsidTr="00D13657">
        <w:trPr>
          <w:trHeight w:val="708"/>
        </w:trPr>
        <w:tc>
          <w:tcPr>
            <w:tcW w:w="3074" w:type="dxa"/>
            <w:gridSpan w:val="2"/>
            <w:tcBorders>
              <w:top w:val="single" w:sz="4" w:space="0" w:color="auto"/>
              <w:left w:val="single" w:sz="4" w:space="0" w:color="auto"/>
              <w:bottom w:val="single" w:sz="4" w:space="0" w:color="auto"/>
              <w:right w:val="single" w:sz="4" w:space="0" w:color="000000"/>
            </w:tcBorders>
            <w:shd w:val="clear" w:color="auto" w:fill="D8D8D8"/>
            <w:vAlign w:val="center"/>
            <w:hideMark/>
          </w:tcPr>
          <w:p w14:paraId="496F5E33" w14:textId="77777777" w:rsidR="005C1F9A" w:rsidRPr="003A0D2E" w:rsidRDefault="005C1F9A" w:rsidP="00D13657">
            <w:pPr>
              <w:rPr>
                <w:rFonts w:cs="Arial"/>
                <w:b/>
                <w:bCs/>
                <w:sz w:val="18"/>
                <w:szCs w:val="18"/>
                <w:lang w:val="fr-CH"/>
              </w:rPr>
            </w:pPr>
            <w:r w:rsidRPr="003A0D2E">
              <w:rPr>
                <w:rFonts w:cs="Arial"/>
                <w:b/>
                <w:bCs/>
                <w:sz w:val="16"/>
                <w:szCs w:val="16"/>
                <w:lang w:val="fr-CH"/>
              </w:rPr>
              <w:t>Nom de la cible</w:t>
            </w:r>
            <w:r w:rsidRPr="003A0D2E">
              <w:rPr>
                <w:rFonts w:cs="Arial"/>
                <w:b/>
                <w:bCs/>
                <w:sz w:val="18"/>
                <w:szCs w:val="18"/>
                <w:lang w:val="fr-CH"/>
              </w:rPr>
              <w:t xml:space="preserve"> </w:t>
            </w:r>
            <w:r w:rsidRPr="003A0D2E">
              <w:rPr>
                <w:rFonts w:cs="Arial"/>
                <w:sz w:val="16"/>
                <w:szCs w:val="16"/>
                <w:lang w:val="fr-CH"/>
              </w:rPr>
              <w:t>(divers exemples)</w:t>
            </w:r>
          </w:p>
        </w:tc>
        <w:tc>
          <w:tcPr>
            <w:tcW w:w="1168" w:type="dxa"/>
            <w:tcBorders>
              <w:top w:val="nil"/>
              <w:left w:val="nil"/>
              <w:bottom w:val="nil"/>
              <w:right w:val="single" w:sz="4" w:space="0" w:color="auto"/>
            </w:tcBorders>
            <w:shd w:val="clear" w:color="auto" w:fill="D8D8D8"/>
            <w:vAlign w:val="center"/>
            <w:hideMark/>
          </w:tcPr>
          <w:p w14:paraId="507D9A40" w14:textId="77777777" w:rsidR="005C1F9A" w:rsidRPr="003A0D2E" w:rsidRDefault="005C1F9A" w:rsidP="00D13657">
            <w:pPr>
              <w:jc w:val="center"/>
              <w:rPr>
                <w:rFonts w:cs="Arial"/>
                <w:sz w:val="14"/>
                <w:szCs w:val="14"/>
                <w:lang w:val="fr-CH"/>
              </w:rPr>
            </w:pPr>
            <w:r w:rsidRPr="003A0D2E">
              <w:rPr>
                <w:rFonts w:cs="Arial"/>
                <w:sz w:val="14"/>
                <w:szCs w:val="14"/>
                <w:lang w:val="fr-CH"/>
              </w:rPr>
              <w:t>Exercice, Entrainement de Match</w:t>
            </w:r>
          </w:p>
        </w:tc>
        <w:tc>
          <w:tcPr>
            <w:tcW w:w="1020" w:type="dxa"/>
            <w:tcBorders>
              <w:top w:val="nil"/>
              <w:left w:val="nil"/>
              <w:bottom w:val="nil"/>
              <w:right w:val="single" w:sz="4" w:space="0" w:color="auto"/>
            </w:tcBorders>
            <w:shd w:val="clear" w:color="auto" w:fill="D8D8D8"/>
            <w:vAlign w:val="center"/>
            <w:hideMark/>
          </w:tcPr>
          <w:p w14:paraId="7D936D47" w14:textId="77777777" w:rsidR="005C1F9A" w:rsidRPr="003A0D2E" w:rsidRDefault="005C1F9A" w:rsidP="00D13657">
            <w:pPr>
              <w:jc w:val="center"/>
              <w:rPr>
                <w:rFonts w:cs="Arial"/>
                <w:sz w:val="14"/>
                <w:szCs w:val="14"/>
                <w:lang w:val="fr-CH"/>
              </w:rPr>
            </w:pPr>
            <w:r w:rsidRPr="003A0D2E">
              <w:rPr>
                <w:rFonts w:cs="Arial"/>
                <w:sz w:val="14"/>
                <w:szCs w:val="14"/>
                <w:lang w:val="fr-CH"/>
              </w:rPr>
              <w:t>Distinction, Société, Maîtrises, Tirs historiques</w:t>
            </w:r>
          </w:p>
        </w:tc>
        <w:tc>
          <w:tcPr>
            <w:tcW w:w="990" w:type="dxa"/>
            <w:tcBorders>
              <w:top w:val="nil"/>
              <w:left w:val="nil"/>
              <w:bottom w:val="nil"/>
              <w:right w:val="single" w:sz="4" w:space="0" w:color="auto"/>
            </w:tcBorders>
            <w:shd w:val="clear" w:color="auto" w:fill="D8D8D8"/>
            <w:vAlign w:val="center"/>
            <w:hideMark/>
          </w:tcPr>
          <w:p w14:paraId="1BD42971" w14:textId="77777777" w:rsidR="005C1F9A" w:rsidRPr="003A0D2E" w:rsidRDefault="005C1F9A" w:rsidP="00D13657">
            <w:pPr>
              <w:jc w:val="center"/>
              <w:rPr>
                <w:rFonts w:cs="Arial"/>
                <w:sz w:val="14"/>
                <w:szCs w:val="14"/>
                <w:lang w:val="fr-CH"/>
              </w:rPr>
            </w:pPr>
            <w:r w:rsidRPr="003A0D2E">
              <w:rPr>
                <w:rFonts w:cs="Arial"/>
                <w:sz w:val="14"/>
                <w:szCs w:val="14"/>
                <w:lang w:val="fr-CH"/>
              </w:rPr>
              <w:t>Répartition Dons d’honneur</w:t>
            </w:r>
          </w:p>
        </w:tc>
        <w:tc>
          <w:tcPr>
            <w:tcW w:w="981" w:type="dxa"/>
            <w:tcBorders>
              <w:top w:val="nil"/>
              <w:left w:val="nil"/>
              <w:bottom w:val="nil"/>
              <w:right w:val="single" w:sz="4" w:space="0" w:color="auto"/>
            </w:tcBorders>
            <w:shd w:val="clear" w:color="auto" w:fill="D8D8D8"/>
            <w:vAlign w:val="center"/>
            <w:hideMark/>
          </w:tcPr>
          <w:p w14:paraId="35469637" w14:textId="77777777" w:rsidR="005C1F9A" w:rsidRPr="003A0D2E" w:rsidRDefault="005C1F9A" w:rsidP="00D13657">
            <w:pPr>
              <w:jc w:val="center"/>
              <w:rPr>
                <w:rFonts w:cs="Arial"/>
                <w:sz w:val="12"/>
                <w:szCs w:val="12"/>
                <w:lang w:val="fr-CH"/>
              </w:rPr>
            </w:pPr>
            <w:r w:rsidRPr="003A0D2E">
              <w:rPr>
                <w:rFonts w:cs="Arial"/>
                <w:sz w:val="12"/>
                <w:szCs w:val="12"/>
                <w:lang w:val="fr-CH"/>
              </w:rPr>
              <w:t>Art, Militaire, Série, Vétérans, Juniors</w:t>
            </w:r>
          </w:p>
        </w:tc>
        <w:tc>
          <w:tcPr>
            <w:tcW w:w="1121" w:type="dxa"/>
            <w:tcBorders>
              <w:top w:val="nil"/>
              <w:left w:val="nil"/>
              <w:bottom w:val="nil"/>
              <w:right w:val="single" w:sz="4" w:space="0" w:color="auto"/>
            </w:tcBorders>
            <w:shd w:val="clear" w:color="auto" w:fill="D8D8D8"/>
            <w:vAlign w:val="center"/>
            <w:hideMark/>
          </w:tcPr>
          <w:p w14:paraId="6FFD7E5D" w14:textId="77777777" w:rsidR="005C1F9A" w:rsidRPr="003A0D2E" w:rsidRDefault="005C1F9A" w:rsidP="00D13657">
            <w:pPr>
              <w:jc w:val="center"/>
              <w:rPr>
                <w:rFonts w:cs="Arial"/>
                <w:sz w:val="14"/>
                <w:szCs w:val="14"/>
                <w:lang w:val="fr-CH"/>
              </w:rPr>
            </w:pPr>
            <w:r w:rsidRPr="003A0D2E">
              <w:rPr>
                <w:rFonts w:cs="Arial"/>
                <w:sz w:val="14"/>
                <w:szCs w:val="14"/>
                <w:lang w:val="fr-CH"/>
              </w:rPr>
              <w:t>Match de la Fédération</w:t>
            </w:r>
          </w:p>
        </w:tc>
        <w:tc>
          <w:tcPr>
            <w:tcW w:w="1152" w:type="dxa"/>
            <w:tcBorders>
              <w:top w:val="nil"/>
              <w:left w:val="nil"/>
              <w:bottom w:val="nil"/>
              <w:right w:val="single" w:sz="4" w:space="0" w:color="auto"/>
            </w:tcBorders>
            <w:shd w:val="clear" w:color="auto" w:fill="D8D8D8"/>
            <w:vAlign w:val="center"/>
            <w:hideMark/>
          </w:tcPr>
          <w:p w14:paraId="6AE5B370" w14:textId="77777777" w:rsidR="005C1F9A" w:rsidRPr="003A0D2E" w:rsidRDefault="005C1F9A" w:rsidP="00D13657">
            <w:pPr>
              <w:jc w:val="center"/>
              <w:rPr>
                <w:rFonts w:cs="Arial"/>
                <w:sz w:val="12"/>
                <w:szCs w:val="12"/>
                <w:lang w:val="fr-CH"/>
              </w:rPr>
            </w:pPr>
            <w:r w:rsidRPr="003A0D2E">
              <w:rPr>
                <w:rFonts w:cs="Arial"/>
                <w:sz w:val="12"/>
                <w:szCs w:val="12"/>
                <w:lang w:val="fr-CH"/>
              </w:rPr>
              <w:t>CG, Championnats d’</w:t>
            </w:r>
            <w:r>
              <w:rPr>
                <w:rFonts w:cs="Arial"/>
                <w:sz w:val="12"/>
                <w:szCs w:val="12"/>
                <w:lang w:val="fr-CH"/>
              </w:rPr>
              <w:t>équipes</w:t>
            </w:r>
            <w:r w:rsidRPr="003A0D2E">
              <w:rPr>
                <w:rFonts w:cs="Arial"/>
                <w:sz w:val="12"/>
                <w:szCs w:val="12"/>
                <w:lang w:val="fr-CH"/>
              </w:rPr>
              <w:t>, Vancouver,</w:t>
            </w:r>
            <w:r w:rsidRPr="003A0D2E">
              <w:rPr>
                <w:rFonts w:cs="Arial"/>
                <w:sz w:val="12"/>
                <w:szCs w:val="12"/>
                <w:lang w:val="fr-CH"/>
              </w:rPr>
              <w:br/>
              <w:t>Tirs historiques</w:t>
            </w:r>
          </w:p>
        </w:tc>
        <w:tc>
          <w:tcPr>
            <w:tcW w:w="1261" w:type="dxa"/>
            <w:tcBorders>
              <w:top w:val="nil"/>
              <w:left w:val="nil"/>
              <w:bottom w:val="nil"/>
              <w:right w:val="single" w:sz="4" w:space="0" w:color="auto"/>
            </w:tcBorders>
            <w:shd w:val="clear" w:color="auto" w:fill="D8D8D8"/>
            <w:vAlign w:val="center"/>
            <w:hideMark/>
          </w:tcPr>
          <w:p w14:paraId="0921C10F" w14:textId="77777777" w:rsidR="005C1F9A" w:rsidRPr="003A0D2E" w:rsidRDefault="005C1F9A" w:rsidP="00D13657">
            <w:pPr>
              <w:jc w:val="center"/>
              <w:rPr>
                <w:rFonts w:cs="Arial"/>
                <w:sz w:val="14"/>
                <w:szCs w:val="14"/>
                <w:lang w:val="fr-CH"/>
              </w:rPr>
            </w:pPr>
            <w:r w:rsidRPr="003A0D2E">
              <w:rPr>
                <w:rFonts w:cs="Arial"/>
                <w:sz w:val="14"/>
                <w:szCs w:val="14"/>
                <w:lang w:val="fr-CH"/>
              </w:rPr>
              <w:t>Tir de district</w:t>
            </w:r>
          </w:p>
        </w:tc>
        <w:tc>
          <w:tcPr>
            <w:tcW w:w="1160" w:type="dxa"/>
            <w:tcBorders>
              <w:top w:val="nil"/>
              <w:left w:val="nil"/>
              <w:bottom w:val="nil"/>
              <w:right w:val="single" w:sz="4" w:space="0" w:color="auto"/>
            </w:tcBorders>
            <w:shd w:val="clear" w:color="auto" w:fill="D8D8D8"/>
            <w:vAlign w:val="center"/>
            <w:hideMark/>
          </w:tcPr>
          <w:p w14:paraId="6EF8092E" w14:textId="77777777" w:rsidR="005C1F9A" w:rsidRPr="003A0D2E" w:rsidRDefault="005C1F9A" w:rsidP="00D13657">
            <w:pPr>
              <w:jc w:val="center"/>
              <w:rPr>
                <w:rFonts w:cs="Arial"/>
                <w:sz w:val="14"/>
                <w:szCs w:val="14"/>
                <w:lang w:val="fr-CH"/>
              </w:rPr>
            </w:pPr>
            <w:r w:rsidRPr="003A0D2E">
              <w:rPr>
                <w:rFonts w:cs="Arial"/>
                <w:sz w:val="14"/>
                <w:szCs w:val="14"/>
                <w:lang w:val="fr-CH"/>
              </w:rPr>
              <w:t xml:space="preserve">Groupes, Equipes, </w:t>
            </w:r>
            <w:r w:rsidRPr="003A0D2E">
              <w:rPr>
                <w:rFonts w:cs="Arial"/>
                <w:sz w:val="14"/>
                <w:szCs w:val="14"/>
                <w:lang w:val="fr-CH"/>
              </w:rPr>
              <w:br/>
              <w:t>Sociétés</w:t>
            </w:r>
          </w:p>
        </w:tc>
        <w:tc>
          <w:tcPr>
            <w:tcW w:w="0" w:type="auto"/>
            <w:vMerge/>
            <w:tcBorders>
              <w:top w:val="nil"/>
              <w:left w:val="single" w:sz="4" w:space="0" w:color="auto"/>
              <w:bottom w:val="single" w:sz="4" w:space="0" w:color="000000"/>
              <w:right w:val="single" w:sz="4" w:space="0" w:color="auto"/>
            </w:tcBorders>
            <w:vAlign w:val="center"/>
            <w:hideMark/>
          </w:tcPr>
          <w:p w14:paraId="3C851469" w14:textId="77777777" w:rsidR="005C1F9A" w:rsidRPr="003A0D2E" w:rsidRDefault="005C1F9A" w:rsidP="00D13657">
            <w:pPr>
              <w:rPr>
                <w:rFonts w:cs="Arial"/>
                <w:b/>
                <w:bCs/>
                <w:lang w:val="fr-CH"/>
              </w:rPr>
            </w:pPr>
          </w:p>
        </w:tc>
        <w:tc>
          <w:tcPr>
            <w:tcW w:w="0" w:type="auto"/>
            <w:vMerge/>
            <w:tcBorders>
              <w:top w:val="nil"/>
              <w:left w:val="single" w:sz="4" w:space="0" w:color="auto"/>
              <w:bottom w:val="single" w:sz="4" w:space="0" w:color="000000"/>
              <w:right w:val="single" w:sz="4" w:space="0" w:color="auto"/>
            </w:tcBorders>
            <w:vAlign w:val="center"/>
            <w:hideMark/>
          </w:tcPr>
          <w:p w14:paraId="586CCCCC" w14:textId="77777777" w:rsidR="005C1F9A" w:rsidRPr="003A0D2E" w:rsidRDefault="005C1F9A" w:rsidP="00D13657">
            <w:pPr>
              <w:rPr>
                <w:rFonts w:cs="Arial"/>
                <w:lang w:val="fr-CH"/>
              </w:rPr>
            </w:pPr>
          </w:p>
        </w:tc>
        <w:tc>
          <w:tcPr>
            <w:tcW w:w="0" w:type="auto"/>
            <w:vMerge/>
            <w:tcBorders>
              <w:top w:val="nil"/>
              <w:left w:val="single" w:sz="4" w:space="0" w:color="auto"/>
              <w:bottom w:val="single" w:sz="4" w:space="0" w:color="auto"/>
              <w:right w:val="single" w:sz="4" w:space="0" w:color="auto"/>
            </w:tcBorders>
            <w:vAlign w:val="center"/>
            <w:hideMark/>
          </w:tcPr>
          <w:p w14:paraId="60F980FA" w14:textId="77777777" w:rsidR="005C1F9A" w:rsidRPr="003A0D2E" w:rsidRDefault="005C1F9A" w:rsidP="00D13657">
            <w:pPr>
              <w:rPr>
                <w:rFonts w:cs="Arial"/>
                <w:lang w:val="fr-CH"/>
              </w:rPr>
            </w:pPr>
          </w:p>
        </w:tc>
      </w:tr>
      <w:tr w:rsidR="005C1F9A" w:rsidRPr="00553A6D" w14:paraId="5072CC30" w14:textId="77777777" w:rsidTr="00D13657">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CC"/>
            <w:textDirection w:val="btLr"/>
            <w:vAlign w:val="center"/>
            <w:hideMark/>
          </w:tcPr>
          <w:p w14:paraId="50D739D6" w14:textId="77777777" w:rsidR="005C1F9A" w:rsidRPr="003A0D2E" w:rsidRDefault="005C1F9A" w:rsidP="00D13657">
            <w:pPr>
              <w:rPr>
                <w:rFonts w:cs="Arial"/>
                <w:b/>
                <w:bCs/>
                <w:sz w:val="20"/>
                <w:lang w:val="fr-CH"/>
              </w:rPr>
            </w:pPr>
            <w:r w:rsidRPr="003A0D2E">
              <w:rPr>
                <w:rFonts w:cs="Arial"/>
                <w:b/>
                <w:bCs/>
                <w:sz w:val="18"/>
                <w:lang w:val="fr-CH"/>
              </w:rPr>
              <w:t>Chap. I</w:t>
            </w:r>
          </w:p>
        </w:tc>
        <w:tc>
          <w:tcPr>
            <w:tcW w:w="2360" w:type="dxa"/>
            <w:shd w:val="clear" w:color="auto" w:fill="FFFFCC"/>
            <w:noWrap/>
            <w:vAlign w:val="center"/>
            <w:hideMark/>
          </w:tcPr>
          <w:p w14:paraId="6BD2987D" w14:textId="77777777" w:rsidR="005C1F9A" w:rsidRPr="003A0D2E" w:rsidRDefault="005C1F9A" w:rsidP="00D13657">
            <w:pPr>
              <w:rPr>
                <w:rFonts w:cs="Arial"/>
                <w:lang w:val="fr-CH"/>
              </w:rPr>
            </w:pPr>
            <w:r w:rsidRPr="003A0D2E">
              <w:rPr>
                <w:rFonts w:cs="Arial"/>
                <w:b/>
                <w:bCs/>
                <w:sz w:val="18"/>
                <w:szCs w:val="18"/>
                <w:lang w:val="fr-CH"/>
              </w:rPr>
              <w:t>Frais de participation</w:t>
            </w:r>
          </w:p>
          <w:p w14:paraId="0930D3C6" w14:textId="77777777" w:rsidR="005C1F9A" w:rsidRPr="003A0D2E" w:rsidRDefault="005C1F9A" w:rsidP="00D13657">
            <w:pPr>
              <w:rPr>
                <w:rFonts w:cs="Arial"/>
                <w:sz w:val="14"/>
                <w:szCs w:val="14"/>
                <w:lang w:val="fr-CH"/>
              </w:rPr>
            </w:pPr>
            <w:r w:rsidRPr="003A0D2E">
              <w:rPr>
                <w:rFonts w:cs="Arial"/>
                <w:sz w:val="14"/>
                <w:szCs w:val="14"/>
                <w:lang w:val="fr-CH"/>
              </w:rPr>
              <w:t>(</w:t>
            </w:r>
            <w:r w:rsidRPr="003A0D2E">
              <w:rPr>
                <w:rFonts w:cs="Arial"/>
                <w:b/>
                <w:sz w:val="14"/>
                <w:szCs w:val="14"/>
                <w:lang w:val="fr-CH"/>
              </w:rPr>
              <w:t>Prix Individuel</w:t>
            </w:r>
            <w:r w:rsidRPr="003A0D2E">
              <w:rPr>
                <w:rFonts w:cs="Arial"/>
                <w:sz w:val="14"/>
                <w:szCs w:val="14"/>
                <w:lang w:val="fr-CH"/>
              </w:rPr>
              <w:t>/Formation)</w:t>
            </w:r>
          </w:p>
        </w:tc>
        <w:tc>
          <w:tcPr>
            <w:tcW w:w="1168" w:type="dxa"/>
            <w:tcBorders>
              <w:top w:val="single" w:sz="4" w:space="0" w:color="auto"/>
              <w:left w:val="single" w:sz="4" w:space="0" w:color="auto"/>
              <w:bottom w:val="nil"/>
              <w:right w:val="single" w:sz="4" w:space="0" w:color="auto"/>
            </w:tcBorders>
            <w:shd w:val="clear" w:color="auto" w:fill="FFFFCC"/>
            <w:vAlign w:val="center"/>
            <w:hideMark/>
          </w:tcPr>
          <w:p w14:paraId="3138F6D2" w14:textId="77777777" w:rsidR="005C1F9A" w:rsidRPr="003A0D2E" w:rsidRDefault="005C1F9A" w:rsidP="00D13657">
            <w:pPr>
              <w:rPr>
                <w:rFonts w:cs="Arial"/>
                <w:sz w:val="18"/>
                <w:szCs w:val="18"/>
                <w:lang w:val="fr-CH"/>
              </w:rPr>
            </w:pPr>
            <w:r w:rsidRPr="003A0D2E">
              <w:rPr>
                <w:rFonts w:cs="Arial"/>
                <w:sz w:val="18"/>
                <w:szCs w:val="18"/>
                <w:lang w:val="fr-CH"/>
              </w:rPr>
              <w:t>Prix de la passe</w:t>
            </w:r>
          </w:p>
        </w:tc>
        <w:tc>
          <w:tcPr>
            <w:tcW w:w="1020" w:type="dxa"/>
            <w:tcBorders>
              <w:top w:val="single" w:sz="4" w:space="0" w:color="auto"/>
              <w:left w:val="nil"/>
              <w:bottom w:val="nil"/>
              <w:right w:val="single" w:sz="4" w:space="0" w:color="auto"/>
            </w:tcBorders>
            <w:shd w:val="clear" w:color="auto" w:fill="FFFFCC"/>
            <w:vAlign w:val="center"/>
            <w:hideMark/>
          </w:tcPr>
          <w:p w14:paraId="7161B05A" w14:textId="77777777" w:rsidR="005C1F9A" w:rsidRPr="003A0D2E" w:rsidRDefault="005C1F9A" w:rsidP="00D13657">
            <w:pPr>
              <w:rPr>
                <w:rFonts w:cs="Arial"/>
                <w:sz w:val="18"/>
                <w:szCs w:val="18"/>
                <w:lang w:val="fr-CH"/>
              </w:rPr>
            </w:pPr>
            <w:r w:rsidRPr="003A0D2E">
              <w:rPr>
                <w:rFonts w:cs="Arial"/>
                <w:sz w:val="18"/>
                <w:szCs w:val="18"/>
                <w:lang w:val="fr-CH"/>
              </w:rPr>
              <w:t>Prix de la passe</w:t>
            </w:r>
          </w:p>
        </w:tc>
        <w:tc>
          <w:tcPr>
            <w:tcW w:w="990" w:type="dxa"/>
            <w:tcBorders>
              <w:top w:val="single" w:sz="4" w:space="0" w:color="auto"/>
              <w:left w:val="nil"/>
              <w:bottom w:val="nil"/>
              <w:right w:val="single" w:sz="4" w:space="0" w:color="auto"/>
            </w:tcBorders>
            <w:shd w:val="clear" w:color="auto" w:fill="FFFFCC"/>
            <w:vAlign w:val="center"/>
            <w:hideMark/>
          </w:tcPr>
          <w:p w14:paraId="4BB75346" w14:textId="77777777" w:rsidR="005C1F9A" w:rsidRPr="003A0D2E" w:rsidRDefault="005C1F9A" w:rsidP="00D13657">
            <w:pPr>
              <w:rPr>
                <w:rFonts w:cs="Arial"/>
                <w:sz w:val="18"/>
                <w:szCs w:val="18"/>
                <w:lang w:val="fr-CH"/>
              </w:rPr>
            </w:pPr>
            <w:r w:rsidRPr="003A0D2E">
              <w:rPr>
                <w:rFonts w:cs="Arial"/>
                <w:sz w:val="18"/>
                <w:szCs w:val="18"/>
                <w:lang w:val="fr-CH"/>
              </w:rPr>
              <w:t>Prix de la passe</w:t>
            </w:r>
          </w:p>
        </w:tc>
        <w:tc>
          <w:tcPr>
            <w:tcW w:w="981" w:type="dxa"/>
            <w:tcBorders>
              <w:top w:val="single" w:sz="4" w:space="0" w:color="auto"/>
              <w:left w:val="nil"/>
              <w:bottom w:val="nil"/>
              <w:right w:val="single" w:sz="4" w:space="0" w:color="auto"/>
            </w:tcBorders>
            <w:shd w:val="clear" w:color="auto" w:fill="FFFFCC"/>
            <w:vAlign w:val="center"/>
            <w:hideMark/>
          </w:tcPr>
          <w:p w14:paraId="53027188" w14:textId="77777777" w:rsidR="005C1F9A" w:rsidRPr="003A0D2E" w:rsidRDefault="005C1F9A" w:rsidP="00D13657">
            <w:pPr>
              <w:rPr>
                <w:rFonts w:cs="Arial"/>
                <w:sz w:val="18"/>
                <w:szCs w:val="18"/>
                <w:lang w:val="fr-CH"/>
              </w:rPr>
            </w:pPr>
            <w:r w:rsidRPr="003A0D2E">
              <w:rPr>
                <w:rFonts w:cs="Arial"/>
                <w:sz w:val="18"/>
                <w:szCs w:val="18"/>
                <w:lang w:val="fr-CH"/>
              </w:rPr>
              <w:t>Prix de la passe</w:t>
            </w:r>
          </w:p>
        </w:tc>
        <w:tc>
          <w:tcPr>
            <w:tcW w:w="1121" w:type="dxa"/>
            <w:tcBorders>
              <w:top w:val="single" w:sz="4" w:space="0" w:color="auto"/>
              <w:left w:val="nil"/>
              <w:bottom w:val="nil"/>
              <w:right w:val="single" w:sz="4" w:space="0" w:color="auto"/>
            </w:tcBorders>
            <w:shd w:val="clear" w:color="auto" w:fill="FFFFCC"/>
            <w:vAlign w:val="center"/>
            <w:hideMark/>
          </w:tcPr>
          <w:p w14:paraId="1FCA44BA" w14:textId="77777777" w:rsidR="005C1F9A" w:rsidRPr="003A0D2E" w:rsidRDefault="005C1F9A" w:rsidP="00D13657">
            <w:pPr>
              <w:rPr>
                <w:rFonts w:cs="Arial"/>
                <w:sz w:val="18"/>
                <w:szCs w:val="18"/>
                <w:lang w:val="fr-CH"/>
              </w:rPr>
            </w:pPr>
            <w:r w:rsidRPr="003A0D2E">
              <w:rPr>
                <w:rFonts w:cs="Arial"/>
                <w:sz w:val="18"/>
                <w:szCs w:val="18"/>
                <w:lang w:val="fr-CH"/>
              </w:rPr>
              <w:t>Prix de la passe</w:t>
            </w:r>
          </w:p>
        </w:tc>
        <w:tc>
          <w:tcPr>
            <w:tcW w:w="1152" w:type="dxa"/>
            <w:tcBorders>
              <w:top w:val="single" w:sz="4" w:space="0" w:color="auto"/>
              <w:left w:val="nil"/>
              <w:bottom w:val="nil"/>
              <w:right w:val="single" w:sz="4" w:space="0" w:color="auto"/>
            </w:tcBorders>
            <w:shd w:val="clear" w:color="auto" w:fill="FFFFCC"/>
            <w:vAlign w:val="center"/>
            <w:hideMark/>
          </w:tcPr>
          <w:p w14:paraId="2DBB50A3" w14:textId="77777777" w:rsidR="005C1F9A" w:rsidRPr="003A0D2E" w:rsidRDefault="005C1F9A" w:rsidP="00D13657">
            <w:pPr>
              <w:rPr>
                <w:rFonts w:cs="Arial"/>
                <w:sz w:val="18"/>
                <w:szCs w:val="18"/>
                <w:lang w:val="fr-CH"/>
              </w:rPr>
            </w:pPr>
            <w:r w:rsidRPr="003A0D2E">
              <w:rPr>
                <w:rFonts w:cs="Arial"/>
                <w:sz w:val="18"/>
                <w:szCs w:val="18"/>
                <w:lang w:val="fr-CH"/>
              </w:rPr>
              <w:t>Prix de la passe</w:t>
            </w:r>
          </w:p>
        </w:tc>
        <w:tc>
          <w:tcPr>
            <w:tcW w:w="1261" w:type="dxa"/>
            <w:tcBorders>
              <w:top w:val="single" w:sz="4" w:space="0" w:color="auto"/>
              <w:left w:val="nil"/>
              <w:bottom w:val="nil"/>
              <w:right w:val="single" w:sz="4" w:space="0" w:color="auto"/>
            </w:tcBorders>
            <w:shd w:val="clear" w:color="auto" w:fill="FFFFCC"/>
            <w:vAlign w:val="center"/>
            <w:hideMark/>
          </w:tcPr>
          <w:p w14:paraId="0611587B" w14:textId="77777777" w:rsidR="005C1F9A" w:rsidRPr="003A0D2E" w:rsidRDefault="005C1F9A" w:rsidP="00D13657">
            <w:pPr>
              <w:rPr>
                <w:rFonts w:cs="Arial"/>
                <w:sz w:val="18"/>
                <w:szCs w:val="18"/>
                <w:lang w:val="fr-CH"/>
              </w:rPr>
            </w:pPr>
            <w:r w:rsidRPr="003A0D2E">
              <w:rPr>
                <w:rFonts w:cs="Arial"/>
                <w:sz w:val="18"/>
                <w:szCs w:val="18"/>
                <w:lang w:val="fr-CH"/>
              </w:rPr>
              <w:t>Prix de la passe</w:t>
            </w:r>
          </w:p>
        </w:tc>
        <w:tc>
          <w:tcPr>
            <w:tcW w:w="1160" w:type="dxa"/>
            <w:tcBorders>
              <w:top w:val="single" w:sz="4" w:space="0" w:color="auto"/>
              <w:left w:val="nil"/>
              <w:bottom w:val="nil"/>
              <w:right w:val="single" w:sz="4" w:space="0" w:color="auto"/>
            </w:tcBorders>
            <w:shd w:val="clear" w:color="auto" w:fill="FFFFCC"/>
            <w:vAlign w:val="center"/>
            <w:hideMark/>
          </w:tcPr>
          <w:p w14:paraId="627C234C" w14:textId="77777777" w:rsidR="005C1F9A" w:rsidRPr="003A0D2E" w:rsidRDefault="005C1F9A" w:rsidP="00D13657">
            <w:pPr>
              <w:rPr>
                <w:rFonts w:cs="Arial"/>
                <w:sz w:val="18"/>
                <w:szCs w:val="18"/>
                <w:lang w:val="fr-CH"/>
              </w:rPr>
            </w:pPr>
            <w:r w:rsidRPr="003A0D2E">
              <w:rPr>
                <w:rFonts w:cs="Arial"/>
                <w:sz w:val="18"/>
                <w:szCs w:val="18"/>
                <w:lang w:val="fr-CH"/>
              </w:rPr>
              <w:t>Prix de la passe</w:t>
            </w:r>
          </w:p>
        </w:tc>
        <w:tc>
          <w:tcPr>
            <w:tcW w:w="1012" w:type="dxa"/>
            <w:tcBorders>
              <w:top w:val="nil"/>
              <w:left w:val="nil"/>
              <w:bottom w:val="nil"/>
              <w:right w:val="single" w:sz="4" w:space="0" w:color="auto"/>
            </w:tcBorders>
            <w:shd w:val="clear" w:color="auto" w:fill="FFFFCC"/>
            <w:vAlign w:val="center"/>
            <w:hideMark/>
          </w:tcPr>
          <w:p w14:paraId="4F6318CA" w14:textId="77777777" w:rsidR="005C1F9A" w:rsidRPr="003A0D2E" w:rsidRDefault="005C1F9A" w:rsidP="00D13657">
            <w:pPr>
              <w:rPr>
                <w:rFonts w:cs="Arial"/>
                <w:lang w:val="fr-CH"/>
              </w:rPr>
            </w:pPr>
            <w:r w:rsidRPr="003A0D2E">
              <w:rPr>
                <w:rFonts w:cs="Arial"/>
                <w:lang w:val="fr-CH"/>
              </w:rPr>
              <w:t> </w:t>
            </w:r>
          </w:p>
        </w:tc>
        <w:tc>
          <w:tcPr>
            <w:tcW w:w="738" w:type="dxa"/>
            <w:vMerge w:val="restart"/>
            <w:tcBorders>
              <w:top w:val="nil"/>
              <w:left w:val="single" w:sz="4" w:space="0" w:color="auto"/>
              <w:bottom w:val="single" w:sz="4" w:space="0" w:color="000000"/>
              <w:right w:val="single" w:sz="4" w:space="0" w:color="auto"/>
            </w:tcBorders>
            <w:textDirection w:val="btLr"/>
            <w:vAlign w:val="center"/>
            <w:hideMark/>
          </w:tcPr>
          <w:p w14:paraId="27BAD2BA" w14:textId="77777777" w:rsidR="005C1F9A" w:rsidRPr="003A0D2E" w:rsidRDefault="005C1F9A" w:rsidP="00D13657">
            <w:pPr>
              <w:jc w:val="center"/>
              <w:rPr>
                <w:rFonts w:cs="Arial"/>
                <w:lang w:val="fr-CH"/>
              </w:rPr>
            </w:pPr>
            <w:r w:rsidRPr="003A0D2E">
              <w:rPr>
                <w:rFonts w:cs="Arial"/>
                <w:b/>
                <w:bCs/>
                <w:lang w:val="fr-CH"/>
              </w:rPr>
              <w:t>Frais de participation</w:t>
            </w:r>
            <w:r w:rsidRPr="003A0D2E">
              <w:rPr>
                <w:rFonts w:cs="Arial"/>
                <w:b/>
                <w:bCs/>
                <w:lang w:val="fr-CH"/>
              </w:rPr>
              <w:br/>
            </w:r>
            <w:r w:rsidRPr="003A0D2E">
              <w:rPr>
                <w:rFonts w:cs="Arial"/>
                <w:sz w:val="14"/>
                <w:szCs w:val="14"/>
                <w:lang w:val="fr-CH"/>
              </w:rPr>
              <w:t xml:space="preserve">plus les éventuelles recettes provenant des sponsors principaux et </w:t>
            </w:r>
            <w:r w:rsidRPr="003A0D2E">
              <w:rPr>
                <w:rFonts w:cs="Arial"/>
                <w:sz w:val="14"/>
                <w:szCs w:val="14"/>
                <w:lang w:val="fr-CH"/>
              </w:rPr>
              <w:br/>
              <w:t>autres sponsors de cibles, annonces et dons</w:t>
            </w:r>
          </w:p>
        </w:tc>
        <w:tc>
          <w:tcPr>
            <w:tcW w:w="1676" w:type="dxa"/>
            <w:tcBorders>
              <w:top w:val="single" w:sz="4" w:space="0" w:color="auto"/>
              <w:left w:val="nil"/>
              <w:bottom w:val="single" w:sz="4" w:space="0" w:color="auto"/>
              <w:right w:val="single" w:sz="4" w:space="0" w:color="auto"/>
            </w:tcBorders>
            <w:shd w:val="clear" w:color="auto" w:fill="FFFFCC"/>
            <w:noWrap/>
            <w:vAlign w:val="bottom"/>
            <w:hideMark/>
          </w:tcPr>
          <w:p w14:paraId="4532FF23" w14:textId="77777777" w:rsidR="005C1F9A" w:rsidRPr="003A0D2E" w:rsidRDefault="005C1F9A" w:rsidP="00D13657">
            <w:pPr>
              <w:rPr>
                <w:rFonts w:cs="Arial"/>
                <w:lang w:val="fr-CH"/>
              </w:rPr>
            </w:pPr>
          </w:p>
        </w:tc>
      </w:tr>
      <w:tr w:rsidR="005C1F9A" w:rsidRPr="003A0D2E" w14:paraId="374600E6" w14:textId="77777777" w:rsidTr="00D13657">
        <w:trPr>
          <w:trHeight w:val="437"/>
        </w:trPr>
        <w:tc>
          <w:tcPr>
            <w:tcW w:w="714" w:type="dxa"/>
            <w:vMerge w:val="restart"/>
            <w:tcBorders>
              <w:top w:val="nil"/>
              <w:left w:val="single" w:sz="4" w:space="0" w:color="auto"/>
              <w:right w:val="single" w:sz="4" w:space="0" w:color="auto"/>
            </w:tcBorders>
            <w:shd w:val="clear" w:color="auto" w:fill="DBE5F1"/>
            <w:textDirection w:val="btLr"/>
            <w:vAlign w:val="center"/>
            <w:hideMark/>
          </w:tcPr>
          <w:p w14:paraId="5F102B8C" w14:textId="77777777" w:rsidR="005C1F9A" w:rsidRPr="003A0D2E" w:rsidRDefault="005C1F9A" w:rsidP="00D13657">
            <w:pPr>
              <w:jc w:val="center"/>
              <w:rPr>
                <w:rFonts w:cs="Arial"/>
                <w:b/>
                <w:bCs/>
                <w:sz w:val="20"/>
                <w:lang w:val="fr-CH"/>
              </w:rPr>
            </w:pPr>
            <w:r w:rsidRPr="003A0D2E">
              <w:rPr>
                <w:rFonts w:cs="Arial"/>
                <w:b/>
                <w:bCs/>
                <w:sz w:val="20"/>
                <w:lang w:val="fr-CH"/>
              </w:rPr>
              <w:t xml:space="preserve">Chap. II </w:t>
            </w:r>
            <w:r w:rsidRPr="003A0D2E">
              <w:rPr>
                <w:rFonts w:cs="Arial"/>
                <w:b/>
                <w:bCs/>
                <w:sz w:val="20"/>
                <w:lang w:val="fr-CH"/>
              </w:rPr>
              <w:br/>
              <w:t>Coût des passes</w:t>
            </w:r>
          </w:p>
        </w:tc>
        <w:tc>
          <w:tcPr>
            <w:tcW w:w="2360" w:type="dxa"/>
            <w:tcBorders>
              <w:top w:val="single" w:sz="4" w:space="0" w:color="auto"/>
              <w:left w:val="nil"/>
              <w:bottom w:val="nil"/>
              <w:right w:val="single" w:sz="4" w:space="0" w:color="auto"/>
            </w:tcBorders>
            <w:shd w:val="clear" w:color="auto" w:fill="DBE5F1"/>
            <w:vAlign w:val="center"/>
            <w:hideMark/>
          </w:tcPr>
          <w:p w14:paraId="0A637919" w14:textId="77777777" w:rsidR="005C1F9A" w:rsidRPr="003A0D2E" w:rsidRDefault="005C1F9A" w:rsidP="00D13657">
            <w:pPr>
              <w:rPr>
                <w:rFonts w:cs="Arial"/>
                <w:sz w:val="18"/>
                <w:szCs w:val="18"/>
                <w:lang w:val="fr-CH"/>
              </w:rPr>
            </w:pPr>
            <w:r w:rsidRPr="003A0D2E">
              <w:rPr>
                <w:rFonts w:cs="Arial"/>
                <w:b/>
                <w:bCs/>
                <w:sz w:val="18"/>
                <w:szCs w:val="18"/>
                <w:lang w:val="fr-CH"/>
              </w:rPr>
              <w:t xml:space="preserve">Finance de passe, </w:t>
            </w:r>
            <w:r w:rsidRPr="003A0D2E">
              <w:rPr>
                <w:rFonts w:cs="Arial"/>
                <w:sz w:val="18"/>
                <w:szCs w:val="18"/>
                <w:lang w:val="fr-CH"/>
              </w:rPr>
              <w:t>Art. 7/1</w:t>
            </w:r>
          </w:p>
        </w:tc>
        <w:tc>
          <w:tcPr>
            <w:tcW w:w="1168" w:type="dxa"/>
            <w:tcBorders>
              <w:top w:val="single" w:sz="4" w:space="0" w:color="auto"/>
              <w:left w:val="nil"/>
              <w:bottom w:val="single" w:sz="4" w:space="0" w:color="auto"/>
              <w:right w:val="single" w:sz="4" w:space="0" w:color="auto"/>
            </w:tcBorders>
            <w:shd w:val="clear" w:color="auto" w:fill="DBE5F1"/>
            <w:vAlign w:val="center"/>
            <w:hideMark/>
          </w:tcPr>
          <w:p w14:paraId="25296264" w14:textId="77777777" w:rsidR="005C1F9A" w:rsidRPr="003A0D2E" w:rsidRDefault="005C1F9A" w:rsidP="00D13657">
            <w:pPr>
              <w:jc w:val="center"/>
              <w:rPr>
                <w:rFonts w:cs="Arial"/>
                <w:sz w:val="18"/>
                <w:szCs w:val="18"/>
                <w:lang w:val="fr-CH"/>
              </w:rPr>
            </w:pPr>
            <w:r w:rsidRPr="003A0D2E">
              <w:rPr>
                <w:rFonts w:cs="Arial"/>
                <w:sz w:val="18"/>
                <w:szCs w:val="18"/>
                <w:lang w:val="fr-CH"/>
              </w:rPr>
              <w:t>---</w:t>
            </w:r>
          </w:p>
        </w:tc>
        <w:tc>
          <w:tcPr>
            <w:tcW w:w="1020" w:type="dxa"/>
            <w:tcBorders>
              <w:top w:val="single" w:sz="4" w:space="0" w:color="auto"/>
              <w:left w:val="nil"/>
              <w:bottom w:val="single" w:sz="4" w:space="0" w:color="auto"/>
              <w:right w:val="single" w:sz="4" w:space="0" w:color="auto"/>
            </w:tcBorders>
            <w:shd w:val="clear" w:color="auto" w:fill="DBE5F1"/>
            <w:vAlign w:val="center"/>
            <w:hideMark/>
          </w:tcPr>
          <w:p w14:paraId="3FB0538B" w14:textId="77777777" w:rsidR="005C1F9A" w:rsidRPr="003A0D2E" w:rsidRDefault="005C1F9A" w:rsidP="00D13657">
            <w:pPr>
              <w:jc w:val="center"/>
              <w:rPr>
                <w:rFonts w:cs="Arial"/>
                <w:sz w:val="18"/>
                <w:szCs w:val="18"/>
                <w:lang w:val="fr-CH"/>
              </w:rPr>
            </w:pPr>
            <w:r w:rsidRPr="003A0D2E">
              <w:rPr>
                <w:rFonts w:cs="Arial"/>
                <w:sz w:val="18"/>
                <w:szCs w:val="18"/>
                <w:lang w:val="fr-CH"/>
              </w:rPr>
              <w:t>---</w:t>
            </w:r>
          </w:p>
        </w:tc>
        <w:tc>
          <w:tcPr>
            <w:tcW w:w="1971" w:type="dxa"/>
            <w:gridSpan w:val="2"/>
            <w:tcBorders>
              <w:top w:val="single" w:sz="4" w:space="0" w:color="auto"/>
              <w:left w:val="nil"/>
              <w:bottom w:val="single" w:sz="4" w:space="0" w:color="auto"/>
              <w:right w:val="single" w:sz="4" w:space="0" w:color="000000"/>
            </w:tcBorders>
            <w:shd w:val="clear" w:color="auto" w:fill="DBE5F1"/>
            <w:vAlign w:val="center"/>
            <w:hideMark/>
          </w:tcPr>
          <w:p w14:paraId="6A81E4B1" w14:textId="77777777" w:rsidR="005C1F9A" w:rsidRPr="003A0D2E" w:rsidRDefault="005C1F9A" w:rsidP="00D13657">
            <w:pPr>
              <w:jc w:val="center"/>
              <w:rPr>
                <w:rFonts w:cs="Arial"/>
                <w:sz w:val="14"/>
                <w:szCs w:val="14"/>
                <w:lang w:val="fr-CH"/>
              </w:rPr>
            </w:pPr>
            <w:r w:rsidRPr="003A0D2E">
              <w:rPr>
                <w:rFonts w:cs="Arial"/>
                <w:sz w:val="14"/>
                <w:szCs w:val="14"/>
                <w:lang w:val="fr-CH"/>
              </w:rPr>
              <w:t>60% à 50% des participants</w:t>
            </w:r>
            <w:r w:rsidRPr="003A0D2E">
              <w:rPr>
                <w:rFonts w:cs="Arial"/>
                <w:sz w:val="14"/>
                <w:szCs w:val="14"/>
                <w:lang w:val="fr-CH"/>
              </w:rPr>
              <w:br/>
              <w:t>40% à l’organisateur</w:t>
            </w:r>
          </w:p>
        </w:tc>
        <w:tc>
          <w:tcPr>
            <w:tcW w:w="1121" w:type="dxa"/>
            <w:tcBorders>
              <w:top w:val="single" w:sz="4" w:space="0" w:color="auto"/>
              <w:left w:val="nil"/>
              <w:bottom w:val="single" w:sz="4" w:space="0" w:color="auto"/>
              <w:right w:val="single" w:sz="4" w:space="0" w:color="auto"/>
            </w:tcBorders>
            <w:shd w:val="clear" w:color="auto" w:fill="DBE5F1"/>
            <w:vAlign w:val="center"/>
            <w:hideMark/>
          </w:tcPr>
          <w:p w14:paraId="142F5B68" w14:textId="77777777" w:rsidR="005C1F9A" w:rsidRPr="003A0D2E" w:rsidRDefault="005C1F9A" w:rsidP="00D13657">
            <w:pPr>
              <w:rPr>
                <w:rFonts w:cs="Arial"/>
                <w:sz w:val="18"/>
                <w:szCs w:val="18"/>
                <w:lang w:val="fr-CH"/>
              </w:rPr>
            </w:pPr>
            <w:r w:rsidRPr="003A0D2E">
              <w:rPr>
                <w:rFonts w:cs="Arial"/>
                <w:sz w:val="18"/>
                <w:szCs w:val="18"/>
                <w:lang w:val="fr-CH"/>
              </w:rPr>
              <w:t> </w:t>
            </w:r>
          </w:p>
        </w:tc>
        <w:tc>
          <w:tcPr>
            <w:tcW w:w="1152" w:type="dxa"/>
            <w:tcBorders>
              <w:top w:val="single" w:sz="4" w:space="0" w:color="auto"/>
              <w:left w:val="nil"/>
              <w:bottom w:val="single" w:sz="4" w:space="0" w:color="auto"/>
              <w:right w:val="single" w:sz="4" w:space="0" w:color="auto"/>
            </w:tcBorders>
            <w:shd w:val="clear" w:color="auto" w:fill="DBE5F1"/>
            <w:vAlign w:val="center"/>
            <w:hideMark/>
          </w:tcPr>
          <w:p w14:paraId="77D256FB" w14:textId="77777777" w:rsidR="005C1F9A" w:rsidRPr="003A0D2E" w:rsidRDefault="005C1F9A" w:rsidP="00D13657">
            <w:pPr>
              <w:rPr>
                <w:rFonts w:cs="Arial"/>
                <w:sz w:val="18"/>
                <w:szCs w:val="18"/>
                <w:lang w:val="fr-CH"/>
              </w:rPr>
            </w:pPr>
            <w:r w:rsidRPr="003A0D2E">
              <w:rPr>
                <w:rFonts w:cs="Arial"/>
                <w:sz w:val="18"/>
                <w:szCs w:val="18"/>
                <w:lang w:val="fr-CH"/>
              </w:rPr>
              <w:t> </w:t>
            </w:r>
          </w:p>
        </w:tc>
        <w:tc>
          <w:tcPr>
            <w:tcW w:w="2421" w:type="dxa"/>
            <w:gridSpan w:val="2"/>
            <w:tcBorders>
              <w:top w:val="single" w:sz="4" w:space="0" w:color="auto"/>
              <w:left w:val="nil"/>
              <w:bottom w:val="single" w:sz="4" w:space="0" w:color="auto"/>
              <w:right w:val="single" w:sz="4" w:space="0" w:color="000000"/>
            </w:tcBorders>
            <w:shd w:val="clear" w:color="auto" w:fill="DBE5F1"/>
            <w:vAlign w:val="center"/>
            <w:hideMark/>
          </w:tcPr>
          <w:p w14:paraId="5B5FCFD8" w14:textId="77777777" w:rsidR="005C1F9A" w:rsidRPr="003A0D2E" w:rsidRDefault="005C1F9A" w:rsidP="00D13657">
            <w:pPr>
              <w:jc w:val="center"/>
              <w:rPr>
                <w:rFonts w:cs="Arial"/>
                <w:sz w:val="16"/>
                <w:szCs w:val="16"/>
                <w:lang w:val="fr-CH"/>
              </w:rPr>
            </w:pPr>
            <w:r w:rsidRPr="003A0D2E">
              <w:rPr>
                <w:rFonts w:cs="Arial"/>
                <w:sz w:val="14"/>
                <w:szCs w:val="14"/>
                <w:lang w:val="fr-CH"/>
              </w:rPr>
              <w:t>60% à 50% des participants</w:t>
            </w:r>
            <w:r w:rsidRPr="003A0D2E">
              <w:rPr>
                <w:rFonts w:cs="Arial"/>
                <w:sz w:val="14"/>
                <w:szCs w:val="14"/>
                <w:lang w:val="fr-CH"/>
              </w:rPr>
              <w:br/>
              <w:t>40% à l’organisateur</w:t>
            </w:r>
          </w:p>
        </w:tc>
        <w:tc>
          <w:tcPr>
            <w:tcW w:w="1012" w:type="dxa"/>
            <w:tcBorders>
              <w:top w:val="single" w:sz="4" w:space="0" w:color="auto"/>
              <w:left w:val="nil"/>
              <w:bottom w:val="single" w:sz="4" w:space="0" w:color="auto"/>
              <w:right w:val="single" w:sz="4" w:space="0" w:color="auto"/>
            </w:tcBorders>
            <w:shd w:val="clear" w:color="auto" w:fill="FFFFFF"/>
            <w:vAlign w:val="center"/>
            <w:hideMark/>
          </w:tcPr>
          <w:p w14:paraId="05B58AA2" w14:textId="77777777" w:rsidR="005C1F9A" w:rsidRPr="003A0D2E" w:rsidRDefault="005C1F9A" w:rsidP="00D13657">
            <w:pPr>
              <w:jc w:val="center"/>
              <w:rPr>
                <w:rFonts w:cs="Arial"/>
                <w:sz w:val="14"/>
                <w:szCs w:val="14"/>
                <w:lang w:val="fr-CH"/>
              </w:rPr>
            </w:pPr>
            <w:r w:rsidRPr="003A0D2E">
              <w:rPr>
                <w:rFonts w:cs="Arial"/>
                <w:sz w:val="14"/>
                <w:szCs w:val="14"/>
                <w:lang w:val="fr-CH"/>
              </w:rPr>
              <w:t>Participant/ Formation</w:t>
            </w:r>
          </w:p>
        </w:tc>
        <w:tc>
          <w:tcPr>
            <w:tcW w:w="0" w:type="auto"/>
            <w:vMerge/>
            <w:tcBorders>
              <w:top w:val="nil"/>
              <w:left w:val="single" w:sz="4" w:space="0" w:color="auto"/>
              <w:bottom w:val="single" w:sz="4" w:space="0" w:color="000000"/>
              <w:right w:val="single" w:sz="4" w:space="0" w:color="auto"/>
            </w:tcBorders>
            <w:vAlign w:val="center"/>
            <w:hideMark/>
          </w:tcPr>
          <w:p w14:paraId="20941151" w14:textId="77777777" w:rsidR="005C1F9A" w:rsidRPr="003A0D2E" w:rsidRDefault="005C1F9A" w:rsidP="00D13657">
            <w:pPr>
              <w:rPr>
                <w:rFonts w:cs="Arial"/>
                <w:lang w:val="fr-CH"/>
              </w:rPr>
            </w:pPr>
          </w:p>
        </w:tc>
        <w:tc>
          <w:tcPr>
            <w:tcW w:w="1676" w:type="dxa"/>
            <w:tcBorders>
              <w:top w:val="single" w:sz="4" w:space="0" w:color="auto"/>
              <w:left w:val="nil"/>
              <w:bottom w:val="single" w:sz="4" w:space="0" w:color="auto"/>
              <w:right w:val="single" w:sz="4" w:space="0" w:color="auto"/>
            </w:tcBorders>
            <w:shd w:val="clear" w:color="auto" w:fill="DBE5F1"/>
            <w:vAlign w:val="center"/>
            <w:hideMark/>
          </w:tcPr>
          <w:p w14:paraId="6B690732" w14:textId="77777777" w:rsidR="005C1F9A" w:rsidRPr="003A0D2E" w:rsidRDefault="005C1F9A" w:rsidP="00D13657">
            <w:pPr>
              <w:rPr>
                <w:rFonts w:cs="Arial"/>
                <w:sz w:val="14"/>
                <w:szCs w:val="14"/>
                <w:lang w:val="fr-CH"/>
              </w:rPr>
            </w:pPr>
            <w:r w:rsidRPr="003A0D2E">
              <w:rPr>
                <w:rFonts w:cs="Arial"/>
                <w:sz w:val="14"/>
                <w:szCs w:val="14"/>
                <w:lang w:val="fr-CH"/>
              </w:rPr>
              <w:t>Aux participants</w:t>
            </w:r>
          </w:p>
        </w:tc>
      </w:tr>
      <w:tr w:rsidR="005C1F9A" w:rsidRPr="003A0D2E" w14:paraId="0AF486BC" w14:textId="77777777" w:rsidTr="00D13657">
        <w:trPr>
          <w:trHeight w:val="510"/>
        </w:trPr>
        <w:tc>
          <w:tcPr>
            <w:tcW w:w="0" w:type="auto"/>
            <w:vMerge/>
            <w:tcBorders>
              <w:left w:val="single" w:sz="4" w:space="0" w:color="auto"/>
              <w:right w:val="single" w:sz="4" w:space="0" w:color="auto"/>
            </w:tcBorders>
            <w:vAlign w:val="center"/>
            <w:hideMark/>
          </w:tcPr>
          <w:p w14:paraId="139D5B96" w14:textId="77777777" w:rsidR="005C1F9A" w:rsidRPr="003A0D2E" w:rsidRDefault="005C1F9A" w:rsidP="00D13657">
            <w:pPr>
              <w:rPr>
                <w:rFonts w:cs="Arial"/>
                <w:b/>
                <w:bCs/>
                <w:sz w:val="20"/>
                <w:lang w:val="fr-CH"/>
              </w:rPr>
            </w:pPr>
          </w:p>
        </w:tc>
        <w:tc>
          <w:tcPr>
            <w:tcW w:w="2360" w:type="dxa"/>
            <w:tcBorders>
              <w:top w:val="single" w:sz="4" w:space="0" w:color="auto"/>
              <w:left w:val="nil"/>
              <w:bottom w:val="single" w:sz="4" w:space="0" w:color="auto"/>
              <w:right w:val="single" w:sz="4" w:space="0" w:color="auto"/>
            </w:tcBorders>
            <w:shd w:val="clear" w:color="auto" w:fill="DBE5F1"/>
            <w:vAlign w:val="center"/>
            <w:hideMark/>
          </w:tcPr>
          <w:p w14:paraId="16CF4FC7" w14:textId="77777777" w:rsidR="005C1F9A" w:rsidRPr="003A0D2E" w:rsidRDefault="005C1F9A" w:rsidP="00D13657">
            <w:pPr>
              <w:rPr>
                <w:rFonts w:cs="Arial"/>
                <w:sz w:val="18"/>
                <w:szCs w:val="18"/>
                <w:lang w:val="fr-CH"/>
              </w:rPr>
            </w:pPr>
            <w:r w:rsidRPr="003A0D2E">
              <w:rPr>
                <w:rFonts w:cs="Arial"/>
                <w:b/>
                <w:bCs/>
                <w:sz w:val="18"/>
                <w:szCs w:val="18"/>
                <w:lang w:val="fr-CH"/>
              </w:rPr>
              <w:t xml:space="preserve">Emolument de contrôle </w:t>
            </w:r>
            <w:r w:rsidRPr="003A0D2E">
              <w:rPr>
                <w:rFonts w:cs="Arial"/>
                <w:sz w:val="18"/>
                <w:szCs w:val="18"/>
                <w:lang w:val="fr-CH"/>
              </w:rPr>
              <w:t>Art. 7/2</w:t>
            </w:r>
          </w:p>
        </w:tc>
        <w:tc>
          <w:tcPr>
            <w:tcW w:w="1168" w:type="dxa"/>
            <w:tcBorders>
              <w:top w:val="nil"/>
              <w:left w:val="nil"/>
              <w:bottom w:val="single" w:sz="4" w:space="0" w:color="auto"/>
              <w:right w:val="single" w:sz="4" w:space="0" w:color="auto"/>
            </w:tcBorders>
            <w:shd w:val="clear" w:color="auto" w:fill="DBE5F1"/>
            <w:vAlign w:val="center"/>
            <w:hideMark/>
          </w:tcPr>
          <w:p w14:paraId="2A34474E" w14:textId="77777777" w:rsidR="005C1F9A" w:rsidRPr="003A0D2E" w:rsidRDefault="005C1F9A" w:rsidP="00D13657">
            <w:pPr>
              <w:jc w:val="center"/>
              <w:rPr>
                <w:rFonts w:cs="Arial"/>
                <w:sz w:val="16"/>
                <w:szCs w:val="16"/>
                <w:lang w:val="fr-CH"/>
              </w:rPr>
            </w:pPr>
            <w:r w:rsidRPr="003A0D2E">
              <w:rPr>
                <w:rFonts w:cs="Arial"/>
                <w:sz w:val="16"/>
                <w:szCs w:val="16"/>
                <w:lang w:val="fr-CH"/>
              </w:rPr>
              <w:t>---</w:t>
            </w:r>
          </w:p>
        </w:tc>
        <w:tc>
          <w:tcPr>
            <w:tcW w:w="1020" w:type="dxa"/>
            <w:tcBorders>
              <w:top w:val="nil"/>
              <w:left w:val="nil"/>
              <w:bottom w:val="single" w:sz="4" w:space="0" w:color="auto"/>
              <w:right w:val="single" w:sz="4" w:space="0" w:color="auto"/>
            </w:tcBorders>
            <w:shd w:val="clear" w:color="auto" w:fill="DBE5F1"/>
            <w:vAlign w:val="center"/>
            <w:hideMark/>
          </w:tcPr>
          <w:p w14:paraId="32A05626" w14:textId="77777777" w:rsidR="005C1F9A" w:rsidRPr="003A0D2E" w:rsidRDefault="005C1F9A" w:rsidP="00D13657">
            <w:pPr>
              <w:jc w:val="center"/>
              <w:rPr>
                <w:rFonts w:cs="Arial"/>
                <w:sz w:val="14"/>
                <w:szCs w:val="14"/>
                <w:lang w:val="fr-CH"/>
              </w:rPr>
            </w:pPr>
            <w:r w:rsidRPr="003A0D2E">
              <w:rPr>
                <w:rFonts w:cs="Arial"/>
                <w:sz w:val="16"/>
                <w:szCs w:val="16"/>
                <w:lang w:val="fr-CH"/>
              </w:rPr>
              <w:t>Distinction</w:t>
            </w:r>
          </w:p>
        </w:tc>
        <w:tc>
          <w:tcPr>
            <w:tcW w:w="990" w:type="dxa"/>
            <w:tcBorders>
              <w:top w:val="nil"/>
              <w:left w:val="nil"/>
              <w:bottom w:val="single" w:sz="4" w:space="0" w:color="auto"/>
              <w:right w:val="single" w:sz="4" w:space="0" w:color="auto"/>
            </w:tcBorders>
            <w:shd w:val="clear" w:color="auto" w:fill="DBE5F1"/>
            <w:vAlign w:val="center"/>
            <w:hideMark/>
          </w:tcPr>
          <w:p w14:paraId="4C15CF56" w14:textId="77777777" w:rsidR="005C1F9A" w:rsidRPr="003A0D2E" w:rsidRDefault="005C1F9A" w:rsidP="00D13657">
            <w:pPr>
              <w:jc w:val="center"/>
              <w:rPr>
                <w:rFonts w:cs="Arial"/>
                <w:sz w:val="14"/>
                <w:szCs w:val="14"/>
                <w:lang w:val="fr-CH"/>
              </w:rPr>
            </w:pPr>
            <w:r w:rsidRPr="003A0D2E">
              <w:rPr>
                <w:rFonts w:cs="Arial"/>
                <w:sz w:val="14"/>
                <w:szCs w:val="14"/>
                <w:lang w:val="fr-CH"/>
              </w:rPr>
              <w:t>---</w:t>
            </w:r>
          </w:p>
        </w:tc>
        <w:tc>
          <w:tcPr>
            <w:tcW w:w="981" w:type="dxa"/>
            <w:tcBorders>
              <w:top w:val="nil"/>
              <w:left w:val="nil"/>
              <w:bottom w:val="single" w:sz="4" w:space="0" w:color="auto"/>
              <w:right w:val="single" w:sz="4" w:space="0" w:color="auto"/>
            </w:tcBorders>
            <w:shd w:val="clear" w:color="auto" w:fill="DBE5F1"/>
            <w:vAlign w:val="center"/>
            <w:hideMark/>
          </w:tcPr>
          <w:p w14:paraId="7BC006C8" w14:textId="77777777" w:rsidR="005C1F9A" w:rsidRPr="003A0D2E" w:rsidRDefault="005C1F9A" w:rsidP="00D13657">
            <w:pPr>
              <w:jc w:val="center"/>
              <w:rPr>
                <w:rFonts w:cs="Arial"/>
                <w:sz w:val="14"/>
                <w:szCs w:val="14"/>
                <w:lang w:val="fr-CH"/>
              </w:rPr>
            </w:pPr>
            <w:r w:rsidRPr="003A0D2E">
              <w:rPr>
                <w:rFonts w:cs="Arial"/>
                <w:sz w:val="14"/>
                <w:szCs w:val="14"/>
                <w:lang w:val="fr-CH"/>
              </w:rPr>
              <w:t>---</w:t>
            </w:r>
          </w:p>
        </w:tc>
        <w:tc>
          <w:tcPr>
            <w:tcW w:w="1121" w:type="dxa"/>
            <w:tcBorders>
              <w:top w:val="nil"/>
              <w:left w:val="nil"/>
              <w:bottom w:val="single" w:sz="4" w:space="0" w:color="auto"/>
              <w:right w:val="single" w:sz="4" w:space="0" w:color="auto"/>
            </w:tcBorders>
            <w:shd w:val="clear" w:color="auto" w:fill="DBE5F1"/>
            <w:vAlign w:val="center"/>
            <w:hideMark/>
          </w:tcPr>
          <w:p w14:paraId="10D1201E" w14:textId="77777777" w:rsidR="005C1F9A" w:rsidRPr="003A0D2E" w:rsidRDefault="005C1F9A" w:rsidP="00D13657">
            <w:pPr>
              <w:jc w:val="center"/>
              <w:rPr>
                <w:rFonts w:cs="Arial"/>
                <w:sz w:val="14"/>
                <w:szCs w:val="14"/>
                <w:lang w:val="fr-CH"/>
              </w:rPr>
            </w:pPr>
            <w:r w:rsidRPr="003A0D2E">
              <w:rPr>
                <w:rFonts w:cs="Arial"/>
                <w:sz w:val="14"/>
                <w:szCs w:val="14"/>
                <w:lang w:val="fr-CH"/>
              </w:rPr>
              <w:t>---</w:t>
            </w:r>
          </w:p>
        </w:tc>
        <w:tc>
          <w:tcPr>
            <w:tcW w:w="1152" w:type="dxa"/>
            <w:tcBorders>
              <w:top w:val="nil"/>
              <w:left w:val="nil"/>
              <w:bottom w:val="single" w:sz="4" w:space="0" w:color="auto"/>
              <w:right w:val="single" w:sz="4" w:space="0" w:color="auto"/>
            </w:tcBorders>
            <w:shd w:val="clear" w:color="auto" w:fill="DBE5F1"/>
            <w:vAlign w:val="center"/>
            <w:hideMark/>
          </w:tcPr>
          <w:p w14:paraId="41C9E34F" w14:textId="77777777" w:rsidR="005C1F9A" w:rsidRPr="003A0D2E" w:rsidRDefault="005C1F9A" w:rsidP="00D13657">
            <w:pPr>
              <w:jc w:val="center"/>
              <w:rPr>
                <w:rFonts w:cs="Arial"/>
                <w:sz w:val="14"/>
                <w:szCs w:val="14"/>
                <w:lang w:val="fr-CH"/>
              </w:rPr>
            </w:pPr>
            <w:r w:rsidRPr="003A0D2E">
              <w:rPr>
                <w:rFonts w:cs="Arial"/>
                <w:sz w:val="16"/>
                <w:szCs w:val="16"/>
                <w:lang w:val="fr-CH"/>
              </w:rPr>
              <w:t>Distinction</w:t>
            </w:r>
          </w:p>
        </w:tc>
        <w:tc>
          <w:tcPr>
            <w:tcW w:w="1261" w:type="dxa"/>
            <w:tcBorders>
              <w:top w:val="nil"/>
              <w:left w:val="nil"/>
              <w:bottom w:val="single" w:sz="4" w:space="0" w:color="auto"/>
              <w:right w:val="single" w:sz="4" w:space="0" w:color="auto"/>
            </w:tcBorders>
            <w:shd w:val="clear" w:color="auto" w:fill="DBE5F1"/>
            <w:vAlign w:val="center"/>
            <w:hideMark/>
          </w:tcPr>
          <w:p w14:paraId="79222151" w14:textId="77777777" w:rsidR="005C1F9A" w:rsidRPr="003A0D2E" w:rsidRDefault="005C1F9A" w:rsidP="00D13657">
            <w:pPr>
              <w:jc w:val="center"/>
              <w:rPr>
                <w:rFonts w:cs="Arial"/>
                <w:sz w:val="16"/>
                <w:szCs w:val="16"/>
                <w:lang w:val="fr-CH"/>
              </w:rPr>
            </w:pPr>
            <w:r w:rsidRPr="003A0D2E">
              <w:rPr>
                <w:rFonts w:cs="Arial"/>
                <w:sz w:val="16"/>
                <w:szCs w:val="16"/>
                <w:lang w:val="fr-CH"/>
              </w:rPr>
              <w:t>---</w:t>
            </w:r>
          </w:p>
        </w:tc>
        <w:tc>
          <w:tcPr>
            <w:tcW w:w="1160" w:type="dxa"/>
            <w:tcBorders>
              <w:top w:val="nil"/>
              <w:left w:val="nil"/>
              <w:bottom w:val="single" w:sz="4" w:space="0" w:color="auto"/>
              <w:right w:val="single" w:sz="4" w:space="0" w:color="auto"/>
            </w:tcBorders>
            <w:shd w:val="clear" w:color="auto" w:fill="DBE5F1"/>
            <w:vAlign w:val="center"/>
            <w:hideMark/>
          </w:tcPr>
          <w:p w14:paraId="2D65158A" w14:textId="77777777" w:rsidR="005C1F9A" w:rsidRPr="003A0D2E" w:rsidRDefault="005C1F9A" w:rsidP="00D13657">
            <w:pPr>
              <w:jc w:val="center"/>
              <w:rPr>
                <w:rFonts w:cs="Arial"/>
                <w:sz w:val="16"/>
                <w:szCs w:val="16"/>
                <w:lang w:val="fr-CH"/>
              </w:rPr>
            </w:pPr>
            <w:r w:rsidRPr="003A0D2E">
              <w:rPr>
                <w:rFonts w:cs="Arial"/>
                <w:sz w:val="16"/>
                <w:szCs w:val="16"/>
                <w:lang w:val="fr-CH"/>
              </w:rPr>
              <w:t>---</w:t>
            </w:r>
          </w:p>
        </w:tc>
        <w:tc>
          <w:tcPr>
            <w:tcW w:w="1012" w:type="dxa"/>
            <w:tcBorders>
              <w:top w:val="nil"/>
              <w:left w:val="nil"/>
              <w:bottom w:val="nil"/>
              <w:right w:val="single" w:sz="4" w:space="0" w:color="auto"/>
            </w:tcBorders>
            <w:shd w:val="clear" w:color="auto" w:fill="FFFFFF"/>
            <w:vAlign w:val="center"/>
            <w:hideMark/>
          </w:tcPr>
          <w:p w14:paraId="19F82561" w14:textId="77777777" w:rsidR="005C1F9A" w:rsidRPr="003A0D2E" w:rsidRDefault="005C1F9A" w:rsidP="00D13657">
            <w:pPr>
              <w:jc w:val="center"/>
              <w:rPr>
                <w:rFonts w:cs="Arial"/>
                <w:sz w:val="14"/>
                <w:szCs w:val="14"/>
                <w:lang w:val="fr-CH"/>
              </w:rPr>
            </w:pPr>
            <w:r w:rsidRPr="003A0D2E">
              <w:rPr>
                <w:rFonts w:cs="Arial"/>
                <w:sz w:val="14"/>
                <w:szCs w:val="14"/>
                <w:lang w:val="fr-CH"/>
              </w:rPr>
              <w:t xml:space="preserve">Participant/ </w:t>
            </w:r>
            <w:proofErr w:type="spellStart"/>
            <w:r w:rsidRPr="003A0D2E">
              <w:rPr>
                <w:rFonts w:cs="Arial"/>
                <w:sz w:val="14"/>
                <w:szCs w:val="14"/>
                <w:lang w:val="fr-CH"/>
              </w:rPr>
              <w:t>Formationt</w:t>
            </w:r>
            <w:proofErr w:type="spellEnd"/>
          </w:p>
        </w:tc>
        <w:tc>
          <w:tcPr>
            <w:tcW w:w="0" w:type="auto"/>
            <w:vMerge/>
            <w:tcBorders>
              <w:top w:val="nil"/>
              <w:left w:val="single" w:sz="4" w:space="0" w:color="auto"/>
              <w:bottom w:val="single" w:sz="4" w:space="0" w:color="000000"/>
              <w:right w:val="single" w:sz="4" w:space="0" w:color="auto"/>
            </w:tcBorders>
            <w:vAlign w:val="center"/>
            <w:hideMark/>
          </w:tcPr>
          <w:p w14:paraId="5FBEB056" w14:textId="77777777" w:rsidR="005C1F9A" w:rsidRPr="003A0D2E" w:rsidRDefault="005C1F9A" w:rsidP="00D13657">
            <w:pPr>
              <w:rPr>
                <w:rFonts w:cs="Arial"/>
                <w:lang w:val="fr-CH"/>
              </w:rPr>
            </w:pPr>
          </w:p>
        </w:tc>
        <w:tc>
          <w:tcPr>
            <w:tcW w:w="1676" w:type="dxa"/>
            <w:tcBorders>
              <w:top w:val="single" w:sz="4" w:space="0" w:color="auto"/>
              <w:left w:val="nil"/>
              <w:bottom w:val="single" w:sz="4" w:space="0" w:color="auto"/>
              <w:right w:val="single" w:sz="4" w:space="0" w:color="auto"/>
            </w:tcBorders>
            <w:shd w:val="clear" w:color="auto" w:fill="DBE5F1"/>
            <w:noWrap/>
            <w:vAlign w:val="center"/>
            <w:hideMark/>
          </w:tcPr>
          <w:p w14:paraId="317FB2A1" w14:textId="77777777" w:rsidR="005C1F9A" w:rsidRPr="003A0D2E" w:rsidRDefault="005C1F9A" w:rsidP="00D13657">
            <w:pPr>
              <w:rPr>
                <w:rFonts w:cs="Arial"/>
                <w:sz w:val="14"/>
                <w:szCs w:val="14"/>
                <w:lang w:val="fr-CH"/>
              </w:rPr>
            </w:pPr>
            <w:r w:rsidRPr="003A0D2E">
              <w:rPr>
                <w:rFonts w:cs="Arial"/>
                <w:sz w:val="14"/>
                <w:szCs w:val="14"/>
                <w:lang w:val="fr-CH"/>
              </w:rPr>
              <w:t>Aux fournisseurs</w:t>
            </w:r>
          </w:p>
        </w:tc>
      </w:tr>
      <w:tr w:rsidR="005C1F9A" w:rsidRPr="003A0D2E" w14:paraId="39D7D743" w14:textId="77777777" w:rsidTr="00D13657">
        <w:trPr>
          <w:trHeight w:val="255"/>
        </w:trPr>
        <w:tc>
          <w:tcPr>
            <w:tcW w:w="0" w:type="auto"/>
            <w:vMerge/>
            <w:tcBorders>
              <w:left w:val="single" w:sz="4" w:space="0" w:color="auto"/>
              <w:right w:val="single" w:sz="4" w:space="0" w:color="auto"/>
            </w:tcBorders>
            <w:vAlign w:val="center"/>
            <w:hideMark/>
          </w:tcPr>
          <w:p w14:paraId="61E18F45" w14:textId="77777777" w:rsidR="005C1F9A" w:rsidRPr="003A0D2E" w:rsidRDefault="005C1F9A" w:rsidP="00D13657">
            <w:pPr>
              <w:rPr>
                <w:rFonts w:cs="Arial"/>
                <w:b/>
                <w:bCs/>
                <w:sz w:val="20"/>
                <w:lang w:val="fr-CH"/>
              </w:rPr>
            </w:pPr>
          </w:p>
        </w:tc>
        <w:tc>
          <w:tcPr>
            <w:tcW w:w="2360" w:type="dxa"/>
            <w:tcBorders>
              <w:top w:val="nil"/>
              <w:left w:val="nil"/>
              <w:bottom w:val="single" w:sz="4" w:space="0" w:color="auto"/>
              <w:right w:val="single" w:sz="4" w:space="0" w:color="auto"/>
            </w:tcBorders>
            <w:shd w:val="clear" w:color="auto" w:fill="DBE5F1"/>
            <w:vAlign w:val="center"/>
            <w:hideMark/>
          </w:tcPr>
          <w:p w14:paraId="25423404" w14:textId="77777777" w:rsidR="005C1F9A" w:rsidRPr="003A0D2E" w:rsidRDefault="005C1F9A" w:rsidP="00D13657">
            <w:pPr>
              <w:rPr>
                <w:rFonts w:cs="Arial"/>
                <w:sz w:val="18"/>
                <w:szCs w:val="18"/>
                <w:lang w:val="fr-CH"/>
              </w:rPr>
            </w:pPr>
            <w:r w:rsidRPr="003A0D2E">
              <w:rPr>
                <w:rFonts w:cs="Arial"/>
                <w:b/>
                <w:bCs/>
                <w:sz w:val="18"/>
                <w:szCs w:val="18"/>
                <w:lang w:val="fr-CH"/>
              </w:rPr>
              <w:t xml:space="preserve">Finance de tir, </w:t>
            </w:r>
            <w:r w:rsidRPr="003A0D2E">
              <w:rPr>
                <w:rFonts w:cs="Arial"/>
                <w:sz w:val="18"/>
                <w:szCs w:val="18"/>
                <w:lang w:val="fr-CH"/>
              </w:rPr>
              <w:t>Art. 7/3</w:t>
            </w:r>
          </w:p>
        </w:tc>
        <w:tc>
          <w:tcPr>
            <w:tcW w:w="1168" w:type="dxa"/>
            <w:tcBorders>
              <w:top w:val="nil"/>
              <w:left w:val="nil"/>
              <w:bottom w:val="single" w:sz="4" w:space="0" w:color="auto"/>
              <w:right w:val="single" w:sz="4" w:space="0" w:color="auto"/>
            </w:tcBorders>
            <w:shd w:val="clear" w:color="auto" w:fill="DBE5F1"/>
            <w:vAlign w:val="center"/>
            <w:hideMark/>
          </w:tcPr>
          <w:p w14:paraId="77D25125" w14:textId="77777777" w:rsidR="005C1F9A" w:rsidRPr="003A0D2E" w:rsidRDefault="005C1F9A" w:rsidP="00D13657">
            <w:pPr>
              <w:jc w:val="center"/>
              <w:rPr>
                <w:rFonts w:cs="Arial"/>
                <w:sz w:val="16"/>
                <w:szCs w:val="16"/>
                <w:lang w:val="fr-CH"/>
              </w:rPr>
            </w:pPr>
            <w:r w:rsidRPr="003A0D2E">
              <w:rPr>
                <w:rFonts w:cs="Arial"/>
                <w:sz w:val="16"/>
                <w:szCs w:val="16"/>
                <w:lang w:val="fr-CH"/>
              </w:rPr>
              <w:t>Finance de tir</w:t>
            </w:r>
          </w:p>
        </w:tc>
        <w:tc>
          <w:tcPr>
            <w:tcW w:w="1020" w:type="dxa"/>
            <w:tcBorders>
              <w:top w:val="nil"/>
              <w:left w:val="nil"/>
              <w:bottom w:val="single" w:sz="4" w:space="0" w:color="auto"/>
              <w:right w:val="single" w:sz="4" w:space="0" w:color="auto"/>
            </w:tcBorders>
            <w:shd w:val="clear" w:color="auto" w:fill="DBE5F1"/>
            <w:vAlign w:val="center"/>
            <w:hideMark/>
          </w:tcPr>
          <w:p w14:paraId="5A7FF485" w14:textId="77777777" w:rsidR="005C1F9A" w:rsidRPr="003A0D2E" w:rsidRDefault="005C1F9A" w:rsidP="00D13657">
            <w:pPr>
              <w:jc w:val="center"/>
              <w:rPr>
                <w:rFonts w:cs="Arial"/>
                <w:sz w:val="16"/>
                <w:szCs w:val="16"/>
                <w:lang w:val="fr-CH"/>
              </w:rPr>
            </w:pPr>
            <w:r w:rsidRPr="003A0D2E">
              <w:rPr>
                <w:rFonts w:cs="Arial"/>
                <w:sz w:val="16"/>
                <w:szCs w:val="16"/>
                <w:lang w:val="fr-CH"/>
              </w:rPr>
              <w:t>---</w:t>
            </w:r>
          </w:p>
        </w:tc>
        <w:tc>
          <w:tcPr>
            <w:tcW w:w="990" w:type="dxa"/>
            <w:tcBorders>
              <w:top w:val="nil"/>
              <w:left w:val="nil"/>
              <w:bottom w:val="single" w:sz="4" w:space="0" w:color="auto"/>
              <w:right w:val="single" w:sz="4" w:space="0" w:color="auto"/>
            </w:tcBorders>
            <w:shd w:val="clear" w:color="auto" w:fill="DBE5F1"/>
            <w:vAlign w:val="center"/>
            <w:hideMark/>
          </w:tcPr>
          <w:p w14:paraId="79D48AB9" w14:textId="77777777" w:rsidR="005C1F9A" w:rsidRPr="003A0D2E" w:rsidRDefault="005C1F9A" w:rsidP="00D13657">
            <w:pPr>
              <w:jc w:val="center"/>
              <w:rPr>
                <w:rFonts w:cs="Arial"/>
                <w:sz w:val="16"/>
                <w:szCs w:val="16"/>
                <w:lang w:val="fr-CH"/>
              </w:rPr>
            </w:pPr>
            <w:r w:rsidRPr="003A0D2E">
              <w:rPr>
                <w:rFonts w:cs="Arial"/>
                <w:sz w:val="16"/>
                <w:szCs w:val="16"/>
                <w:lang w:val="fr-CH"/>
              </w:rPr>
              <w:t>---</w:t>
            </w:r>
          </w:p>
        </w:tc>
        <w:tc>
          <w:tcPr>
            <w:tcW w:w="981" w:type="dxa"/>
            <w:tcBorders>
              <w:top w:val="nil"/>
              <w:left w:val="nil"/>
              <w:bottom w:val="single" w:sz="4" w:space="0" w:color="auto"/>
              <w:right w:val="single" w:sz="4" w:space="0" w:color="auto"/>
            </w:tcBorders>
            <w:shd w:val="clear" w:color="auto" w:fill="DBE5F1"/>
            <w:vAlign w:val="center"/>
            <w:hideMark/>
          </w:tcPr>
          <w:p w14:paraId="69DAD770" w14:textId="77777777" w:rsidR="005C1F9A" w:rsidRPr="003A0D2E" w:rsidRDefault="005C1F9A" w:rsidP="00D13657">
            <w:pPr>
              <w:jc w:val="center"/>
              <w:rPr>
                <w:rFonts w:cs="Arial"/>
                <w:sz w:val="16"/>
                <w:szCs w:val="16"/>
                <w:lang w:val="fr-CH"/>
              </w:rPr>
            </w:pPr>
            <w:r w:rsidRPr="003A0D2E">
              <w:rPr>
                <w:rFonts w:cs="Arial"/>
                <w:sz w:val="16"/>
                <w:szCs w:val="16"/>
                <w:lang w:val="fr-CH"/>
              </w:rPr>
              <w:t>---</w:t>
            </w:r>
          </w:p>
        </w:tc>
        <w:tc>
          <w:tcPr>
            <w:tcW w:w="1121" w:type="dxa"/>
            <w:tcBorders>
              <w:top w:val="nil"/>
              <w:left w:val="nil"/>
              <w:bottom w:val="single" w:sz="4" w:space="0" w:color="auto"/>
              <w:right w:val="single" w:sz="4" w:space="0" w:color="auto"/>
            </w:tcBorders>
            <w:shd w:val="clear" w:color="auto" w:fill="DBE5F1"/>
            <w:vAlign w:val="center"/>
            <w:hideMark/>
          </w:tcPr>
          <w:p w14:paraId="0B87C3D3" w14:textId="77777777" w:rsidR="005C1F9A" w:rsidRPr="003A0D2E" w:rsidRDefault="005C1F9A" w:rsidP="00D13657">
            <w:pPr>
              <w:jc w:val="center"/>
              <w:rPr>
                <w:rFonts w:cs="Arial"/>
                <w:sz w:val="16"/>
                <w:szCs w:val="16"/>
                <w:lang w:val="fr-CH"/>
              </w:rPr>
            </w:pPr>
            <w:r w:rsidRPr="003A0D2E">
              <w:rPr>
                <w:rFonts w:cs="Arial"/>
                <w:sz w:val="16"/>
                <w:szCs w:val="16"/>
                <w:lang w:val="fr-CH"/>
              </w:rPr>
              <w:t>Finance de tir</w:t>
            </w:r>
          </w:p>
        </w:tc>
        <w:tc>
          <w:tcPr>
            <w:tcW w:w="1152" w:type="dxa"/>
            <w:tcBorders>
              <w:top w:val="nil"/>
              <w:left w:val="nil"/>
              <w:bottom w:val="single" w:sz="4" w:space="0" w:color="auto"/>
              <w:right w:val="single" w:sz="4" w:space="0" w:color="auto"/>
            </w:tcBorders>
            <w:shd w:val="clear" w:color="auto" w:fill="DBE5F1"/>
            <w:vAlign w:val="center"/>
            <w:hideMark/>
          </w:tcPr>
          <w:p w14:paraId="72702AD9" w14:textId="77777777" w:rsidR="005C1F9A" w:rsidRPr="003A0D2E" w:rsidRDefault="005C1F9A" w:rsidP="00D13657">
            <w:pPr>
              <w:jc w:val="center"/>
              <w:rPr>
                <w:rFonts w:cs="Arial"/>
                <w:sz w:val="16"/>
                <w:szCs w:val="16"/>
                <w:lang w:val="fr-CH"/>
              </w:rPr>
            </w:pPr>
            <w:r w:rsidRPr="003A0D2E">
              <w:rPr>
                <w:rFonts w:cs="Arial"/>
                <w:sz w:val="16"/>
                <w:szCs w:val="16"/>
                <w:lang w:val="fr-CH"/>
              </w:rPr>
              <w:t>---</w:t>
            </w:r>
          </w:p>
        </w:tc>
        <w:tc>
          <w:tcPr>
            <w:tcW w:w="1261" w:type="dxa"/>
            <w:tcBorders>
              <w:top w:val="nil"/>
              <w:left w:val="nil"/>
              <w:bottom w:val="single" w:sz="4" w:space="0" w:color="auto"/>
              <w:right w:val="single" w:sz="4" w:space="0" w:color="auto"/>
            </w:tcBorders>
            <w:shd w:val="clear" w:color="auto" w:fill="DBE5F1"/>
            <w:vAlign w:val="center"/>
            <w:hideMark/>
          </w:tcPr>
          <w:p w14:paraId="5428C5AF" w14:textId="77777777" w:rsidR="005C1F9A" w:rsidRPr="003A0D2E" w:rsidRDefault="005C1F9A" w:rsidP="00D13657">
            <w:pPr>
              <w:jc w:val="center"/>
              <w:rPr>
                <w:rFonts w:cs="Arial"/>
                <w:sz w:val="16"/>
                <w:szCs w:val="16"/>
                <w:lang w:val="fr-CH"/>
              </w:rPr>
            </w:pPr>
            <w:r w:rsidRPr="003A0D2E">
              <w:rPr>
                <w:rFonts w:cs="Arial"/>
                <w:sz w:val="16"/>
                <w:szCs w:val="16"/>
                <w:lang w:val="fr-CH"/>
              </w:rPr>
              <w:t>---</w:t>
            </w:r>
          </w:p>
        </w:tc>
        <w:tc>
          <w:tcPr>
            <w:tcW w:w="1160" w:type="dxa"/>
            <w:tcBorders>
              <w:top w:val="nil"/>
              <w:left w:val="nil"/>
              <w:bottom w:val="single" w:sz="4" w:space="0" w:color="auto"/>
              <w:right w:val="single" w:sz="4" w:space="0" w:color="auto"/>
            </w:tcBorders>
            <w:shd w:val="clear" w:color="auto" w:fill="DBE5F1"/>
            <w:vAlign w:val="center"/>
            <w:hideMark/>
          </w:tcPr>
          <w:p w14:paraId="3B34B858" w14:textId="77777777" w:rsidR="005C1F9A" w:rsidRPr="003A0D2E" w:rsidRDefault="005C1F9A" w:rsidP="00D13657">
            <w:pPr>
              <w:jc w:val="center"/>
              <w:rPr>
                <w:rFonts w:cs="Arial"/>
                <w:sz w:val="16"/>
                <w:szCs w:val="16"/>
                <w:lang w:val="fr-CH"/>
              </w:rPr>
            </w:pPr>
            <w:r w:rsidRPr="003A0D2E">
              <w:rPr>
                <w:rFonts w:cs="Arial"/>
                <w:sz w:val="16"/>
                <w:szCs w:val="16"/>
                <w:lang w:val="fr-CH"/>
              </w:rPr>
              <w:t>---</w:t>
            </w:r>
          </w:p>
        </w:tc>
        <w:tc>
          <w:tcPr>
            <w:tcW w:w="1012" w:type="dxa"/>
            <w:tcBorders>
              <w:top w:val="single" w:sz="4" w:space="0" w:color="auto"/>
              <w:left w:val="nil"/>
              <w:bottom w:val="single" w:sz="4" w:space="0" w:color="auto"/>
              <w:right w:val="single" w:sz="4" w:space="0" w:color="auto"/>
            </w:tcBorders>
            <w:shd w:val="clear" w:color="auto" w:fill="FFFFFF"/>
            <w:vAlign w:val="center"/>
            <w:hideMark/>
          </w:tcPr>
          <w:p w14:paraId="7090E5C7" w14:textId="77777777" w:rsidR="005C1F9A" w:rsidRPr="003A0D2E" w:rsidRDefault="005C1F9A" w:rsidP="00D13657">
            <w:pPr>
              <w:jc w:val="center"/>
              <w:rPr>
                <w:rFonts w:cs="Arial"/>
                <w:sz w:val="14"/>
                <w:szCs w:val="14"/>
                <w:lang w:val="fr-CH"/>
              </w:rPr>
            </w:pPr>
            <w:r w:rsidRPr="003A0D2E">
              <w:rPr>
                <w:rFonts w:cs="Arial"/>
                <w:sz w:val="14"/>
                <w:szCs w:val="14"/>
                <w:lang w:val="fr-CH"/>
              </w:rPr>
              <w:t>Par coup</w:t>
            </w:r>
          </w:p>
        </w:tc>
        <w:tc>
          <w:tcPr>
            <w:tcW w:w="0" w:type="auto"/>
            <w:vMerge/>
            <w:tcBorders>
              <w:top w:val="nil"/>
              <w:left w:val="single" w:sz="4" w:space="0" w:color="auto"/>
              <w:bottom w:val="single" w:sz="4" w:space="0" w:color="000000"/>
              <w:right w:val="single" w:sz="4" w:space="0" w:color="auto"/>
            </w:tcBorders>
            <w:vAlign w:val="center"/>
            <w:hideMark/>
          </w:tcPr>
          <w:p w14:paraId="01CBED05" w14:textId="77777777" w:rsidR="005C1F9A" w:rsidRPr="003A0D2E" w:rsidRDefault="005C1F9A" w:rsidP="00D13657">
            <w:pPr>
              <w:rPr>
                <w:rFonts w:cs="Arial"/>
                <w:lang w:val="fr-CH"/>
              </w:rPr>
            </w:pPr>
          </w:p>
        </w:tc>
        <w:tc>
          <w:tcPr>
            <w:tcW w:w="1676" w:type="dxa"/>
            <w:tcBorders>
              <w:top w:val="single" w:sz="4" w:space="0" w:color="auto"/>
              <w:left w:val="nil"/>
              <w:bottom w:val="single" w:sz="4" w:space="0" w:color="auto"/>
              <w:right w:val="single" w:sz="4" w:space="0" w:color="auto"/>
            </w:tcBorders>
            <w:shd w:val="clear" w:color="auto" w:fill="DBE5F1"/>
            <w:vAlign w:val="center"/>
            <w:hideMark/>
          </w:tcPr>
          <w:p w14:paraId="075097AF" w14:textId="77777777" w:rsidR="005C1F9A" w:rsidRPr="003A0D2E" w:rsidRDefault="005C1F9A" w:rsidP="00D13657">
            <w:pPr>
              <w:rPr>
                <w:rFonts w:cs="Arial"/>
                <w:sz w:val="14"/>
                <w:szCs w:val="14"/>
                <w:lang w:val="fr-CH"/>
              </w:rPr>
            </w:pPr>
            <w:r w:rsidRPr="003A0D2E">
              <w:rPr>
                <w:rFonts w:cs="Arial"/>
                <w:sz w:val="14"/>
                <w:szCs w:val="14"/>
                <w:lang w:val="fr-CH"/>
              </w:rPr>
              <w:t>Contributions</w:t>
            </w:r>
            <w:r w:rsidRPr="003A0D2E">
              <w:rPr>
                <w:rFonts w:cs="Arial"/>
                <w:sz w:val="14"/>
                <w:szCs w:val="14"/>
                <w:lang w:val="fr-CH"/>
              </w:rPr>
              <w:br/>
              <w:t xml:space="preserve">Autres coûts </w:t>
            </w:r>
          </w:p>
        </w:tc>
      </w:tr>
      <w:tr w:rsidR="005C1F9A" w:rsidRPr="003A0D2E" w14:paraId="6CFC6747" w14:textId="77777777" w:rsidTr="00D13657">
        <w:trPr>
          <w:trHeight w:val="255"/>
        </w:trPr>
        <w:tc>
          <w:tcPr>
            <w:tcW w:w="0" w:type="auto"/>
            <w:vMerge/>
            <w:tcBorders>
              <w:left w:val="single" w:sz="4" w:space="0" w:color="auto"/>
              <w:bottom w:val="single" w:sz="4" w:space="0" w:color="000000"/>
              <w:right w:val="single" w:sz="4" w:space="0" w:color="auto"/>
            </w:tcBorders>
            <w:vAlign w:val="center"/>
          </w:tcPr>
          <w:p w14:paraId="286A0923" w14:textId="77777777" w:rsidR="005C1F9A" w:rsidRPr="003A0D2E" w:rsidRDefault="005C1F9A" w:rsidP="00D13657">
            <w:pPr>
              <w:rPr>
                <w:rFonts w:cs="Arial"/>
                <w:b/>
                <w:bCs/>
                <w:sz w:val="20"/>
                <w:lang w:val="fr-CH"/>
              </w:rPr>
            </w:pPr>
          </w:p>
        </w:tc>
        <w:tc>
          <w:tcPr>
            <w:tcW w:w="2360" w:type="dxa"/>
            <w:tcBorders>
              <w:top w:val="nil"/>
              <w:left w:val="nil"/>
              <w:bottom w:val="single" w:sz="4" w:space="0" w:color="auto"/>
              <w:right w:val="single" w:sz="4" w:space="0" w:color="auto"/>
            </w:tcBorders>
            <w:shd w:val="clear" w:color="auto" w:fill="DBE5F1"/>
            <w:vAlign w:val="center"/>
          </w:tcPr>
          <w:p w14:paraId="06ED4C2D" w14:textId="77777777" w:rsidR="005C1F9A" w:rsidRPr="003A0D2E" w:rsidRDefault="005C1F9A" w:rsidP="00D13657">
            <w:pPr>
              <w:rPr>
                <w:rFonts w:cs="Arial"/>
                <w:b/>
                <w:bCs/>
                <w:sz w:val="18"/>
                <w:szCs w:val="18"/>
                <w:lang w:val="fr-CH"/>
              </w:rPr>
            </w:pPr>
            <w:bookmarkStart w:id="0" w:name="_Toc407023557"/>
            <w:bookmarkStart w:id="1" w:name="_Toc19890904"/>
            <w:r w:rsidRPr="003A0D2E">
              <w:rPr>
                <w:rFonts w:cs="Arial"/>
                <w:b/>
                <w:bCs/>
                <w:sz w:val="18"/>
                <w:szCs w:val="18"/>
                <w:lang w:val="fr-CH"/>
              </w:rPr>
              <w:t>Emolument pour l’attribution de rangeurs</w:t>
            </w:r>
            <w:bookmarkEnd w:id="0"/>
            <w:bookmarkEnd w:id="1"/>
            <w:r w:rsidRPr="003A0D2E">
              <w:rPr>
                <w:rFonts w:cs="Arial"/>
                <w:b/>
                <w:bCs/>
                <w:sz w:val="18"/>
                <w:szCs w:val="18"/>
                <w:lang w:val="fr-CH"/>
              </w:rPr>
              <w:t xml:space="preserve"> </w:t>
            </w:r>
            <w:r w:rsidRPr="003A0D2E">
              <w:rPr>
                <w:rFonts w:cs="Arial"/>
                <w:sz w:val="18"/>
                <w:szCs w:val="18"/>
                <w:lang w:val="fr-CH"/>
              </w:rPr>
              <w:t>Art. 7/4</w:t>
            </w:r>
          </w:p>
        </w:tc>
        <w:tc>
          <w:tcPr>
            <w:tcW w:w="4159" w:type="dxa"/>
            <w:gridSpan w:val="4"/>
            <w:tcBorders>
              <w:top w:val="nil"/>
              <w:left w:val="nil"/>
              <w:bottom w:val="single" w:sz="4" w:space="0" w:color="auto"/>
              <w:right w:val="single" w:sz="4" w:space="0" w:color="auto"/>
            </w:tcBorders>
            <w:shd w:val="clear" w:color="auto" w:fill="DBE5F1"/>
            <w:vAlign w:val="center"/>
          </w:tcPr>
          <w:p w14:paraId="58900043" w14:textId="77777777" w:rsidR="005C1F9A" w:rsidRPr="003A0D2E" w:rsidRDefault="005C1F9A" w:rsidP="00D13657">
            <w:pPr>
              <w:jc w:val="center"/>
              <w:rPr>
                <w:rFonts w:cs="Arial"/>
                <w:sz w:val="16"/>
                <w:szCs w:val="16"/>
                <w:lang w:val="fr-CH"/>
              </w:rPr>
            </w:pPr>
            <w:r w:rsidRPr="003A0D2E">
              <w:rPr>
                <w:rFonts w:cs="Arial"/>
                <w:sz w:val="16"/>
                <w:szCs w:val="16"/>
                <w:lang w:val="fr-CH"/>
              </w:rPr>
              <w:t>Pré-</w:t>
            </w:r>
            <w:proofErr w:type="spellStart"/>
            <w:r w:rsidRPr="003A0D2E">
              <w:rPr>
                <w:rFonts w:cs="Arial"/>
                <w:sz w:val="16"/>
                <w:szCs w:val="16"/>
                <w:lang w:val="fr-CH"/>
              </w:rPr>
              <w:t>reservation</w:t>
            </w:r>
            <w:proofErr w:type="spellEnd"/>
            <w:r w:rsidRPr="003A0D2E">
              <w:rPr>
                <w:rFonts w:cs="Arial"/>
                <w:sz w:val="16"/>
                <w:szCs w:val="16"/>
                <w:lang w:val="fr-CH"/>
              </w:rPr>
              <w:t xml:space="preserve"> des dates </w:t>
            </w:r>
          </w:p>
        </w:tc>
        <w:tc>
          <w:tcPr>
            <w:tcW w:w="4694" w:type="dxa"/>
            <w:gridSpan w:val="4"/>
            <w:tcBorders>
              <w:top w:val="nil"/>
              <w:left w:val="nil"/>
              <w:bottom w:val="single" w:sz="4" w:space="0" w:color="auto"/>
              <w:right w:val="single" w:sz="4" w:space="0" w:color="auto"/>
            </w:tcBorders>
            <w:shd w:val="clear" w:color="auto" w:fill="DBE5F1"/>
            <w:vAlign w:val="center"/>
          </w:tcPr>
          <w:p w14:paraId="2766E0BC" w14:textId="77777777" w:rsidR="005C1F9A" w:rsidRPr="003A0D2E" w:rsidRDefault="005C1F9A" w:rsidP="00D13657">
            <w:pPr>
              <w:jc w:val="center"/>
              <w:rPr>
                <w:rFonts w:cs="Arial"/>
                <w:sz w:val="16"/>
                <w:szCs w:val="16"/>
                <w:lang w:val="fr-CH"/>
              </w:rPr>
            </w:pPr>
            <w:r w:rsidRPr="003A0D2E">
              <w:rPr>
                <w:rFonts w:cs="Arial"/>
                <w:sz w:val="16"/>
                <w:szCs w:val="16"/>
                <w:lang w:val="fr-CH"/>
              </w:rPr>
              <w:t>Pré-</w:t>
            </w:r>
            <w:proofErr w:type="spellStart"/>
            <w:r w:rsidRPr="003A0D2E">
              <w:rPr>
                <w:rFonts w:cs="Arial"/>
                <w:sz w:val="16"/>
                <w:szCs w:val="16"/>
                <w:lang w:val="fr-CH"/>
              </w:rPr>
              <w:t>reservation</w:t>
            </w:r>
            <w:proofErr w:type="spellEnd"/>
            <w:r w:rsidRPr="003A0D2E">
              <w:rPr>
                <w:rFonts w:cs="Arial"/>
                <w:sz w:val="16"/>
                <w:szCs w:val="16"/>
                <w:lang w:val="fr-CH"/>
              </w:rPr>
              <w:t xml:space="preserve"> des dates, si n’est pas compris dans le prix de la passe individuelle </w:t>
            </w:r>
          </w:p>
        </w:tc>
        <w:tc>
          <w:tcPr>
            <w:tcW w:w="1012" w:type="dxa"/>
            <w:tcBorders>
              <w:top w:val="single" w:sz="4" w:space="0" w:color="auto"/>
              <w:left w:val="nil"/>
              <w:bottom w:val="single" w:sz="4" w:space="0" w:color="auto"/>
              <w:right w:val="single" w:sz="4" w:space="0" w:color="auto"/>
            </w:tcBorders>
            <w:shd w:val="clear" w:color="auto" w:fill="FFFFFF"/>
            <w:vAlign w:val="center"/>
          </w:tcPr>
          <w:p w14:paraId="30C85055" w14:textId="77777777" w:rsidR="005C1F9A" w:rsidRPr="003A0D2E" w:rsidRDefault="005C1F9A" w:rsidP="00D13657">
            <w:pPr>
              <w:jc w:val="center"/>
              <w:rPr>
                <w:rFonts w:cs="Arial"/>
                <w:sz w:val="14"/>
                <w:szCs w:val="14"/>
                <w:lang w:val="fr-CH"/>
              </w:rPr>
            </w:pPr>
            <w:r w:rsidRPr="003A0D2E">
              <w:rPr>
                <w:rFonts w:cs="Arial"/>
                <w:sz w:val="14"/>
                <w:szCs w:val="14"/>
                <w:lang w:val="fr-CH"/>
              </w:rPr>
              <w:t xml:space="preserve">Par </w:t>
            </w:r>
            <w:r w:rsidRPr="003A0D2E">
              <w:rPr>
                <w:rFonts w:cs="Arial"/>
                <w:sz w:val="14"/>
                <w:szCs w:val="14"/>
                <w:lang w:val="fr-CH"/>
              </w:rPr>
              <w:br/>
              <w:t>participant</w:t>
            </w:r>
          </w:p>
        </w:tc>
        <w:tc>
          <w:tcPr>
            <w:tcW w:w="0" w:type="auto"/>
            <w:vMerge/>
            <w:tcBorders>
              <w:top w:val="nil"/>
              <w:left w:val="single" w:sz="4" w:space="0" w:color="auto"/>
              <w:bottom w:val="single" w:sz="4" w:space="0" w:color="000000"/>
              <w:right w:val="single" w:sz="4" w:space="0" w:color="auto"/>
            </w:tcBorders>
            <w:vAlign w:val="center"/>
          </w:tcPr>
          <w:p w14:paraId="0FBEA406" w14:textId="77777777" w:rsidR="005C1F9A" w:rsidRPr="003A0D2E" w:rsidRDefault="005C1F9A" w:rsidP="00D13657">
            <w:pPr>
              <w:rPr>
                <w:rFonts w:cs="Arial"/>
                <w:lang w:val="fr-CH"/>
              </w:rPr>
            </w:pPr>
          </w:p>
        </w:tc>
        <w:tc>
          <w:tcPr>
            <w:tcW w:w="1676" w:type="dxa"/>
            <w:tcBorders>
              <w:top w:val="single" w:sz="4" w:space="0" w:color="auto"/>
              <w:left w:val="nil"/>
              <w:bottom w:val="single" w:sz="4" w:space="0" w:color="auto"/>
              <w:right w:val="single" w:sz="4" w:space="0" w:color="auto"/>
            </w:tcBorders>
            <w:shd w:val="clear" w:color="auto" w:fill="DBE5F1"/>
            <w:vAlign w:val="center"/>
          </w:tcPr>
          <w:p w14:paraId="1FA7372C" w14:textId="77777777" w:rsidR="005C1F9A" w:rsidRPr="003A0D2E" w:rsidRDefault="005C1F9A" w:rsidP="00D13657">
            <w:pPr>
              <w:rPr>
                <w:rFonts w:cs="Arial"/>
                <w:sz w:val="14"/>
                <w:szCs w:val="14"/>
                <w:lang w:val="fr-CH"/>
              </w:rPr>
            </w:pPr>
            <w:r w:rsidRPr="003A0D2E">
              <w:rPr>
                <w:rFonts w:cs="Arial"/>
                <w:sz w:val="14"/>
                <w:szCs w:val="14"/>
                <w:lang w:val="fr-CH"/>
              </w:rPr>
              <w:t>Aux fournisseurs</w:t>
            </w:r>
          </w:p>
        </w:tc>
      </w:tr>
      <w:tr w:rsidR="005C1F9A" w:rsidRPr="00553A6D" w14:paraId="4C1DD016" w14:textId="77777777" w:rsidTr="00D13657">
        <w:trPr>
          <w:trHeight w:val="726"/>
        </w:trPr>
        <w:tc>
          <w:tcPr>
            <w:tcW w:w="714" w:type="dxa"/>
            <w:vMerge w:val="restart"/>
            <w:tcBorders>
              <w:top w:val="single" w:sz="4" w:space="0" w:color="000000"/>
              <w:left w:val="single" w:sz="4" w:space="0" w:color="auto"/>
              <w:bottom w:val="single" w:sz="4" w:space="0" w:color="auto"/>
              <w:right w:val="nil"/>
            </w:tcBorders>
            <w:shd w:val="clear" w:color="auto" w:fill="D9F9D5"/>
            <w:textDirection w:val="btLr"/>
            <w:vAlign w:val="center"/>
            <w:hideMark/>
          </w:tcPr>
          <w:p w14:paraId="2A12F5E5" w14:textId="77777777" w:rsidR="005C1F9A" w:rsidRPr="003A0D2E" w:rsidRDefault="005C1F9A" w:rsidP="00D13657">
            <w:pPr>
              <w:jc w:val="center"/>
              <w:rPr>
                <w:rFonts w:cs="Arial"/>
                <w:b/>
                <w:bCs/>
                <w:sz w:val="20"/>
                <w:lang w:val="fr-CH"/>
              </w:rPr>
            </w:pPr>
            <w:r w:rsidRPr="003A0D2E">
              <w:rPr>
                <w:rFonts w:cs="Arial"/>
                <w:b/>
                <w:bCs/>
                <w:sz w:val="20"/>
                <w:lang w:val="fr-CH"/>
              </w:rPr>
              <w:t xml:space="preserve">Chap. III </w:t>
            </w:r>
            <w:r w:rsidRPr="003A0D2E">
              <w:rPr>
                <w:rFonts w:cs="Arial"/>
                <w:b/>
                <w:bCs/>
                <w:sz w:val="20"/>
                <w:lang w:val="fr-CH"/>
              </w:rPr>
              <w:br/>
              <w:t>Taxes</w:t>
            </w:r>
          </w:p>
        </w:tc>
        <w:tc>
          <w:tcPr>
            <w:tcW w:w="2360" w:type="dxa"/>
            <w:tcBorders>
              <w:top w:val="nil"/>
              <w:left w:val="single" w:sz="4" w:space="0" w:color="auto"/>
              <w:bottom w:val="nil"/>
              <w:right w:val="single" w:sz="4" w:space="0" w:color="auto"/>
            </w:tcBorders>
            <w:shd w:val="clear" w:color="auto" w:fill="D9F9D5"/>
            <w:vAlign w:val="center"/>
            <w:hideMark/>
          </w:tcPr>
          <w:p w14:paraId="347029A2" w14:textId="77777777" w:rsidR="005C1F9A" w:rsidRPr="003A0D2E" w:rsidRDefault="005C1F9A" w:rsidP="00D13657">
            <w:pPr>
              <w:rPr>
                <w:rFonts w:cs="Arial"/>
                <w:b/>
                <w:bCs/>
                <w:sz w:val="18"/>
                <w:szCs w:val="18"/>
                <w:lang w:val="fr-CH"/>
              </w:rPr>
            </w:pPr>
            <w:r w:rsidRPr="003A0D2E">
              <w:rPr>
                <w:rFonts w:cs="Arial"/>
                <w:b/>
                <w:sz w:val="18"/>
                <w:szCs w:val="18"/>
                <w:lang w:val="fr-CH"/>
              </w:rPr>
              <w:t xml:space="preserve">Taxes de la Fédération et des Associations, </w:t>
            </w:r>
            <w:r w:rsidRPr="003A0D2E">
              <w:rPr>
                <w:rFonts w:cs="Arial"/>
                <w:sz w:val="18"/>
                <w:szCs w:val="18"/>
                <w:lang w:val="fr-CH"/>
              </w:rPr>
              <w:t>Art. 8/1</w:t>
            </w:r>
          </w:p>
        </w:tc>
        <w:tc>
          <w:tcPr>
            <w:tcW w:w="4159" w:type="dxa"/>
            <w:gridSpan w:val="4"/>
            <w:tcBorders>
              <w:top w:val="nil"/>
              <w:left w:val="nil"/>
              <w:bottom w:val="single" w:sz="4" w:space="0" w:color="auto"/>
              <w:right w:val="single" w:sz="4" w:space="0" w:color="000000"/>
            </w:tcBorders>
            <w:shd w:val="clear" w:color="auto" w:fill="D9F9D5"/>
            <w:vAlign w:val="center"/>
            <w:hideMark/>
          </w:tcPr>
          <w:p w14:paraId="4DFA04B7" w14:textId="77777777" w:rsidR="005C1F9A" w:rsidRPr="003A0D2E" w:rsidRDefault="005C1F9A" w:rsidP="00D13657">
            <w:pPr>
              <w:jc w:val="center"/>
              <w:rPr>
                <w:rFonts w:cs="Arial"/>
                <w:sz w:val="18"/>
                <w:szCs w:val="18"/>
                <w:lang w:val="fr-CH"/>
              </w:rPr>
            </w:pPr>
            <w:r w:rsidRPr="003A0D2E">
              <w:rPr>
                <w:rFonts w:cs="Arial"/>
                <w:sz w:val="18"/>
                <w:szCs w:val="18"/>
                <w:lang w:val="fr-CH"/>
              </w:rPr>
              <w:t>Taxes destinées à la FST, SCT/SF, Organisations subordonnées</w:t>
            </w:r>
          </w:p>
        </w:tc>
        <w:tc>
          <w:tcPr>
            <w:tcW w:w="4694" w:type="dxa"/>
            <w:gridSpan w:val="4"/>
            <w:tcBorders>
              <w:top w:val="nil"/>
              <w:left w:val="nil"/>
              <w:bottom w:val="single" w:sz="4" w:space="0" w:color="auto"/>
              <w:right w:val="single" w:sz="4" w:space="0" w:color="auto"/>
            </w:tcBorders>
            <w:shd w:val="clear" w:color="auto" w:fill="D9F9D5"/>
            <w:vAlign w:val="center"/>
            <w:hideMark/>
          </w:tcPr>
          <w:p w14:paraId="0B93CAA8" w14:textId="77777777" w:rsidR="005C1F9A" w:rsidRPr="003A0D2E" w:rsidRDefault="005C1F9A" w:rsidP="00D13657">
            <w:pPr>
              <w:jc w:val="center"/>
              <w:rPr>
                <w:rFonts w:cs="Arial"/>
                <w:sz w:val="17"/>
                <w:szCs w:val="17"/>
                <w:lang w:val="fr-CH"/>
              </w:rPr>
            </w:pPr>
            <w:r w:rsidRPr="003A0D2E">
              <w:rPr>
                <w:rFonts w:cs="Arial"/>
                <w:sz w:val="18"/>
                <w:szCs w:val="18"/>
                <w:lang w:val="fr-CH"/>
              </w:rPr>
              <w:t>Taxes destinées à la FST, SCT/SF, Organisations subordonnées</w:t>
            </w:r>
            <w:r w:rsidRPr="003A0D2E">
              <w:rPr>
                <w:rFonts w:cs="Arial"/>
                <w:sz w:val="17"/>
                <w:szCs w:val="17"/>
                <w:lang w:val="fr-CH"/>
              </w:rPr>
              <w:br/>
            </w:r>
            <w:r w:rsidRPr="003A0D2E">
              <w:rPr>
                <w:rFonts w:cs="Arial"/>
                <w:sz w:val="14"/>
                <w:szCs w:val="14"/>
                <w:lang w:val="fr-CH"/>
              </w:rPr>
              <w:t>si elle n’est pas comprise dans le prix de la passe individuelle</w:t>
            </w:r>
          </w:p>
        </w:tc>
        <w:tc>
          <w:tcPr>
            <w:tcW w:w="1012" w:type="dxa"/>
            <w:tcBorders>
              <w:top w:val="nil"/>
              <w:left w:val="nil"/>
              <w:bottom w:val="single" w:sz="4" w:space="0" w:color="auto"/>
              <w:right w:val="single" w:sz="4" w:space="0" w:color="auto"/>
            </w:tcBorders>
            <w:shd w:val="clear" w:color="auto" w:fill="FFFFFF"/>
            <w:vAlign w:val="center"/>
            <w:hideMark/>
          </w:tcPr>
          <w:p w14:paraId="3FD25145" w14:textId="77777777" w:rsidR="005C1F9A" w:rsidRPr="003A0D2E" w:rsidRDefault="005C1F9A" w:rsidP="00D13657">
            <w:pPr>
              <w:jc w:val="center"/>
              <w:rPr>
                <w:rFonts w:cs="Arial"/>
                <w:sz w:val="14"/>
                <w:szCs w:val="14"/>
                <w:lang w:val="fr-CH"/>
              </w:rPr>
            </w:pPr>
            <w:r w:rsidRPr="003A0D2E">
              <w:rPr>
                <w:rFonts w:cs="Arial"/>
                <w:sz w:val="14"/>
                <w:szCs w:val="14"/>
                <w:lang w:val="fr-CH"/>
              </w:rPr>
              <w:t xml:space="preserve">Par </w:t>
            </w:r>
            <w:r w:rsidRPr="003A0D2E">
              <w:rPr>
                <w:rFonts w:cs="Arial"/>
                <w:sz w:val="14"/>
                <w:szCs w:val="14"/>
                <w:lang w:val="fr-CH"/>
              </w:rPr>
              <w:br/>
              <w:t>participant</w:t>
            </w:r>
          </w:p>
        </w:tc>
        <w:tc>
          <w:tcPr>
            <w:tcW w:w="0" w:type="auto"/>
            <w:vMerge/>
            <w:tcBorders>
              <w:top w:val="nil"/>
              <w:left w:val="single" w:sz="4" w:space="0" w:color="auto"/>
              <w:bottom w:val="single" w:sz="4" w:space="0" w:color="000000"/>
              <w:right w:val="single" w:sz="4" w:space="0" w:color="auto"/>
            </w:tcBorders>
            <w:vAlign w:val="center"/>
            <w:hideMark/>
          </w:tcPr>
          <w:p w14:paraId="02848D6D" w14:textId="77777777" w:rsidR="005C1F9A" w:rsidRPr="003A0D2E" w:rsidRDefault="005C1F9A" w:rsidP="00D13657">
            <w:pPr>
              <w:rPr>
                <w:rFonts w:cs="Arial"/>
                <w:lang w:val="fr-CH"/>
              </w:rPr>
            </w:pPr>
          </w:p>
        </w:tc>
        <w:tc>
          <w:tcPr>
            <w:tcW w:w="1676" w:type="dxa"/>
            <w:tcBorders>
              <w:top w:val="nil"/>
              <w:left w:val="nil"/>
              <w:bottom w:val="single" w:sz="4" w:space="0" w:color="auto"/>
              <w:right w:val="single" w:sz="4" w:space="0" w:color="auto"/>
            </w:tcBorders>
            <w:shd w:val="clear" w:color="auto" w:fill="D9F9D5"/>
            <w:vAlign w:val="center"/>
            <w:hideMark/>
          </w:tcPr>
          <w:p w14:paraId="32323B68" w14:textId="77777777" w:rsidR="005C1F9A" w:rsidRPr="003A0D2E" w:rsidRDefault="005C1F9A" w:rsidP="00D13657">
            <w:pPr>
              <w:rPr>
                <w:rFonts w:cs="Arial"/>
                <w:sz w:val="14"/>
                <w:szCs w:val="14"/>
                <w:lang w:val="fr-CH"/>
              </w:rPr>
            </w:pPr>
            <w:r w:rsidRPr="003A0D2E">
              <w:rPr>
                <w:rFonts w:cs="Arial"/>
                <w:sz w:val="14"/>
                <w:szCs w:val="14"/>
                <w:lang w:val="fr-CH"/>
              </w:rPr>
              <w:t>Mesures de sécurité supplémentaires</w:t>
            </w:r>
            <w:r w:rsidRPr="003A0D2E">
              <w:rPr>
                <w:rFonts w:cs="Arial"/>
                <w:sz w:val="14"/>
                <w:szCs w:val="14"/>
                <w:lang w:val="fr-CH"/>
              </w:rPr>
              <w:br/>
              <w:t>Installations de tir temporaires et autres</w:t>
            </w:r>
          </w:p>
        </w:tc>
      </w:tr>
      <w:tr w:rsidR="005C1F9A" w:rsidRPr="003A0D2E" w14:paraId="34572909" w14:textId="77777777" w:rsidTr="00D13657">
        <w:trPr>
          <w:trHeight w:val="510"/>
        </w:trPr>
        <w:tc>
          <w:tcPr>
            <w:tcW w:w="0" w:type="auto"/>
            <w:vMerge/>
            <w:tcBorders>
              <w:top w:val="single" w:sz="4" w:space="0" w:color="000000"/>
              <w:left w:val="single" w:sz="4" w:space="0" w:color="auto"/>
              <w:bottom w:val="single" w:sz="4" w:space="0" w:color="auto"/>
              <w:right w:val="nil"/>
            </w:tcBorders>
            <w:vAlign w:val="center"/>
            <w:hideMark/>
          </w:tcPr>
          <w:p w14:paraId="2EC4BB87" w14:textId="77777777" w:rsidR="005C1F9A" w:rsidRPr="003A0D2E" w:rsidRDefault="005C1F9A" w:rsidP="00D13657">
            <w:pPr>
              <w:rPr>
                <w:rFonts w:cs="Arial"/>
                <w:b/>
                <w:bCs/>
                <w:sz w:val="20"/>
                <w:lang w:val="fr-CH"/>
              </w:rPr>
            </w:pPr>
          </w:p>
        </w:tc>
        <w:tc>
          <w:tcPr>
            <w:tcW w:w="2360" w:type="dxa"/>
            <w:tcBorders>
              <w:top w:val="single" w:sz="4" w:space="0" w:color="auto"/>
              <w:left w:val="single" w:sz="4" w:space="0" w:color="auto"/>
              <w:bottom w:val="nil"/>
              <w:right w:val="single" w:sz="4" w:space="0" w:color="auto"/>
            </w:tcBorders>
            <w:shd w:val="clear" w:color="auto" w:fill="D9F9D5"/>
            <w:vAlign w:val="center"/>
            <w:hideMark/>
          </w:tcPr>
          <w:p w14:paraId="4C5AF439" w14:textId="77777777" w:rsidR="005C1F9A" w:rsidRPr="003A0D2E" w:rsidRDefault="005C1F9A" w:rsidP="00D13657">
            <w:pPr>
              <w:rPr>
                <w:rFonts w:cs="Arial"/>
                <w:b/>
                <w:bCs/>
                <w:sz w:val="18"/>
                <w:szCs w:val="18"/>
                <w:lang w:val="fr-CH"/>
              </w:rPr>
            </w:pPr>
            <w:r w:rsidRPr="003A0D2E">
              <w:rPr>
                <w:rFonts w:cs="Arial"/>
                <w:b/>
                <w:bCs/>
                <w:sz w:val="18"/>
                <w:szCs w:val="18"/>
                <w:lang w:val="fr-CH"/>
              </w:rPr>
              <w:t xml:space="preserve">Taxe cantonale, </w:t>
            </w:r>
            <w:r w:rsidRPr="003A0D2E">
              <w:rPr>
                <w:rFonts w:cs="Arial"/>
                <w:sz w:val="18"/>
                <w:szCs w:val="18"/>
                <w:lang w:val="fr-CH"/>
              </w:rPr>
              <w:t>Art. 8/2</w:t>
            </w:r>
          </w:p>
        </w:tc>
        <w:tc>
          <w:tcPr>
            <w:tcW w:w="4159" w:type="dxa"/>
            <w:gridSpan w:val="4"/>
            <w:tcBorders>
              <w:top w:val="single" w:sz="4" w:space="0" w:color="auto"/>
              <w:left w:val="nil"/>
              <w:bottom w:val="single" w:sz="4" w:space="0" w:color="auto"/>
              <w:right w:val="single" w:sz="4" w:space="0" w:color="auto"/>
            </w:tcBorders>
            <w:shd w:val="clear" w:color="auto" w:fill="D9F9D5"/>
            <w:vAlign w:val="center"/>
            <w:hideMark/>
          </w:tcPr>
          <w:p w14:paraId="585801CD" w14:textId="77777777" w:rsidR="005C1F9A" w:rsidRPr="003A0D2E" w:rsidRDefault="005C1F9A" w:rsidP="00D13657">
            <w:pPr>
              <w:jc w:val="center"/>
              <w:rPr>
                <w:rFonts w:cs="Arial"/>
                <w:sz w:val="18"/>
                <w:szCs w:val="18"/>
                <w:lang w:val="fr-CH"/>
              </w:rPr>
            </w:pPr>
            <w:r w:rsidRPr="003A0D2E">
              <w:rPr>
                <w:rFonts w:cs="Arial"/>
                <w:sz w:val="18"/>
                <w:szCs w:val="18"/>
                <w:lang w:val="fr-CH"/>
              </w:rPr>
              <w:t>Taxe prélevée pour participation de sociétés d’autres cantons</w:t>
            </w:r>
          </w:p>
        </w:tc>
        <w:tc>
          <w:tcPr>
            <w:tcW w:w="4694" w:type="dxa"/>
            <w:gridSpan w:val="4"/>
            <w:tcBorders>
              <w:top w:val="single" w:sz="4" w:space="0" w:color="auto"/>
              <w:left w:val="nil"/>
              <w:bottom w:val="single" w:sz="4" w:space="0" w:color="auto"/>
              <w:right w:val="single" w:sz="4" w:space="0" w:color="auto"/>
            </w:tcBorders>
            <w:shd w:val="clear" w:color="auto" w:fill="D9F9D5"/>
            <w:vAlign w:val="center"/>
            <w:hideMark/>
          </w:tcPr>
          <w:p w14:paraId="434A002C" w14:textId="77777777" w:rsidR="005C1F9A" w:rsidRPr="003A0D2E" w:rsidRDefault="005C1F9A" w:rsidP="00D13657">
            <w:pPr>
              <w:jc w:val="center"/>
              <w:rPr>
                <w:rFonts w:cs="Arial"/>
                <w:sz w:val="18"/>
                <w:szCs w:val="18"/>
                <w:lang w:val="fr-CH"/>
              </w:rPr>
            </w:pPr>
            <w:r w:rsidRPr="003A0D2E">
              <w:rPr>
                <w:rFonts w:cs="Arial"/>
                <w:sz w:val="18"/>
                <w:szCs w:val="18"/>
                <w:lang w:val="fr-CH"/>
              </w:rPr>
              <w:t>Taxe prélevée pour participation de sociétés d’autres cantons</w:t>
            </w:r>
            <w:r w:rsidRPr="003A0D2E">
              <w:rPr>
                <w:rFonts w:cs="Arial"/>
                <w:sz w:val="18"/>
                <w:szCs w:val="18"/>
                <w:lang w:val="fr-CH"/>
              </w:rPr>
              <w:br/>
            </w:r>
            <w:r w:rsidRPr="003A0D2E">
              <w:rPr>
                <w:rFonts w:cs="Arial"/>
                <w:sz w:val="14"/>
                <w:szCs w:val="14"/>
                <w:lang w:val="fr-CH"/>
              </w:rPr>
              <w:t>si elle n’est pas comprise dans le prix de la passe individuelle</w:t>
            </w:r>
          </w:p>
        </w:tc>
        <w:tc>
          <w:tcPr>
            <w:tcW w:w="1012" w:type="dxa"/>
            <w:tcBorders>
              <w:top w:val="nil"/>
              <w:left w:val="nil"/>
              <w:bottom w:val="single" w:sz="4" w:space="0" w:color="auto"/>
              <w:right w:val="single" w:sz="4" w:space="0" w:color="auto"/>
            </w:tcBorders>
            <w:shd w:val="clear" w:color="auto" w:fill="FFFFFF"/>
            <w:vAlign w:val="center"/>
            <w:hideMark/>
          </w:tcPr>
          <w:p w14:paraId="08F564A4" w14:textId="77777777" w:rsidR="005C1F9A" w:rsidRPr="003A0D2E" w:rsidRDefault="005C1F9A" w:rsidP="00D13657">
            <w:pPr>
              <w:jc w:val="center"/>
              <w:rPr>
                <w:rFonts w:cs="Arial"/>
                <w:sz w:val="14"/>
                <w:szCs w:val="14"/>
                <w:lang w:val="fr-CH"/>
              </w:rPr>
            </w:pPr>
            <w:r w:rsidRPr="003A0D2E">
              <w:rPr>
                <w:rFonts w:cs="Arial"/>
                <w:sz w:val="14"/>
                <w:szCs w:val="14"/>
                <w:lang w:val="fr-CH"/>
              </w:rPr>
              <w:t xml:space="preserve">Par </w:t>
            </w:r>
            <w:r w:rsidRPr="003A0D2E">
              <w:rPr>
                <w:rFonts w:cs="Arial"/>
                <w:sz w:val="14"/>
                <w:szCs w:val="14"/>
                <w:lang w:val="fr-CH"/>
              </w:rPr>
              <w:br/>
              <w:t>participant</w:t>
            </w:r>
          </w:p>
        </w:tc>
        <w:tc>
          <w:tcPr>
            <w:tcW w:w="0" w:type="auto"/>
            <w:vMerge/>
            <w:tcBorders>
              <w:top w:val="nil"/>
              <w:left w:val="single" w:sz="4" w:space="0" w:color="auto"/>
              <w:bottom w:val="single" w:sz="4" w:space="0" w:color="000000"/>
              <w:right w:val="single" w:sz="4" w:space="0" w:color="auto"/>
            </w:tcBorders>
            <w:vAlign w:val="center"/>
            <w:hideMark/>
          </w:tcPr>
          <w:p w14:paraId="49229416" w14:textId="77777777" w:rsidR="005C1F9A" w:rsidRPr="003A0D2E" w:rsidRDefault="005C1F9A" w:rsidP="00D13657">
            <w:pPr>
              <w:rPr>
                <w:rFonts w:cs="Arial"/>
                <w:lang w:val="fr-CH"/>
              </w:rPr>
            </w:pPr>
          </w:p>
        </w:tc>
        <w:tc>
          <w:tcPr>
            <w:tcW w:w="1676" w:type="dxa"/>
            <w:tcBorders>
              <w:top w:val="nil"/>
              <w:left w:val="nil"/>
              <w:bottom w:val="single" w:sz="4" w:space="0" w:color="auto"/>
              <w:right w:val="single" w:sz="4" w:space="0" w:color="auto"/>
            </w:tcBorders>
            <w:shd w:val="clear" w:color="auto" w:fill="D9F9D5"/>
            <w:vAlign w:val="center"/>
            <w:hideMark/>
          </w:tcPr>
          <w:p w14:paraId="4E97E5C9" w14:textId="77777777" w:rsidR="005C1F9A" w:rsidRPr="003A0D2E" w:rsidRDefault="005C1F9A" w:rsidP="00D13657">
            <w:pPr>
              <w:rPr>
                <w:rFonts w:cs="Arial"/>
                <w:sz w:val="14"/>
                <w:szCs w:val="14"/>
                <w:lang w:val="fr-CH"/>
              </w:rPr>
            </w:pPr>
            <w:r w:rsidRPr="003A0D2E">
              <w:rPr>
                <w:rFonts w:cs="Arial"/>
                <w:sz w:val="14"/>
                <w:szCs w:val="14"/>
                <w:lang w:val="fr-CH"/>
              </w:rPr>
              <w:t>À la SCT</w:t>
            </w:r>
          </w:p>
        </w:tc>
      </w:tr>
      <w:tr w:rsidR="005C1F9A" w:rsidRPr="00553A6D" w14:paraId="77F241E5" w14:textId="77777777" w:rsidTr="00D13657">
        <w:trPr>
          <w:trHeight w:val="510"/>
        </w:trPr>
        <w:tc>
          <w:tcPr>
            <w:tcW w:w="0" w:type="auto"/>
            <w:vMerge/>
            <w:tcBorders>
              <w:top w:val="single" w:sz="4" w:space="0" w:color="000000"/>
              <w:left w:val="single" w:sz="4" w:space="0" w:color="auto"/>
              <w:bottom w:val="single" w:sz="4" w:space="0" w:color="auto"/>
              <w:right w:val="nil"/>
            </w:tcBorders>
            <w:vAlign w:val="center"/>
            <w:hideMark/>
          </w:tcPr>
          <w:p w14:paraId="0ECE1005" w14:textId="77777777" w:rsidR="005C1F9A" w:rsidRPr="003A0D2E" w:rsidRDefault="005C1F9A" w:rsidP="00D13657">
            <w:pPr>
              <w:rPr>
                <w:rFonts w:cs="Arial"/>
                <w:b/>
                <w:bCs/>
                <w:sz w:val="20"/>
                <w:lang w:val="fr-CH"/>
              </w:rPr>
            </w:pPr>
          </w:p>
        </w:tc>
        <w:tc>
          <w:tcPr>
            <w:tcW w:w="2360" w:type="dxa"/>
            <w:tcBorders>
              <w:top w:val="single" w:sz="4" w:space="0" w:color="auto"/>
              <w:left w:val="single" w:sz="4" w:space="0" w:color="auto"/>
              <w:bottom w:val="nil"/>
              <w:right w:val="single" w:sz="4" w:space="0" w:color="auto"/>
            </w:tcBorders>
            <w:shd w:val="clear" w:color="auto" w:fill="BDF4B6"/>
            <w:vAlign w:val="center"/>
            <w:hideMark/>
          </w:tcPr>
          <w:p w14:paraId="124949D0" w14:textId="77777777" w:rsidR="005C1F9A" w:rsidRPr="003A0D2E" w:rsidRDefault="005C1F9A" w:rsidP="00D13657">
            <w:pPr>
              <w:rPr>
                <w:rFonts w:cs="Arial"/>
                <w:b/>
                <w:bCs/>
                <w:sz w:val="18"/>
                <w:szCs w:val="18"/>
                <w:lang w:val="fr-CH"/>
              </w:rPr>
            </w:pPr>
            <w:r w:rsidRPr="003A0D2E">
              <w:rPr>
                <w:rFonts w:cs="Arial"/>
                <w:b/>
                <w:bCs/>
                <w:sz w:val="18"/>
                <w:szCs w:val="18"/>
                <w:lang w:val="fr-CH"/>
              </w:rPr>
              <w:t xml:space="preserve">Taxe de la FST, </w:t>
            </w:r>
            <w:r w:rsidRPr="003A0D2E">
              <w:rPr>
                <w:rFonts w:cs="Arial"/>
                <w:sz w:val="18"/>
                <w:szCs w:val="18"/>
                <w:lang w:val="fr-CH"/>
              </w:rPr>
              <w:t>Art. 8/3</w:t>
            </w:r>
          </w:p>
        </w:tc>
        <w:tc>
          <w:tcPr>
            <w:tcW w:w="4159" w:type="dxa"/>
            <w:gridSpan w:val="4"/>
            <w:tcBorders>
              <w:top w:val="single" w:sz="4" w:space="0" w:color="auto"/>
              <w:left w:val="nil"/>
              <w:bottom w:val="nil"/>
              <w:right w:val="single" w:sz="4" w:space="0" w:color="auto"/>
            </w:tcBorders>
            <w:shd w:val="clear" w:color="auto" w:fill="BDF4B6"/>
            <w:vAlign w:val="center"/>
            <w:hideMark/>
          </w:tcPr>
          <w:p w14:paraId="20A17AAB" w14:textId="77777777" w:rsidR="005C1F9A" w:rsidRPr="003A0D2E" w:rsidRDefault="005C1F9A" w:rsidP="00D13657">
            <w:pPr>
              <w:jc w:val="center"/>
              <w:rPr>
                <w:rFonts w:cs="Arial"/>
                <w:sz w:val="18"/>
                <w:szCs w:val="18"/>
                <w:lang w:val="fr-CH"/>
              </w:rPr>
            </w:pPr>
            <w:r w:rsidRPr="003A0D2E">
              <w:rPr>
                <w:rFonts w:cs="Arial"/>
                <w:sz w:val="18"/>
                <w:szCs w:val="18"/>
                <w:lang w:val="fr-CH"/>
              </w:rPr>
              <w:t>Taxe à verser à la FST lors de concours soumis à la taxe</w:t>
            </w:r>
          </w:p>
        </w:tc>
        <w:tc>
          <w:tcPr>
            <w:tcW w:w="4694" w:type="dxa"/>
            <w:gridSpan w:val="4"/>
            <w:tcBorders>
              <w:top w:val="single" w:sz="4" w:space="0" w:color="auto"/>
              <w:left w:val="nil"/>
              <w:bottom w:val="nil"/>
              <w:right w:val="single" w:sz="4" w:space="0" w:color="auto"/>
            </w:tcBorders>
            <w:shd w:val="clear" w:color="auto" w:fill="BDF4B6"/>
            <w:vAlign w:val="center"/>
            <w:hideMark/>
          </w:tcPr>
          <w:p w14:paraId="6DEBBE3F" w14:textId="77777777" w:rsidR="005C1F9A" w:rsidRPr="003A0D2E" w:rsidRDefault="005C1F9A" w:rsidP="00D13657">
            <w:pPr>
              <w:jc w:val="center"/>
              <w:rPr>
                <w:rFonts w:cs="Arial"/>
                <w:sz w:val="18"/>
                <w:szCs w:val="18"/>
                <w:lang w:val="fr-CH"/>
              </w:rPr>
            </w:pPr>
            <w:r w:rsidRPr="003A0D2E">
              <w:rPr>
                <w:rFonts w:cs="Arial"/>
                <w:sz w:val="18"/>
                <w:szCs w:val="18"/>
                <w:lang w:val="fr-CH"/>
              </w:rPr>
              <w:t>Taxe à verser à la FST lors de concours soumis à la taxe</w:t>
            </w:r>
            <w:r w:rsidRPr="003A0D2E">
              <w:rPr>
                <w:rFonts w:cs="Arial"/>
                <w:sz w:val="18"/>
                <w:szCs w:val="18"/>
                <w:lang w:val="fr-CH"/>
              </w:rPr>
              <w:br/>
            </w:r>
            <w:r w:rsidRPr="003A0D2E">
              <w:rPr>
                <w:rFonts w:cs="Arial"/>
                <w:sz w:val="14"/>
                <w:szCs w:val="14"/>
                <w:lang w:val="fr-CH"/>
              </w:rPr>
              <w:t>si elle n’est pas comprise dans le prix de la passe individuelle</w:t>
            </w:r>
          </w:p>
        </w:tc>
        <w:tc>
          <w:tcPr>
            <w:tcW w:w="1012" w:type="dxa"/>
            <w:tcBorders>
              <w:top w:val="nil"/>
              <w:left w:val="nil"/>
              <w:bottom w:val="single" w:sz="4" w:space="0" w:color="auto"/>
              <w:right w:val="single" w:sz="4" w:space="0" w:color="auto"/>
            </w:tcBorders>
            <w:shd w:val="clear" w:color="auto" w:fill="FFFFFF"/>
            <w:vAlign w:val="center"/>
            <w:hideMark/>
          </w:tcPr>
          <w:p w14:paraId="07EE65B6" w14:textId="77777777" w:rsidR="005C1F9A" w:rsidRPr="003A0D2E" w:rsidRDefault="005C1F9A" w:rsidP="00D13657">
            <w:pPr>
              <w:jc w:val="center"/>
              <w:rPr>
                <w:rFonts w:cs="Arial"/>
                <w:sz w:val="14"/>
                <w:szCs w:val="14"/>
                <w:lang w:val="fr-CH"/>
              </w:rPr>
            </w:pPr>
            <w:r w:rsidRPr="003A0D2E">
              <w:rPr>
                <w:rFonts w:cs="Arial"/>
                <w:sz w:val="14"/>
                <w:szCs w:val="14"/>
                <w:lang w:val="fr-CH"/>
              </w:rPr>
              <w:t>Par</w:t>
            </w:r>
            <w:r w:rsidRPr="003A0D2E">
              <w:rPr>
                <w:rFonts w:cs="Arial"/>
                <w:sz w:val="14"/>
                <w:szCs w:val="14"/>
                <w:lang w:val="fr-CH"/>
              </w:rPr>
              <w:br/>
              <w:t>participant</w:t>
            </w:r>
          </w:p>
        </w:tc>
        <w:tc>
          <w:tcPr>
            <w:tcW w:w="0" w:type="auto"/>
            <w:vMerge/>
            <w:tcBorders>
              <w:top w:val="nil"/>
              <w:left w:val="single" w:sz="4" w:space="0" w:color="auto"/>
              <w:bottom w:val="single" w:sz="4" w:space="0" w:color="000000"/>
              <w:right w:val="single" w:sz="4" w:space="0" w:color="auto"/>
            </w:tcBorders>
            <w:vAlign w:val="center"/>
            <w:hideMark/>
          </w:tcPr>
          <w:p w14:paraId="5FC09D1B" w14:textId="77777777" w:rsidR="005C1F9A" w:rsidRPr="003A0D2E" w:rsidRDefault="005C1F9A" w:rsidP="00D13657">
            <w:pPr>
              <w:rPr>
                <w:rFonts w:cs="Arial"/>
                <w:lang w:val="fr-CH"/>
              </w:rPr>
            </w:pPr>
          </w:p>
        </w:tc>
        <w:tc>
          <w:tcPr>
            <w:tcW w:w="1676" w:type="dxa"/>
            <w:tcBorders>
              <w:top w:val="nil"/>
              <w:left w:val="nil"/>
              <w:bottom w:val="nil"/>
              <w:right w:val="single" w:sz="4" w:space="0" w:color="auto"/>
            </w:tcBorders>
            <w:shd w:val="clear" w:color="auto" w:fill="BDF4B6"/>
            <w:vAlign w:val="center"/>
            <w:hideMark/>
          </w:tcPr>
          <w:p w14:paraId="7B57F22A" w14:textId="77777777" w:rsidR="005C1F9A" w:rsidRPr="003A0D2E" w:rsidRDefault="005C1F9A" w:rsidP="00D13657">
            <w:pPr>
              <w:rPr>
                <w:rFonts w:cs="Arial"/>
                <w:sz w:val="14"/>
                <w:szCs w:val="14"/>
                <w:lang w:val="fr-CH"/>
              </w:rPr>
            </w:pPr>
            <w:r w:rsidRPr="003A0D2E">
              <w:rPr>
                <w:rFonts w:cs="Arial"/>
                <w:sz w:val="14"/>
                <w:szCs w:val="14"/>
                <w:lang w:val="fr-CH"/>
              </w:rPr>
              <w:t>À la FST, SCT/SF, Associations</w:t>
            </w:r>
          </w:p>
        </w:tc>
      </w:tr>
      <w:tr w:rsidR="005C1F9A" w:rsidRPr="003A0D2E" w14:paraId="2CE16327" w14:textId="77777777" w:rsidTr="00D13657">
        <w:trPr>
          <w:trHeight w:val="546"/>
        </w:trPr>
        <w:tc>
          <w:tcPr>
            <w:tcW w:w="714" w:type="dxa"/>
            <w:vMerge w:val="restart"/>
            <w:tcBorders>
              <w:top w:val="single" w:sz="4" w:space="0" w:color="auto"/>
              <w:left w:val="single" w:sz="4" w:space="0" w:color="auto"/>
              <w:bottom w:val="single" w:sz="4" w:space="0" w:color="000000"/>
              <w:right w:val="nil"/>
            </w:tcBorders>
            <w:shd w:val="clear" w:color="auto" w:fill="FDE8B5"/>
            <w:textDirection w:val="btLr"/>
            <w:vAlign w:val="center"/>
            <w:hideMark/>
          </w:tcPr>
          <w:p w14:paraId="23D6EC26" w14:textId="77777777" w:rsidR="005C1F9A" w:rsidRPr="003A0D2E" w:rsidRDefault="005C1F9A" w:rsidP="00D13657">
            <w:pPr>
              <w:jc w:val="center"/>
              <w:rPr>
                <w:rFonts w:cs="Arial"/>
                <w:b/>
                <w:bCs/>
                <w:sz w:val="20"/>
                <w:lang w:val="fr-CH"/>
              </w:rPr>
            </w:pPr>
            <w:r w:rsidRPr="003A0D2E">
              <w:rPr>
                <w:rFonts w:cs="Arial"/>
                <w:b/>
                <w:bCs/>
                <w:sz w:val="20"/>
                <w:lang w:val="fr-CH"/>
              </w:rPr>
              <w:t xml:space="preserve">Chap. IV </w:t>
            </w:r>
            <w:r w:rsidRPr="003A0D2E">
              <w:rPr>
                <w:rFonts w:cs="Arial"/>
                <w:b/>
                <w:bCs/>
                <w:sz w:val="20"/>
                <w:lang w:val="fr-CH"/>
              </w:rPr>
              <w:br/>
              <w:t>Contributions</w:t>
            </w:r>
          </w:p>
        </w:tc>
        <w:tc>
          <w:tcPr>
            <w:tcW w:w="2360" w:type="dxa"/>
            <w:tcBorders>
              <w:top w:val="single" w:sz="4" w:space="0" w:color="auto"/>
              <w:left w:val="single" w:sz="4" w:space="0" w:color="auto"/>
              <w:bottom w:val="single" w:sz="4" w:space="0" w:color="auto"/>
              <w:right w:val="single" w:sz="4" w:space="0" w:color="auto"/>
            </w:tcBorders>
            <w:shd w:val="clear" w:color="auto" w:fill="FDE8B5"/>
            <w:vAlign w:val="center"/>
            <w:hideMark/>
          </w:tcPr>
          <w:p w14:paraId="072E2E52" w14:textId="77777777" w:rsidR="005C1F9A" w:rsidRPr="003A0D2E" w:rsidRDefault="005C1F9A" w:rsidP="00D13657">
            <w:pPr>
              <w:rPr>
                <w:rFonts w:cs="Arial"/>
                <w:sz w:val="18"/>
                <w:szCs w:val="18"/>
                <w:lang w:val="fr-CH"/>
              </w:rPr>
            </w:pPr>
            <w:r w:rsidRPr="003A0D2E">
              <w:rPr>
                <w:rFonts w:cs="Arial"/>
                <w:b/>
                <w:bCs/>
                <w:sz w:val="18"/>
                <w:szCs w:val="18"/>
                <w:lang w:val="fr-CH"/>
              </w:rPr>
              <w:t xml:space="preserve">Contribution de sport et de formation, </w:t>
            </w:r>
            <w:r w:rsidRPr="003A0D2E">
              <w:rPr>
                <w:rFonts w:cs="Arial"/>
                <w:sz w:val="18"/>
                <w:szCs w:val="18"/>
                <w:lang w:val="fr-CH"/>
              </w:rPr>
              <w:t xml:space="preserve">Art. 9/1 </w:t>
            </w:r>
          </w:p>
        </w:tc>
        <w:tc>
          <w:tcPr>
            <w:tcW w:w="4159" w:type="dxa"/>
            <w:gridSpan w:val="4"/>
            <w:tcBorders>
              <w:top w:val="single" w:sz="4" w:space="0" w:color="auto"/>
              <w:left w:val="nil"/>
              <w:bottom w:val="single" w:sz="4" w:space="0" w:color="auto"/>
              <w:right w:val="single" w:sz="4" w:space="0" w:color="auto"/>
            </w:tcBorders>
            <w:shd w:val="clear" w:color="auto" w:fill="FDE8B5"/>
            <w:vAlign w:val="center"/>
            <w:hideMark/>
          </w:tcPr>
          <w:p w14:paraId="11B3C254" w14:textId="77777777" w:rsidR="005C1F9A" w:rsidRPr="003A0D2E" w:rsidRDefault="005C1F9A" w:rsidP="00D13657">
            <w:pPr>
              <w:jc w:val="center"/>
              <w:rPr>
                <w:rFonts w:cs="Arial"/>
                <w:lang w:val="fr-CH"/>
              </w:rPr>
            </w:pPr>
            <w:r w:rsidRPr="003A0D2E">
              <w:rPr>
                <w:rFonts w:cs="Arial"/>
                <w:sz w:val="18"/>
                <w:szCs w:val="18"/>
                <w:lang w:val="fr-CH"/>
              </w:rPr>
              <w:t xml:space="preserve">Contribution de sport et de formation </w:t>
            </w:r>
            <w:r w:rsidRPr="003A0D2E">
              <w:rPr>
                <w:rFonts w:cs="Arial"/>
                <w:lang w:val="fr-CH"/>
              </w:rPr>
              <w:br/>
            </w:r>
            <w:r w:rsidRPr="003A0D2E">
              <w:rPr>
                <w:rFonts w:cs="Arial"/>
                <w:sz w:val="14"/>
                <w:szCs w:val="14"/>
                <w:lang w:val="fr-CH"/>
              </w:rPr>
              <w:t>si elle n’est pas comprise dans le prix de la munition</w:t>
            </w:r>
          </w:p>
        </w:tc>
        <w:tc>
          <w:tcPr>
            <w:tcW w:w="4694" w:type="dxa"/>
            <w:gridSpan w:val="4"/>
            <w:tcBorders>
              <w:top w:val="single" w:sz="4" w:space="0" w:color="auto"/>
              <w:left w:val="nil"/>
              <w:bottom w:val="single" w:sz="4" w:space="0" w:color="auto"/>
              <w:right w:val="single" w:sz="4" w:space="0" w:color="auto"/>
            </w:tcBorders>
            <w:shd w:val="clear" w:color="auto" w:fill="FDE8B5"/>
            <w:vAlign w:val="center"/>
            <w:hideMark/>
          </w:tcPr>
          <w:p w14:paraId="3832CF62" w14:textId="77777777" w:rsidR="005C1F9A" w:rsidRPr="003A0D2E" w:rsidRDefault="005C1F9A" w:rsidP="00D13657">
            <w:pPr>
              <w:jc w:val="center"/>
              <w:rPr>
                <w:rFonts w:cs="Arial"/>
                <w:lang w:val="fr-CH"/>
              </w:rPr>
            </w:pPr>
            <w:r w:rsidRPr="003A0D2E">
              <w:rPr>
                <w:rFonts w:cs="Arial"/>
                <w:sz w:val="18"/>
                <w:szCs w:val="18"/>
                <w:lang w:val="fr-CH"/>
              </w:rPr>
              <w:t>Contribution de sport et de formation</w:t>
            </w:r>
            <w:r w:rsidRPr="003A0D2E">
              <w:rPr>
                <w:rFonts w:cs="Arial"/>
                <w:lang w:val="fr-CH"/>
              </w:rPr>
              <w:br/>
              <w:t xml:space="preserve"> </w:t>
            </w:r>
            <w:r w:rsidRPr="003A0D2E">
              <w:rPr>
                <w:rFonts w:cs="Arial"/>
                <w:sz w:val="14"/>
                <w:szCs w:val="14"/>
                <w:lang w:val="fr-CH"/>
              </w:rPr>
              <w:t>si elle n’est pas comprise dans le prix de la munition</w:t>
            </w:r>
          </w:p>
        </w:tc>
        <w:tc>
          <w:tcPr>
            <w:tcW w:w="1012" w:type="dxa"/>
            <w:tcBorders>
              <w:top w:val="nil"/>
              <w:left w:val="nil"/>
              <w:bottom w:val="single" w:sz="4" w:space="0" w:color="auto"/>
              <w:right w:val="single" w:sz="4" w:space="0" w:color="auto"/>
            </w:tcBorders>
            <w:shd w:val="clear" w:color="auto" w:fill="FFFFFF"/>
            <w:vAlign w:val="center"/>
            <w:hideMark/>
          </w:tcPr>
          <w:p w14:paraId="104AA54A" w14:textId="77777777" w:rsidR="005C1F9A" w:rsidRPr="003A0D2E" w:rsidRDefault="005C1F9A" w:rsidP="00D13657">
            <w:pPr>
              <w:jc w:val="center"/>
              <w:rPr>
                <w:rFonts w:cs="Arial"/>
                <w:sz w:val="14"/>
                <w:szCs w:val="14"/>
                <w:lang w:val="fr-CH"/>
              </w:rPr>
            </w:pPr>
            <w:r w:rsidRPr="003A0D2E">
              <w:rPr>
                <w:rFonts w:cs="Arial"/>
                <w:sz w:val="14"/>
                <w:szCs w:val="14"/>
                <w:lang w:val="fr-CH"/>
              </w:rPr>
              <w:t>Par coup</w:t>
            </w:r>
          </w:p>
        </w:tc>
        <w:tc>
          <w:tcPr>
            <w:tcW w:w="0" w:type="auto"/>
            <w:vMerge/>
            <w:tcBorders>
              <w:top w:val="nil"/>
              <w:left w:val="single" w:sz="4" w:space="0" w:color="auto"/>
              <w:bottom w:val="single" w:sz="4" w:space="0" w:color="000000"/>
              <w:right w:val="single" w:sz="4" w:space="0" w:color="auto"/>
            </w:tcBorders>
            <w:vAlign w:val="center"/>
            <w:hideMark/>
          </w:tcPr>
          <w:p w14:paraId="1AB3D4B0" w14:textId="77777777" w:rsidR="005C1F9A" w:rsidRPr="003A0D2E" w:rsidRDefault="005C1F9A" w:rsidP="00D13657">
            <w:pPr>
              <w:rPr>
                <w:rFonts w:cs="Arial"/>
                <w:lang w:val="fr-CH"/>
              </w:rPr>
            </w:pPr>
          </w:p>
        </w:tc>
        <w:tc>
          <w:tcPr>
            <w:tcW w:w="1676" w:type="dxa"/>
            <w:tcBorders>
              <w:top w:val="single" w:sz="4" w:space="0" w:color="auto"/>
              <w:left w:val="nil"/>
              <w:bottom w:val="single" w:sz="4" w:space="0" w:color="auto"/>
              <w:right w:val="single" w:sz="4" w:space="0" w:color="auto"/>
            </w:tcBorders>
            <w:shd w:val="clear" w:color="auto" w:fill="FDE8B5"/>
            <w:noWrap/>
            <w:vAlign w:val="center"/>
            <w:hideMark/>
          </w:tcPr>
          <w:p w14:paraId="7FF31E61" w14:textId="77777777" w:rsidR="005C1F9A" w:rsidRPr="003A0D2E" w:rsidRDefault="005C1F9A" w:rsidP="00D13657">
            <w:pPr>
              <w:rPr>
                <w:rFonts w:cs="Arial"/>
                <w:sz w:val="14"/>
                <w:szCs w:val="14"/>
                <w:lang w:val="fr-CH"/>
              </w:rPr>
            </w:pPr>
            <w:r w:rsidRPr="003A0D2E">
              <w:rPr>
                <w:rFonts w:cs="Arial"/>
                <w:sz w:val="14"/>
                <w:szCs w:val="14"/>
                <w:lang w:val="fr-CH"/>
              </w:rPr>
              <w:t>A la FST</w:t>
            </w:r>
          </w:p>
        </w:tc>
      </w:tr>
      <w:tr w:rsidR="005C1F9A" w:rsidRPr="003A0D2E" w14:paraId="68F51275" w14:textId="77777777" w:rsidTr="00D13657">
        <w:trPr>
          <w:trHeight w:val="510"/>
        </w:trPr>
        <w:tc>
          <w:tcPr>
            <w:tcW w:w="0" w:type="auto"/>
            <w:vMerge/>
            <w:tcBorders>
              <w:top w:val="single" w:sz="4" w:space="0" w:color="auto"/>
              <w:left w:val="single" w:sz="4" w:space="0" w:color="auto"/>
              <w:bottom w:val="single" w:sz="4" w:space="0" w:color="000000"/>
              <w:right w:val="nil"/>
            </w:tcBorders>
            <w:vAlign w:val="center"/>
            <w:hideMark/>
          </w:tcPr>
          <w:p w14:paraId="5DA5A901" w14:textId="77777777" w:rsidR="005C1F9A" w:rsidRPr="003A0D2E" w:rsidRDefault="005C1F9A" w:rsidP="00D13657">
            <w:pPr>
              <w:rPr>
                <w:rFonts w:cs="Arial"/>
                <w:b/>
                <w:bCs/>
                <w:sz w:val="20"/>
                <w:lang w:val="fr-CH"/>
              </w:rPr>
            </w:pPr>
          </w:p>
        </w:tc>
        <w:tc>
          <w:tcPr>
            <w:tcW w:w="2360" w:type="dxa"/>
            <w:tcBorders>
              <w:top w:val="nil"/>
              <w:left w:val="single" w:sz="4" w:space="0" w:color="auto"/>
              <w:bottom w:val="single" w:sz="4" w:space="0" w:color="auto"/>
              <w:right w:val="single" w:sz="4" w:space="0" w:color="auto"/>
            </w:tcBorders>
            <w:shd w:val="clear" w:color="auto" w:fill="FDE8B5"/>
            <w:vAlign w:val="center"/>
            <w:hideMark/>
          </w:tcPr>
          <w:p w14:paraId="37518366" w14:textId="77777777" w:rsidR="005C1F9A" w:rsidRPr="003A0D2E" w:rsidRDefault="005C1F9A" w:rsidP="00D13657">
            <w:pPr>
              <w:rPr>
                <w:rFonts w:cs="Arial"/>
                <w:sz w:val="18"/>
                <w:szCs w:val="18"/>
                <w:lang w:val="fr-CH"/>
              </w:rPr>
            </w:pPr>
            <w:r w:rsidRPr="003A0D2E">
              <w:rPr>
                <w:rFonts w:cs="Arial"/>
                <w:b/>
                <w:bCs/>
                <w:sz w:val="18"/>
                <w:szCs w:val="18"/>
                <w:lang w:val="fr-CH"/>
              </w:rPr>
              <w:t>Promotion du sport,</w:t>
            </w:r>
            <w:r w:rsidRPr="003A0D2E">
              <w:rPr>
                <w:rFonts w:cs="Arial"/>
                <w:b/>
                <w:bCs/>
                <w:sz w:val="18"/>
                <w:szCs w:val="18"/>
                <w:lang w:val="fr-CH"/>
              </w:rPr>
              <w:br/>
              <w:t xml:space="preserve"> </w:t>
            </w:r>
            <w:r w:rsidRPr="003A0D2E">
              <w:rPr>
                <w:rFonts w:cs="Arial"/>
                <w:sz w:val="18"/>
                <w:szCs w:val="18"/>
                <w:lang w:val="fr-CH"/>
              </w:rPr>
              <w:t>Art. 9/2</w:t>
            </w:r>
          </w:p>
        </w:tc>
        <w:tc>
          <w:tcPr>
            <w:tcW w:w="4159" w:type="dxa"/>
            <w:gridSpan w:val="4"/>
            <w:tcBorders>
              <w:top w:val="single" w:sz="4" w:space="0" w:color="auto"/>
              <w:left w:val="nil"/>
              <w:bottom w:val="single" w:sz="4" w:space="0" w:color="auto"/>
              <w:right w:val="single" w:sz="4" w:space="0" w:color="auto"/>
            </w:tcBorders>
            <w:shd w:val="clear" w:color="auto" w:fill="FDE8B5"/>
            <w:vAlign w:val="center"/>
            <w:hideMark/>
          </w:tcPr>
          <w:p w14:paraId="4D2AB972" w14:textId="77777777" w:rsidR="005C1F9A" w:rsidRPr="003A0D2E" w:rsidRDefault="005C1F9A" w:rsidP="00D13657">
            <w:pPr>
              <w:jc w:val="center"/>
              <w:rPr>
                <w:rFonts w:cs="Arial"/>
                <w:sz w:val="18"/>
                <w:szCs w:val="18"/>
                <w:lang w:val="fr-CH"/>
              </w:rPr>
            </w:pPr>
            <w:r w:rsidRPr="003A0D2E">
              <w:rPr>
                <w:rFonts w:cs="Arial"/>
                <w:sz w:val="18"/>
                <w:szCs w:val="18"/>
                <w:lang w:val="fr-CH"/>
              </w:rPr>
              <w:t>Contribution affectée à un cas particulier</w:t>
            </w:r>
            <w:r w:rsidRPr="003A0D2E">
              <w:rPr>
                <w:rStyle w:val="jlqj4b"/>
                <w:rFonts w:ascii="Helvetica" w:hAnsi="Helvetica" w:cs="Helvetica"/>
                <w:color w:val="000000"/>
                <w:sz w:val="27"/>
                <w:szCs w:val="27"/>
                <w:shd w:val="clear" w:color="auto" w:fill="F5F5F5"/>
                <w:lang w:val="fr-CH"/>
              </w:rPr>
              <w:t xml:space="preserve"> </w:t>
            </w:r>
            <w:r w:rsidRPr="003A0D2E">
              <w:rPr>
                <w:rStyle w:val="jlqj4b"/>
                <w:rFonts w:ascii="Helvetica" w:hAnsi="Helvetica" w:cs="Helvetica"/>
                <w:color w:val="000000"/>
                <w:sz w:val="27"/>
                <w:szCs w:val="27"/>
                <w:shd w:val="clear" w:color="auto" w:fill="F5F5F5"/>
                <w:lang w:val="fr-CH"/>
              </w:rPr>
              <w:br/>
            </w:r>
            <w:r w:rsidRPr="003A0D2E">
              <w:rPr>
                <w:rFonts w:cs="Arial"/>
                <w:sz w:val="14"/>
                <w:szCs w:val="14"/>
                <w:lang w:val="fr-CH"/>
              </w:rPr>
              <w:t>par ex. en faveur d’un site Label</w:t>
            </w:r>
          </w:p>
        </w:tc>
        <w:tc>
          <w:tcPr>
            <w:tcW w:w="4694" w:type="dxa"/>
            <w:gridSpan w:val="4"/>
            <w:tcBorders>
              <w:top w:val="single" w:sz="4" w:space="0" w:color="auto"/>
              <w:left w:val="nil"/>
              <w:bottom w:val="single" w:sz="4" w:space="0" w:color="auto"/>
              <w:right w:val="single" w:sz="4" w:space="0" w:color="auto"/>
            </w:tcBorders>
            <w:shd w:val="clear" w:color="auto" w:fill="FDE8B5"/>
            <w:vAlign w:val="center"/>
            <w:hideMark/>
          </w:tcPr>
          <w:p w14:paraId="7B1918A3" w14:textId="77777777" w:rsidR="005C1F9A" w:rsidRPr="003A0D2E" w:rsidRDefault="005C1F9A" w:rsidP="00D13657">
            <w:pPr>
              <w:jc w:val="center"/>
              <w:rPr>
                <w:rFonts w:cs="Arial"/>
                <w:lang w:val="fr-CH"/>
              </w:rPr>
            </w:pPr>
            <w:r w:rsidRPr="003A0D2E">
              <w:rPr>
                <w:rFonts w:cs="Arial"/>
                <w:sz w:val="18"/>
                <w:szCs w:val="18"/>
                <w:lang w:val="fr-CH"/>
              </w:rPr>
              <w:t>Contribution affectée à un cas particulier</w:t>
            </w:r>
            <w:r w:rsidRPr="003A0D2E">
              <w:rPr>
                <w:rFonts w:cs="Arial"/>
                <w:lang w:val="fr-CH"/>
              </w:rPr>
              <w:br/>
            </w:r>
            <w:r w:rsidRPr="003A0D2E">
              <w:rPr>
                <w:rFonts w:cs="Arial"/>
                <w:sz w:val="14"/>
                <w:szCs w:val="14"/>
                <w:lang w:val="fr-CH"/>
              </w:rPr>
              <w:t>si elle n’est pas comprise dans le prix de la passe individuelle</w:t>
            </w:r>
          </w:p>
        </w:tc>
        <w:tc>
          <w:tcPr>
            <w:tcW w:w="1012" w:type="dxa"/>
            <w:tcBorders>
              <w:top w:val="nil"/>
              <w:left w:val="nil"/>
              <w:bottom w:val="single" w:sz="4" w:space="0" w:color="auto"/>
              <w:right w:val="single" w:sz="4" w:space="0" w:color="auto"/>
            </w:tcBorders>
            <w:shd w:val="clear" w:color="auto" w:fill="FFFFFF"/>
            <w:vAlign w:val="center"/>
            <w:hideMark/>
          </w:tcPr>
          <w:p w14:paraId="0CD31756" w14:textId="77777777" w:rsidR="005C1F9A" w:rsidRPr="003A0D2E" w:rsidRDefault="005C1F9A" w:rsidP="00D13657">
            <w:pPr>
              <w:jc w:val="center"/>
              <w:rPr>
                <w:rFonts w:cs="Arial"/>
                <w:sz w:val="14"/>
                <w:szCs w:val="14"/>
                <w:lang w:val="fr-CH"/>
              </w:rPr>
            </w:pPr>
            <w:r w:rsidRPr="003A0D2E">
              <w:rPr>
                <w:rFonts w:cs="Arial"/>
                <w:sz w:val="14"/>
                <w:szCs w:val="14"/>
                <w:lang w:val="fr-CH"/>
              </w:rPr>
              <w:t>Par</w:t>
            </w:r>
            <w:r w:rsidRPr="003A0D2E">
              <w:rPr>
                <w:rFonts w:cs="Arial"/>
                <w:sz w:val="14"/>
                <w:szCs w:val="14"/>
                <w:lang w:val="fr-CH"/>
              </w:rPr>
              <w:br/>
              <w:t>participant</w:t>
            </w:r>
          </w:p>
        </w:tc>
        <w:tc>
          <w:tcPr>
            <w:tcW w:w="0" w:type="auto"/>
            <w:vMerge/>
            <w:tcBorders>
              <w:top w:val="nil"/>
              <w:left w:val="single" w:sz="4" w:space="0" w:color="auto"/>
              <w:bottom w:val="single" w:sz="4" w:space="0" w:color="000000"/>
              <w:right w:val="single" w:sz="4" w:space="0" w:color="auto"/>
            </w:tcBorders>
            <w:vAlign w:val="center"/>
            <w:hideMark/>
          </w:tcPr>
          <w:p w14:paraId="1932E3EF" w14:textId="77777777" w:rsidR="005C1F9A" w:rsidRPr="003A0D2E" w:rsidRDefault="005C1F9A" w:rsidP="00D13657">
            <w:pPr>
              <w:rPr>
                <w:rFonts w:cs="Arial"/>
                <w:lang w:val="fr-CH"/>
              </w:rPr>
            </w:pPr>
          </w:p>
        </w:tc>
        <w:tc>
          <w:tcPr>
            <w:tcW w:w="1676" w:type="dxa"/>
            <w:tcBorders>
              <w:top w:val="nil"/>
              <w:left w:val="nil"/>
              <w:bottom w:val="single" w:sz="4" w:space="0" w:color="auto"/>
              <w:right w:val="single" w:sz="4" w:space="0" w:color="auto"/>
            </w:tcBorders>
            <w:shd w:val="clear" w:color="auto" w:fill="FDE8B5"/>
            <w:vAlign w:val="center"/>
            <w:hideMark/>
          </w:tcPr>
          <w:p w14:paraId="505F0950" w14:textId="77777777" w:rsidR="005C1F9A" w:rsidRPr="003A0D2E" w:rsidRDefault="005C1F9A" w:rsidP="00D13657">
            <w:pPr>
              <w:rPr>
                <w:rFonts w:cs="Arial"/>
                <w:sz w:val="14"/>
                <w:szCs w:val="14"/>
                <w:lang w:val="fr-CH"/>
              </w:rPr>
            </w:pPr>
            <w:r w:rsidRPr="003A0D2E">
              <w:rPr>
                <w:rFonts w:cs="Arial"/>
                <w:sz w:val="14"/>
                <w:szCs w:val="14"/>
                <w:lang w:val="fr-CH"/>
              </w:rPr>
              <w:t>Aux organisateurs</w:t>
            </w:r>
          </w:p>
        </w:tc>
      </w:tr>
      <w:tr w:rsidR="005C1F9A" w:rsidRPr="003A0D2E" w14:paraId="6E521E2C" w14:textId="77777777" w:rsidTr="00D13657">
        <w:trPr>
          <w:trHeight w:val="510"/>
        </w:trPr>
        <w:tc>
          <w:tcPr>
            <w:tcW w:w="0" w:type="auto"/>
            <w:vMerge/>
            <w:tcBorders>
              <w:top w:val="single" w:sz="4" w:space="0" w:color="auto"/>
              <w:left w:val="single" w:sz="4" w:space="0" w:color="auto"/>
              <w:bottom w:val="single" w:sz="4" w:space="0" w:color="000000"/>
              <w:right w:val="nil"/>
            </w:tcBorders>
            <w:vAlign w:val="center"/>
            <w:hideMark/>
          </w:tcPr>
          <w:p w14:paraId="1CD20EE3" w14:textId="77777777" w:rsidR="005C1F9A" w:rsidRPr="003A0D2E" w:rsidRDefault="005C1F9A" w:rsidP="00D13657">
            <w:pPr>
              <w:rPr>
                <w:rFonts w:cs="Arial"/>
                <w:b/>
                <w:bCs/>
                <w:sz w:val="20"/>
                <w:lang w:val="fr-CH"/>
              </w:rPr>
            </w:pPr>
          </w:p>
        </w:tc>
        <w:tc>
          <w:tcPr>
            <w:tcW w:w="2360" w:type="dxa"/>
            <w:tcBorders>
              <w:top w:val="nil"/>
              <w:left w:val="single" w:sz="4" w:space="0" w:color="auto"/>
              <w:bottom w:val="single" w:sz="4" w:space="0" w:color="auto"/>
              <w:right w:val="single" w:sz="4" w:space="0" w:color="auto"/>
            </w:tcBorders>
            <w:shd w:val="clear" w:color="auto" w:fill="FDE8B5"/>
            <w:vAlign w:val="center"/>
            <w:hideMark/>
          </w:tcPr>
          <w:p w14:paraId="4191E206" w14:textId="77777777" w:rsidR="005C1F9A" w:rsidRPr="003A0D2E" w:rsidRDefault="005C1F9A" w:rsidP="00D13657">
            <w:pPr>
              <w:rPr>
                <w:rFonts w:cs="Arial"/>
                <w:b/>
                <w:bCs/>
                <w:sz w:val="18"/>
                <w:szCs w:val="18"/>
                <w:lang w:val="fr-CH"/>
              </w:rPr>
            </w:pPr>
            <w:r w:rsidRPr="003A0D2E">
              <w:rPr>
                <w:rFonts w:cs="Arial"/>
                <w:b/>
                <w:bCs/>
                <w:sz w:val="18"/>
                <w:szCs w:val="18"/>
                <w:lang w:val="fr-CH"/>
              </w:rPr>
              <w:t xml:space="preserve">Autres contributions, </w:t>
            </w:r>
            <w:r w:rsidRPr="003A0D2E">
              <w:rPr>
                <w:rFonts w:cs="Arial"/>
                <w:b/>
                <w:bCs/>
                <w:sz w:val="18"/>
                <w:szCs w:val="18"/>
                <w:lang w:val="fr-CH"/>
              </w:rPr>
              <w:br/>
            </w:r>
            <w:r w:rsidRPr="003A0D2E">
              <w:rPr>
                <w:rFonts w:cs="Arial"/>
                <w:sz w:val="18"/>
                <w:szCs w:val="18"/>
                <w:lang w:val="fr-CH"/>
              </w:rPr>
              <w:t>Art. 9/3</w:t>
            </w:r>
          </w:p>
        </w:tc>
        <w:tc>
          <w:tcPr>
            <w:tcW w:w="4159" w:type="dxa"/>
            <w:gridSpan w:val="4"/>
            <w:tcBorders>
              <w:top w:val="single" w:sz="4" w:space="0" w:color="auto"/>
              <w:left w:val="nil"/>
              <w:bottom w:val="single" w:sz="4" w:space="0" w:color="auto"/>
              <w:right w:val="single" w:sz="4" w:space="0" w:color="auto"/>
            </w:tcBorders>
            <w:shd w:val="clear" w:color="auto" w:fill="FDE8B5"/>
            <w:vAlign w:val="center"/>
            <w:hideMark/>
          </w:tcPr>
          <w:p w14:paraId="1498C591" w14:textId="77777777" w:rsidR="005C1F9A" w:rsidRPr="003A0D2E" w:rsidRDefault="005C1F9A" w:rsidP="00D13657">
            <w:pPr>
              <w:jc w:val="center"/>
              <w:rPr>
                <w:rFonts w:cs="Arial"/>
                <w:sz w:val="18"/>
                <w:szCs w:val="18"/>
                <w:lang w:val="fr-CH"/>
              </w:rPr>
            </w:pPr>
            <w:r w:rsidRPr="003A0D2E">
              <w:rPr>
                <w:rFonts w:cs="Arial"/>
                <w:sz w:val="18"/>
                <w:szCs w:val="18"/>
                <w:lang w:val="fr-CH"/>
              </w:rPr>
              <w:t>Frais particuliers, autorisés par la SCT/SF</w:t>
            </w:r>
          </w:p>
        </w:tc>
        <w:tc>
          <w:tcPr>
            <w:tcW w:w="4694" w:type="dxa"/>
            <w:gridSpan w:val="4"/>
            <w:tcBorders>
              <w:top w:val="single" w:sz="4" w:space="0" w:color="auto"/>
              <w:left w:val="nil"/>
              <w:bottom w:val="single" w:sz="4" w:space="0" w:color="auto"/>
              <w:right w:val="single" w:sz="4" w:space="0" w:color="auto"/>
            </w:tcBorders>
            <w:shd w:val="clear" w:color="auto" w:fill="FDE8B5"/>
            <w:vAlign w:val="center"/>
            <w:hideMark/>
          </w:tcPr>
          <w:p w14:paraId="43E006CB" w14:textId="77777777" w:rsidR="005C1F9A" w:rsidRPr="003A0D2E" w:rsidRDefault="005C1F9A" w:rsidP="00D13657">
            <w:pPr>
              <w:jc w:val="center"/>
              <w:rPr>
                <w:rFonts w:cs="Arial"/>
                <w:lang w:val="fr-CH"/>
              </w:rPr>
            </w:pPr>
            <w:r w:rsidRPr="003A0D2E">
              <w:rPr>
                <w:rFonts w:cs="Arial"/>
                <w:sz w:val="18"/>
                <w:szCs w:val="18"/>
                <w:lang w:val="fr-CH"/>
              </w:rPr>
              <w:t xml:space="preserve">Frais particuliers, autorisés par la SCT/SF </w:t>
            </w:r>
            <w:r w:rsidRPr="003A0D2E">
              <w:rPr>
                <w:rFonts w:cs="Arial"/>
                <w:sz w:val="18"/>
                <w:szCs w:val="18"/>
                <w:lang w:val="fr-CH"/>
              </w:rPr>
              <w:br/>
            </w:r>
            <w:r w:rsidRPr="003A0D2E">
              <w:rPr>
                <w:rFonts w:cs="Arial"/>
                <w:sz w:val="14"/>
                <w:szCs w:val="14"/>
                <w:lang w:val="fr-CH"/>
              </w:rPr>
              <w:t>s’ils ne sont pas compris dans le prix de la passe individuelle</w:t>
            </w:r>
          </w:p>
        </w:tc>
        <w:tc>
          <w:tcPr>
            <w:tcW w:w="1012" w:type="dxa"/>
            <w:tcBorders>
              <w:top w:val="nil"/>
              <w:left w:val="nil"/>
              <w:bottom w:val="single" w:sz="4" w:space="0" w:color="auto"/>
              <w:right w:val="single" w:sz="4" w:space="0" w:color="auto"/>
            </w:tcBorders>
            <w:shd w:val="clear" w:color="auto" w:fill="FFFFFF"/>
            <w:vAlign w:val="center"/>
            <w:hideMark/>
          </w:tcPr>
          <w:p w14:paraId="04717FA7" w14:textId="77777777" w:rsidR="005C1F9A" w:rsidRPr="003A0D2E" w:rsidRDefault="005C1F9A" w:rsidP="00D13657">
            <w:pPr>
              <w:jc w:val="center"/>
              <w:rPr>
                <w:rFonts w:cs="Arial"/>
                <w:sz w:val="14"/>
                <w:szCs w:val="14"/>
                <w:lang w:val="fr-CH"/>
              </w:rPr>
            </w:pPr>
            <w:r w:rsidRPr="003A0D2E">
              <w:rPr>
                <w:rFonts w:cs="Arial"/>
                <w:sz w:val="14"/>
                <w:szCs w:val="14"/>
                <w:lang w:val="fr-CH"/>
              </w:rPr>
              <w:t>Par coup</w:t>
            </w:r>
          </w:p>
        </w:tc>
        <w:tc>
          <w:tcPr>
            <w:tcW w:w="0" w:type="auto"/>
            <w:vMerge/>
            <w:tcBorders>
              <w:top w:val="nil"/>
              <w:left w:val="single" w:sz="4" w:space="0" w:color="auto"/>
              <w:bottom w:val="single" w:sz="4" w:space="0" w:color="000000"/>
              <w:right w:val="single" w:sz="4" w:space="0" w:color="auto"/>
            </w:tcBorders>
            <w:vAlign w:val="center"/>
            <w:hideMark/>
          </w:tcPr>
          <w:p w14:paraId="113ADE59" w14:textId="77777777" w:rsidR="005C1F9A" w:rsidRPr="003A0D2E" w:rsidRDefault="005C1F9A" w:rsidP="00D13657">
            <w:pPr>
              <w:rPr>
                <w:rFonts w:cs="Arial"/>
                <w:lang w:val="fr-CH"/>
              </w:rPr>
            </w:pPr>
          </w:p>
        </w:tc>
        <w:tc>
          <w:tcPr>
            <w:tcW w:w="1676" w:type="dxa"/>
            <w:tcBorders>
              <w:top w:val="nil"/>
              <w:left w:val="nil"/>
              <w:bottom w:val="single" w:sz="4" w:space="0" w:color="auto"/>
              <w:right w:val="single" w:sz="4" w:space="0" w:color="auto"/>
            </w:tcBorders>
            <w:shd w:val="clear" w:color="auto" w:fill="FDE8B5"/>
            <w:vAlign w:val="center"/>
            <w:hideMark/>
          </w:tcPr>
          <w:p w14:paraId="1A70A40C" w14:textId="77777777" w:rsidR="005C1F9A" w:rsidRPr="003A0D2E" w:rsidRDefault="005C1F9A" w:rsidP="00D13657">
            <w:pPr>
              <w:rPr>
                <w:rFonts w:cs="Arial"/>
                <w:sz w:val="14"/>
                <w:szCs w:val="14"/>
                <w:lang w:val="fr-CH"/>
              </w:rPr>
            </w:pPr>
            <w:r w:rsidRPr="003A0D2E">
              <w:rPr>
                <w:rFonts w:cs="Arial"/>
                <w:sz w:val="14"/>
                <w:szCs w:val="14"/>
                <w:lang w:val="fr-CH"/>
              </w:rPr>
              <w:t>Au fournisseur de prestations</w:t>
            </w:r>
          </w:p>
        </w:tc>
      </w:tr>
      <w:tr w:rsidR="005C1F9A" w:rsidRPr="003A0D2E" w14:paraId="0F215CDA" w14:textId="77777777" w:rsidTr="00D13657">
        <w:trPr>
          <w:trHeight w:val="615"/>
        </w:trPr>
        <w:tc>
          <w:tcPr>
            <w:tcW w:w="714" w:type="dxa"/>
            <w:tcBorders>
              <w:top w:val="nil"/>
              <w:left w:val="single" w:sz="4" w:space="0" w:color="auto"/>
              <w:bottom w:val="single" w:sz="4" w:space="0" w:color="auto"/>
              <w:right w:val="single" w:sz="4" w:space="0" w:color="auto"/>
            </w:tcBorders>
            <w:textDirection w:val="btLr"/>
            <w:vAlign w:val="center"/>
            <w:hideMark/>
          </w:tcPr>
          <w:p w14:paraId="5F5C7891" w14:textId="77777777" w:rsidR="005C1F9A" w:rsidRPr="003A0D2E" w:rsidRDefault="005C1F9A" w:rsidP="00D13657">
            <w:pPr>
              <w:rPr>
                <w:rFonts w:cs="Arial"/>
                <w:b/>
                <w:bCs/>
                <w:sz w:val="20"/>
                <w:lang w:val="fr-CH"/>
              </w:rPr>
            </w:pPr>
            <w:r w:rsidRPr="003A0D2E">
              <w:rPr>
                <w:rFonts w:cs="Arial"/>
                <w:b/>
                <w:bCs/>
                <w:sz w:val="16"/>
                <w:lang w:val="fr-CH"/>
              </w:rPr>
              <w:t>Chap. V</w:t>
            </w:r>
          </w:p>
        </w:tc>
        <w:tc>
          <w:tcPr>
            <w:tcW w:w="2360" w:type="dxa"/>
            <w:tcBorders>
              <w:top w:val="nil"/>
              <w:left w:val="nil"/>
              <w:bottom w:val="single" w:sz="4" w:space="0" w:color="auto"/>
              <w:right w:val="single" w:sz="4" w:space="0" w:color="auto"/>
            </w:tcBorders>
            <w:vAlign w:val="center"/>
            <w:hideMark/>
          </w:tcPr>
          <w:p w14:paraId="798A32CE" w14:textId="77777777" w:rsidR="005C1F9A" w:rsidRPr="003A0D2E" w:rsidRDefault="005C1F9A" w:rsidP="00D13657">
            <w:pPr>
              <w:tabs>
                <w:tab w:val="right" w:pos="1910"/>
              </w:tabs>
              <w:ind w:left="67"/>
              <w:rPr>
                <w:rFonts w:cs="Arial"/>
                <w:b/>
                <w:bCs/>
                <w:sz w:val="18"/>
                <w:szCs w:val="18"/>
                <w:lang w:val="fr-CH"/>
              </w:rPr>
            </w:pPr>
            <w:r w:rsidRPr="003A0D2E">
              <w:rPr>
                <w:rFonts w:cs="Arial"/>
                <w:b/>
                <w:bCs/>
                <w:sz w:val="18"/>
                <w:szCs w:val="18"/>
                <w:lang w:val="fr-CH"/>
              </w:rPr>
              <w:t>Autres coûts</w:t>
            </w:r>
            <w:r w:rsidRPr="003A0D2E">
              <w:rPr>
                <w:rFonts w:cs="Arial"/>
                <w:bCs/>
                <w:sz w:val="18"/>
                <w:szCs w:val="18"/>
                <w:lang w:val="fr-CH"/>
              </w:rPr>
              <w:t xml:space="preserve">,  </w:t>
            </w:r>
            <w:r w:rsidRPr="003A0D2E">
              <w:rPr>
                <w:rFonts w:cs="Arial"/>
                <w:bCs/>
                <w:sz w:val="18"/>
                <w:szCs w:val="18"/>
                <w:lang w:val="fr-CH"/>
              </w:rPr>
              <w:tab/>
              <w:t>Art. 8/4</w:t>
            </w:r>
            <w:r w:rsidRPr="003A0D2E">
              <w:rPr>
                <w:rFonts w:cs="Arial"/>
                <w:bCs/>
                <w:sz w:val="18"/>
                <w:szCs w:val="18"/>
                <w:lang w:val="fr-CH"/>
              </w:rPr>
              <w:tab/>
            </w:r>
            <w:r w:rsidRPr="003A0D2E">
              <w:rPr>
                <w:rFonts w:cs="Arial"/>
                <w:bCs/>
                <w:sz w:val="18"/>
                <w:szCs w:val="18"/>
                <w:lang w:val="fr-CH"/>
              </w:rPr>
              <w:tab/>
              <w:t>Art. 9/3</w:t>
            </w:r>
          </w:p>
        </w:tc>
        <w:tc>
          <w:tcPr>
            <w:tcW w:w="4159" w:type="dxa"/>
            <w:gridSpan w:val="4"/>
            <w:tcBorders>
              <w:top w:val="single" w:sz="4" w:space="0" w:color="auto"/>
              <w:left w:val="nil"/>
              <w:bottom w:val="single" w:sz="4" w:space="0" w:color="auto"/>
              <w:right w:val="single" w:sz="4" w:space="0" w:color="auto"/>
            </w:tcBorders>
            <w:vAlign w:val="center"/>
            <w:hideMark/>
          </w:tcPr>
          <w:p w14:paraId="45CC0AC3" w14:textId="77777777" w:rsidR="005C1F9A" w:rsidRPr="003A0D2E" w:rsidRDefault="005C1F9A" w:rsidP="00D13657">
            <w:pPr>
              <w:jc w:val="center"/>
              <w:rPr>
                <w:rFonts w:cs="Arial"/>
                <w:sz w:val="14"/>
                <w:szCs w:val="14"/>
                <w:lang w:val="fr-CH"/>
              </w:rPr>
            </w:pPr>
            <w:r w:rsidRPr="003A0D2E">
              <w:rPr>
                <w:rFonts w:cs="Arial"/>
                <w:sz w:val="14"/>
                <w:szCs w:val="14"/>
                <w:lang w:val="fr-CH"/>
              </w:rPr>
              <w:t>Rangeurs, munition, assurances, taxes à l’environnement, armurier, installations de tir et leur utilisation, fonctionnaires, hôtes d’honneur</w:t>
            </w:r>
          </w:p>
        </w:tc>
        <w:tc>
          <w:tcPr>
            <w:tcW w:w="4694" w:type="dxa"/>
            <w:gridSpan w:val="4"/>
            <w:tcBorders>
              <w:top w:val="single" w:sz="4" w:space="0" w:color="auto"/>
              <w:left w:val="nil"/>
              <w:bottom w:val="single" w:sz="4" w:space="0" w:color="auto"/>
              <w:right w:val="single" w:sz="4" w:space="0" w:color="auto"/>
            </w:tcBorders>
            <w:vAlign w:val="center"/>
            <w:hideMark/>
          </w:tcPr>
          <w:p w14:paraId="3FC5B37B" w14:textId="77777777" w:rsidR="005C1F9A" w:rsidRPr="003A0D2E" w:rsidRDefault="005C1F9A" w:rsidP="00D13657">
            <w:pPr>
              <w:jc w:val="center"/>
              <w:rPr>
                <w:rFonts w:cs="Arial"/>
                <w:sz w:val="14"/>
                <w:szCs w:val="14"/>
                <w:lang w:val="fr-CH"/>
              </w:rPr>
            </w:pPr>
            <w:r w:rsidRPr="003A0D2E">
              <w:rPr>
                <w:rFonts w:cs="Arial"/>
                <w:sz w:val="14"/>
                <w:szCs w:val="14"/>
                <w:lang w:val="fr-CH"/>
              </w:rPr>
              <w:t>Rangeurs, munition, assurances, taxes à l’environnement, armurier, installations de tir et leur utilisation, fonctionnaires, hôtes d’honneur</w:t>
            </w:r>
            <w:r w:rsidRPr="003A0D2E">
              <w:rPr>
                <w:rFonts w:cs="Arial"/>
                <w:sz w:val="14"/>
                <w:szCs w:val="14"/>
                <w:lang w:val="fr-CH"/>
              </w:rPr>
              <w:br/>
              <w:t xml:space="preserve"> si ces coûts ne sont pas compris dans le prix de la passe individuelle</w:t>
            </w:r>
          </w:p>
        </w:tc>
        <w:tc>
          <w:tcPr>
            <w:tcW w:w="1012" w:type="dxa"/>
            <w:tcBorders>
              <w:top w:val="nil"/>
              <w:left w:val="nil"/>
              <w:bottom w:val="single" w:sz="4" w:space="0" w:color="auto"/>
              <w:right w:val="single" w:sz="4" w:space="0" w:color="auto"/>
            </w:tcBorders>
            <w:shd w:val="clear" w:color="auto" w:fill="FFFFFF"/>
            <w:vAlign w:val="center"/>
            <w:hideMark/>
          </w:tcPr>
          <w:p w14:paraId="1E834AF4" w14:textId="77777777" w:rsidR="005C1F9A" w:rsidRPr="003A0D2E" w:rsidRDefault="005C1F9A" w:rsidP="00D13657">
            <w:pPr>
              <w:jc w:val="center"/>
              <w:rPr>
                <w:rFonts w:cs="Arial"/>
                <w:sz w:val="14"/>
                <w:szCs w:val="14"/>
                <w:lang w:val="fr-CH"/>
              </w:rPr>
            </w:pPr>
            <w:r w:rsidRPr="003A0D2E">
              <w:rPr>
                <w:rFonts w:cs="Arial"/>
                <w:sz w:val="14"/>
                <w:szCs w:val="14"/>
                <w:lang w:val="fr-CH"/>
              </w:rPr>
              <w:t xml:space="preserve">Par </w:t>
            </w:r>
            <w:r w:rsidRPr="003A0D2E">
              <w:rPr>
                <w:rFonts w:cs="Arial"/>
                <w:sz w:val="14"/>
                <w:szCs w:val="14"/>
                <w:lang w:val="fr-CH"/>
              </w:rPr>
              <w:br/>
              <w:t>manifestation </w:t>
            </w:r>
          </w:p>
        </w:tc>
        <w:tc>
          <w:tcPr>
            <w:tcW w:w="0" w:type="auto"/>
            <w:vMerge/>
            <w:tcBorders>
              <w:top w:val="nil"/>
              <w:left w:val="single" w:sz="4" w:space="0" w:color="auto"/>
              <w:bottom w:val="single" w:sz="4" w:space="0" w:color="000000"/>
              <w:right w:val="single" w:sz="4" w:space="0" w:color="auto"/>
            </w:tcBorders>
            <w:vAlign w:val="center"/>
            <w:hideMark/>
          </w:tcPr>
          <w:p w14:paraId="2DDF413E" w14:textId="77777777" w:rsidR="005C1F9A" w:rsidRPr="003A0D2E" w:rsidRDefault="005C1F9A" w:rsidP="00D13657">
            <w:pPr>
              <w:rPr>
                <w:rFonts w:cs="Arial"/>
                <w:lang w:val="fr-CH"/>
              </w:rPr>
            </w:pPr>
          </w:p>
        </w:tc>
        <w:tc>
          <w:tcPr>
            <w:tcW w:w="1676" w:type="dxa"/>
            <w:tcBorders>
              <w:top w:val="nil"/>
              <w:left w:val="nil"/>
              <w:bottom w:val="single" w:sz="4" w:space="0" w:color="auto"/>
              <w:right w:val="single" w:sz="4" w:space="0" w:color="auto"/>
            </w:tcBorders>
            <w:noWrap/>
            <w:vAlign w:val="center"/>
            <w:hideMark/>
          </w:tcPr>
          <w:p w14:paraId="68D6AFC1" w14:textId="77777777" w:rsidR="005C1F9A" w:rsidRPr="003A0D2E" w:rsidRDefault="005C1F9A" w:rsidP="00D13657">
            <w:pPr>
              <w:rPr>
                <w:rFonts w:cs="Arial"/>
                <w:sz w:val="14"/>
                <w:szCs w:val="14"/>
                <w:lang w:val="fr-CH"/>
              </w:rPr>
            </w:pPr>
            <w:r w:rsidRPr="003A0D2E">
              <w:rPr>
                <w:rFonts w:cs="Arial"/>
                <w:sz w:val="14"/>
                <w:szCs w:val="14"/>
                <w:lang w:val="fr-CH"/>
              </w:rPr>
              <w:t>A l’organisateur</w:t>
            </w:r>
          </w:p>
        </w:tc>
      </w:tr>
    </w:tbl>
    <w:p w14:paraId="0DF3D397" w14:textId="77777777" w:rsidR="005C1F9A" w:rsidRPr="003A0D2E" w:rsidRDefault="005C1F9A" w:rsidP="005C1F9A">
      <w:pPr>
        <w:rPr>
          <w:lang w:val="fr-CH"/>
        </w:rPr>
        <w:sectPr w:rsidR="005C1F9A" w:rsidRPr="003A0D2E" w:rsidSect="005C1F9A">
          <w:footerReference w:type="default" r:id="rId9"/>
          <w:pgSz w:w="16840" w:h="11910" w:orient="landscape" w:code="9"/>
          <w:pgMar w:top="420" w:right="992" w:bottom="567" w:left="1134" w:header="709" w:footer="601" w:gutter="0"/>
          <w:cols w:space="720"/>
        </w:sectPr>
      </w:pPr>
    </w:p>
    <w:p w14:paraId="5E090AC4" w14:textId="77777777" w:rsidR="005C1F9A" w:rsidRPr="003A0D2E" w:rsidRDefault="005C1F9A" w:rsidP="005C1F9A">
      <w:pPr>
        <w:pStyle w:val="berschrift2"/>
        <w:tabs>
          <w:tab w:val="clear" w:pos="1557"/>
          <w:tab w:val="left" w:pos="567"/>
        </w:tabs>
        <w:spacing w:after="60"/>
        <w:ind w:left="567" w:hanging="567"/>
        <w:rPr>
          <w:b w:val="0"/>
          <w:lang w:val="fr-CH"/>
        </w:rPr>
      </w:pPr>
      <w:r w:rsidRPr="003A0D2E">
        <w:rPr>
          <w:lang w:val="fr-CH"/>
        </w:rPr>
        <w:lastRenderedPageBreak/>
        <w:t>Coût des passes</w:t>
      </w:r>
    </w:p>
    <w:p w14:paraId="1BEEE2EA" w14:textId="77777777" w:rsidR="005C1F9A" w:rsidRPr="003A0D2E" w:rsidRDefault="005C1F9A" w:rsidP="00F179CF">
      <w:pPr>
        <w:widowControl w:val="0"/>
        <w:numPr>
          <w:ilvl w:val="0"/>
          <w:numId w:val="29"/>
        </w:numPr>
        <w:tabs>
          <w:tab w:val="left" w:pos="567"/>
        </w:tabs>
        <w:ind w:left="567" w:right="142" w:hanging="425"/>
        <w:rPr>
          <w:rFonts w:cs="Arial"/>
          <w:sz w:val="20"/>
          <w:lang w:val="fr-CH"/>
        </w:rPr>
      </w:pPr>
      <w:bookmarkStart w:id="2" w:name="_Toc407023551"/>
      <w:bookmarkStart w:id="3" w:name="_Toc415724291"/>
      <w:r w:rsidRPr="003A0D2E">
        <w:rPr>
          <w:rFonts w:cs="Arial"/>
          <w:b/>
          <w:sz w:val="20"/>
          <w:lang w:val="fr-CH"/>
        </w:rPr>
        <w:t>Finance de passe</w:t>
      </w:r>
      <w:bookmarkEnd w:id="2"/>
      <w:bookmarkEnd w:id="3"/>
      <w:r w:rsidRPr="003A0D2E">
        <w:rPr>
          <w:rFonts w:cs="Arial"/>
          <w:b/>
          <w:sz w:val="20"/>
          <w:lang w:val="fr-CH"/>
        </w:rPr>
        <w:t>:</w:t>
      </w:r>
      <w:r w:rsidRPr="003A0D2E">
        <w:rPr>
          <w:rFonts w:cs="Arial"/>
          <w:sz w:val="20"/>
          <w:lang w:val="fr-CH"/>
        </w:rPr>
        <w:t xml:space="preserve"> s’agissant de bonnes cibles </w:t>
      </w:r>
      <w:r w:rsidRPr="003A0D2E">
        <w:rPr>
          <w:rFonts w:cs="Arial"/>
          <w:b/>
          <w:sz w:val="20"/>
          <w:lang w:val="fr-CH"/>
        </w:rPr>
        <w:t>avec ou sans</w:t>
      </w:r>
      <w:r w:rsidRPr="003A0D2E">
        <w:rPr>
          <w:rFonts w:cs="Arial"/>
          <w:sz w:val="20"/>
          <w:lang w:val="fr-CH"/>
        </w:rPr>
        <w:t xml:space="preserve"> distinctions pour lesquelles </w:t>
      </w:r>
      <w:r w:rsidRPr="003A0D2E">
        <w:rPr>
          <w:rFonts w:cs="Arial"/>
          <w:b/>
          <w:sz w:val="20"/>
          <w:lang w:val="fr-CH"/>
        </w:rPr>
        <w:t>il est prévu une répartition ou la remise de dons</w:t>
      </w:r>
      <w:r w:rsidRPr="003A0D2E">
        <w:rPr>
          <w:rFonts w:cs="Arial"/>
          <w:sz w:val="20"/>
          <w:lang w:val="fr-CH"/>
        </w:rPr>
        <w:t xml:space="preserve">, la </w:t>
      </w:r>
      <w:r w:rsidRPr="003A0D2E">
        <w:rPr>
          <w:rFonts w:cs="Arial"/>
          <w:i/>
          <w:sz w:val="20"/>
          <w:lang w:val="fr-CH"/>
        </w:rPr>
        <w:t>finance de passe</w:t>
      </w:r>
      <w:r w:rsidRPr="003A0D2E">
        <w:rPr>
          <w:rFonts w:cs="Arial"/>
          <w:sz w:val="20"/>
          <w:lang w:val="fr-CH"/>
        </w:rPr>
        <w:t>, dont les 60% doivent être versés aux participants ou formations concurrentes, correspond au montant restant après avoir déduit les taxes, contributions et autres coûts des frais de participation (coût par participant ou formation)</w:t>
      </w:r>
    </w:p>
    <w:p w14:paraId="3683D917" w14:textId="77777777" w:rsidR="005C1F9A" w:rsidRPr="003A0D2E" w:rsidRDefault="005C1F9A" w:rsidP="00F179CF">
      <w:pPr>
        <w:widowControl w:val="0"/>
        <w:numPr>
          <w:ilvl w:val="0"/>
          <w:numId w:val="29"/>
        </w:numPr>
        <w:tabs>
          <w:tab w:val="left" w:pos="567"/>
        </w:tabs>
        <w:ind w:left="567" w:right="141" w:hanging="425"/>
        <w:rPr>
          <w:rFonts w:cs="Arial"/>
          <w:sz w:val="20"/>
          <w:lang w:val="fr-CH"/>
        </w:rPr>
      </w:pPr>
      <w:bookmarkStart w:id="4" w:name="_Toc407023553"/>
      <w:bookmarkStart w:id="5" w:name="_Toc415724292"/>
      <w:r w:rsidRPr="003A0D2E">
        <w:rPr>
          <w:rFonts w:cs="Arial"/>
          <w:b/>
          <w:sz w:val="20"/>
          <w:lang w:val="fr-CH"/>
        </w:rPr>
        <w:t>Emolument de contrôle</w:t>
      </w:r>
      <w:bookmarkEnd w:id="4"/>
      <w:bookmarkEnd w:id="5"/>
      <w:r w:rsidRPr="003A0D2E">
        <w:rPr>
          <w:rFonts w:cs="Arial"/>
          <w:b/>
          <w:sz w:val="20"/>
          <w:lang w:val="fr-CH"/>
        </w:rPr>
        <w:t>:</w:t>
      </w:r>
      <w:r w:rsidRPr="003A0D2E">
        <w:rPr>
          <w:rFonts w:cs="Arial"/>
          <w:sz w:val="20"/>
          <w:lang w:val="fr-CH"/>
        </w:rPr>
        <w:t xml:space="preserve"> s’agissant de bonnes cibles </w:t>
      </w:r>
      <w:r w:rsidRPr="003A0D2E">
        <w:rPr>
          <w:rFonts w:cs="Arial"/>
          <w:b/>
          <w:sz w:val="20"/>
          <w:lang w:val="fr-CH"/>
        </w:rPr>
        <w:t xml:space="preserve">avec </w:t>
      </w:r>
      <w:r w:rsidRPr="003A0D2E">
        <w:rPr>
          <w:rFonts w:cs="Arial"/>
          <w:sz w:val="20"/>
          <w:lang w:val="fr-CH"/>
        </w:rPr>
        <w:t xml:space="preserve">distinctions </w:t>
      </w:r>
      <w:r w:rsidRPr="003A0D2E">
        <w:rPr>
          <w:rFonts w:cs="Arial"/>
          <w:b/>
          <w:sz w:val="20"/>
          <w:lang w:val="fr-CH"/>
        </w:rPr>
        <w:t>mais sans répartition ou remise de dons,</w:t>
      </w:r>
      <w:r w:rsidRPr="003A0D2E">
        <w:rPr>
          <w:rFonts w:cs="Arial"/>
          <w:i/>
          <w:sz w:val="20"/>
          <w:lang w:val="fr-CH"/>
        </w:rPr>
        <w:t xml:space="preserve"> l’émolument de contrôle</w:t>
      </w:r>
      <w:r w:rsidRPr="003A0D2E">
        <w:rPr>
          <w:rFonts w:cs="Arial"/>
          <w:sz w:val="20"/>
          <w:lang w:val="fr-CH"/>
        </w:rPr>
        <w:t xml:space="preserve"> correspond au montant restant après avoir déduit les taxes, contributions et autres coûts des frais de participation (coût par participant ou formation).</w:t>
      </w:r>
    </w:p>
    <w:p w14:paraId="7B2C1607" w14:textId="77777777" w:rsidR="005C1F9A" w:rsidRPr="003A0D2E" w:rsidRDefault="005C1F9A" w:rsidP="00F179CF">
      <w:pPr>
        <w:widowControl w:val="0"/>
        <w:numPr>
          <w:ilvl w:val="0"/>
          <w:numId w:val="29"/>
        </w:numPr>
        <w:tabs>
          <w:tab w:val="left" w:pos="567"/>
        </w:tabs>
        <w:ind w:left="567" w:right="141" w:hanging="425"/>
        <w:rPr>
          <w:rFonts w:cs="Arial"/>
          <w:sz w:val="20"/>
          <w:lang w:val="fr-CH"/>
        </w:rPr>
      </w:pPr>
      <w:bookmarkStart w:id="6" w:name="_Toc407023555"/>
      <w:bookmarkStart w:id="7" w:name="_Toc415724293"/>
      <w:r w:rsidRPr="003A0D2E">
        <w:rPr>
          <w:rFonts w:cs="Arial"/>
          <w:b/>
          <w:sz w:val="20"/>
          <w:lang w:val="fr-CH"/>
        </w:rPr>
        <w:t>Finance de tir</w:t>
      </w:r>
      <w:bookmarkEnd w:id="6"/>
      <w:bookmarkEnd w:id="7"/>
      <w:r w:rsidRPr="003A0D2E">
        <w:rPr>
          <w:rFonts w:cs="Arial"/>
          <w:b/>
          <w:sz w:val="20"/>
          <w:lang w:val="fr-CH"/>
        </w:rPr>
        <w:t>:</w:t>
      </w:r>
      <w:r w:rsidRPr="003A0D2E">
        <w:rPr>
          <w:rFonts w:cs="Arial"/>
          <w:sz w:val="20"/>
          <w:lang w:val="fr-CH"/>
        </w:rPr>
        <w:t xml:space="preserve"> s’agissant de bonnes cibles </w:t>
      </w:r>
      <w:r w:rsidRPr="003A0D2E">
        <w:rPr>
          <w:rFonts w:cs="Arial"/>
          <w:b/>
          <w:sz w:val="20"/>
          <w:lang w:val="fr-CH"/>
        </w:rPr>
        <w:t>sans distinctions et sans répartition ou remise de dons,</w:t>
      </w:r>
      <w:r w:rsidRPr="003A0D2E">
        <w:rPr>
          <w:rFonts w:cs="Arial"/>
          <w:i/>
          <w:sz w:val="20"/>
          <w:lang w:val="fr-CH"/>
        </w:rPr>
        <w:t xml:space="preserve"> la finance de tir </w:t>
      </w:r>
      <w:r w:rsidRPr="003A0D2E">
        <w:rPr>
          <w:rFonts w:cs="Arial"/>
          <w:sz w:val="20"/>
          <w:lang w:val="fr-CH"/>
        </w:rPr>
        <w:t>correspond au montant restant après avoir déduit les taxes, contributions et autres coûts des frais de participation (coût par participant ou formation).</w:t>
      </w:r>
    </w:p>
    <w:p w14:paraId="6556001A" w14:textId="77777777" w:rsidR="005C1F9A" w:rsidRPr="003A0D2E" w:rsidRDefault="005C1F9A" w:rsidP="00F179CF">
      <w:pPr>
        <w:widowControl w:val="0"/>
        <w:numPr>
          <w:ilvl w:val="0"/>
          <w:numId w:val="29"/>
        </w:numPr>
        <w:tabs>
          <w:tab w:val="left" w:pos="567"/>
        </w:tabs>
        <w:ind w:left="567" w:right="141"/>
        <w:rPr>
          <w:rFonts w:cs="Arial"/>
          <w:sz w:val="18"/>
          <w:szCs w:val="18"/>
          <w:lang w:val="fr-CH"/>
        </w:rPr>
      </w:pPr>
      <w:r w:rsidRPr="003A0D2E">
        <w:rPr>
          <w:rFonts w:cs="Arial"/>
          <w:b/>
          <w:sz w:val="20"/>
          <w:lang w:val="fr-CH"/>
        </w:rPr>
        <w:t xml:space="preserve">Emolument pour l’attribution de rangeurs, </w:t>
      </w:r>
      <w:r w:rsidRPr="003A0D2E">
        <w:rPr>
          <w:rFonts w:cs="Arial"/>
          <w:sz w:val="20"/>
          <w:lang w:val="fr-CH"/>
        </w:rPr>
        <w:t xml:space="preserve">voir à ce sujet le </w:t>
      </w:r>
      <w:r w:rsidRPr="003A0D2E">
        <w:rPr>
          <w:rFonts w:cs="Arial"/>
          <w:sz w:val="20"/>
          <w:szCs w:val="18"/>
          <w:lang w:val="fr-CH"/>
        </w:rPr>
        <w:t>Chapitre V, autres coûts</w:t>
      </w:r>
    </w:p>
    <w:p w14:paraId="2F4EE580" w14:textId="77777777" w:rsidR="005C1F9A" w:rsidRPr="003A0D2E" w:rsidRDefault="005C1F9A" w:rsidP="005C1F9A">
      <w:pPr>
        <w:widowControl w:val="0"/>
        <w:tabs>
          <w:tab w:val="left" w:pos="647"/>
        </w:tabs>
        <w:spacing w:before="120"/>
        <w:ind w:left="646" w:right="141"/>
        <w:rPr>
          <w:rFonts w:cs="Arial"/>
          <w:sz w:val="20"/>
          <w:lang w:val="fr-CH"/>
        </w:rPr>
      </w:pPr>
    </w:p>
    <w:p w14:paraId="00C7233D" w14:textId="77777777" w:rsidR="005C1F9A" w:rsidRPr="003A0D2E" w:rsidRDefault="005C1F9A" w:rsidP="005C1F9A">
      <w:pPr>
        <w:pStyle w:val="berschrift2"/>
        <w:tabs>
          <w:tab w:val="clear" w:pos="1557"/>
          <w:tab w:val="left" w:pos="567"/>
        </w:tabs>
        <w:spacing w:after="60"/>
        <w:ind w:left="567" w:hanging="567"/>
        <w:rPr>
          <w:lang w:val="fr-CH"/>
        </w:rPr>
      </w:pPr>
      <w:bookmarkStart w:id="8" w:name="_Toc425585360"/>
      <w:r w:rsidRPr="003A0D2E">
        <w:rPr>
          <w:lang w:val="fr-CH"/>
        </w:rPr>
        <w:t>Taxes et émoluments</w:t>
      </w:r>
      <w:bookmarkEnd w:id="8"/>
    </w:p>
    <w:p w14:paraId="729F966D" w14:textId="77777777" w:rsidR="005C1F9A" w:rsidRPr="003A0D2E" w:rsidRDefault="005C1F9A" w:rsidP="00F179CF">
      <w:pPr>
        <w:widowControl w:val="0"/>
        <w:numPr>
          <w:ilvl w:val="0"/>
          <w:numId w:val="27"/>
        </w:numPr>
        <w:tabs>
          <w:tab w:val="left" w:pos="647"/>
          <w:tab w:val="left" w:pos="2694"/>
        </w:tabs>
        <w:ind w:right="142" w:hanging="425"/>
        <w:rPr>
          <w:rFonts w:cs="Arial"/>
          <w:sz w:val="20"/>
          <w:lang w:val="fr-CH"/>
        </w:rPr>
      </w:pPr>
      <w:r w:rsidRPr="003A0D2E">
        <w:rPr>
          <w:rFonts w:cs="Arial"/>
          <w:b/>
          <w:sz w:val="20"/>
          <w:lang w:val="fr-CH"/>
        </w:rPr>
        <w:t>Taxes des fédérations:</w:t>
      </w:r>
      <w:r w:rsidRPr="003A0D2E">
        <w:rPr>
          <w:rFonts w:cs="Arial"/>
          <w:sz w:val="20"/>
          <w:lang w:val="fr-CH"/>
        </w:rPr>
        <w:t xml:space="preserve"> Taxes à prélever par participant aux concours soumis aux taxes, destinées aux SCT/SF et éventuellement à leurs organisations subordonnées (cf. détails dans Rfi 1.10.4027.f, art. 6).</w:t>
      </w:r>
    </w:p>
    <w:p w14:paraId="6F5AC76F" w14:textId="77777777" w:rsidR="005C1F9A" w:rsidRPr="003A0D2E" w:rsidRDefault="005C1F9A" w:rsidP="00F179CF">
      <w:pPr>
        <w:widowControl w:val="0"/>
        <w:numPr>
          <w:ilvl w:val="0"/>
          <w:numId w:val="27"/>
        </w:numPr>
        <w:tabs>
          <w:tab w:val="left" w:pos="647"/>
          <w:tab w:val="left" w:pos="2694"/>
        </w:tabs>
        <w:ind w:right="142" w:hanging="425"/>
        <w:rPr>
          <w:rFonts w:cs="Arial"/>
          <w:sz w:val="20"/>
          <w:lang w:val="fr-CH"/>
        </w:rPr>
      </w:pPr>
      <w:r w:rsidRPr="003A0D2E">
        <w:rPr>
          <w:rFonts w:cs="Arial"/>
          <w:b/>
          <w:sz w:val="20"/>
          <w:lang w:val="fr-CH"/>
        </w:rPr>
        <w:t>Taxe cantonale:</w:t>
      </w:r>
      <w:r w:rsidRPr="003A0D2E">
        <w:rPr>
          <w:rFonts w:cs="Arial"/>
          <w:sz w:val="20"/>
          <w:lang w:val="fr-CH"/>
        </w:rPr>
        <w:t xml:space="preserve"> Lors des Fêtes cantonales, une taxe cantonale peut être exigée des participants membres de sociétés d’autres cantons (cf. détails dans Rfi 1.10.4027 f, art.7).</w:t>
      </w:r>
    </w:p>
    <w:p w14:paraId="08A1F207" w14:textId="77777777" w:rsidR="005C1F9A" w:rsidRPr="003A0D2E" w:rsidRDefault="005C1F9A" w:rsidP="00F179CF">
      <w:pPr>
        <w:widowControl w:val="0"/>
        <w:numPr>
          <w:ilvl w:val="0"/>
          <w:numId w:val="27"/>
        </w:numPr>
        <w:tabs>
          <w:tab w:val="left" w:pos="647"/>
          <w:tab w:val="left" w:pos="2694"/>
        </w:tabs>
        <w:ind w:right="142" w:hanging="425"/>
        <w:rPr>
          <w:rFonts w:cs="Arial"/>
          <w:sz w:val="20"/>
          <w:lang w:val="fr-CH"/>
        </w:rPr>
      </w:pPr>
      <w:r w:rsidRPr="003A0D2E">
        <w:rPr>
          <w:rFonts w:cs="Arial"/>
          <w:b/>
          <w:sz w:val="20"/>
          <w:lang w:val="fr-CH"/>
        </w:rPr>
        <w:t>Taxe de la FST:</w:t>
      </w:r>
      <w:r w:rsidRPr="003A0D2E">
        <w:rPr>
          <w:rFonts w:cs="Arial"/>
          <w:sz w:val="20"/>
          <w:lang w:val="fr-CH"/>
        </w:rPr>
        <w:t xml:space="preserve"> Taxe à verser à la FST, à prélever par participant aux concours soumis aux taxes (cf. détails dans Rfi 1.10.4027.f, art. 8)</w:t>
      </w:r>
      <w:r w:rsidRPr="003A0D2E">
        <w:rPr>
          <w:rFonts w:cs="Arial"/>
          <w:spacing w:val="-1"/>
          <w:sz w:val="20"/>
          <w:lang w:val="fr-CH"/>
        </w:rPr>
        <w:t>.</w:t>
      </w:r>
    </w:p>
    <w:p w14:paraId="47CE9E08" w14:textId="77777777" w:rsidR="005C1F9A" w:rsidRPr="00F179CF" w:rsidRDefault="005C1F9A" w:rsidP="00F179CF">
      <w:pPr>
        <w:widowControl w:val="0"/>
        <w:numPr>
          <w:ilvl w:val="0"/>
          <w:numId w:val="27"/>
        </w:numPr>
        <w:tabs>
          <w:tab w:val="left" w:pos="647"/>
          <w:tab w:val="left" w:pos="2694"/>
        </w:tabs>
        <w:ind w:right="142" w:hanging="425"/>
        <w:rPr>
          <w:rFonts w:cs="Arial"/>
          <w:sz w:val="20"/>
          <w:lang w:val="fr-CH"/>
        </w:rPr>
      </w:pPr>
      <w:r w:rsidRPr="00F179CF">
        <w:rPr>
          <w:rFonts w:cs="Arial"/>
          <w:b/>
          <w:sz w:val="20"/>
          <w:lang w:val="fr-CH"/>
        </w:rPr>
        <w:t>Emoluments de la FST:</w:t>
      </w:r>
      <w:r w:rsidRPr="00F179CF">
        <w:rPr>
          <w:rFonts w:cs="Arial"/>
          <w:sz w:val="20"/>
          <w:lang w:val="fr-CH"/>
        </w:rPr>
        <w:t xml:space="preserve"> Un pour cent de la somme exposée atteint doit être décomptée pour la FST avec la taxe pour les Fêtes de tir avec somme exposée</w:t>
      </w:r>
      <w:r w:rsidRPr="00F179CF">
        <w:rPr>
          <w:rFonts w:cs="Arial"/>
          <w:spacing w:val="-1"/>
          <w:sz w:val="20"/>
          <w:lang w:val="fr-CH"/>
        </w:rPr>
        <w:t>.</w:t>
      </w:r>
    </w:p>
    <w:p w14:paraId="5C91682E" w14:textId="77777777" w:rsidR="005C1F9A" w:rsidRPr="003A0D2E" w:rsidRDefault="005C1F9A" w:rsidP="00F179CF">
      <w:pPr>
        <w:widowControl w:val="0"/>
        <w:numPr>
          <w:ilvl w:val="0"/>
          <w:numId w:val="27"/>
        </w:numPr>
        <w:tabs>
          <w:tab w:val="left" w:pos="647"/>
        </w:tabs>
        <w:ind w:right="142" w:hanging="425"/>
        <w:rPr>
          <w:rFonts w:cs="Arial"/>
          <w:sz w:val="20"/>
          <w:lang w:val="fr-CH"/>
        </w:rPr>
      </w:pPr>
      <w:r w:rsidRPr="003A0D2E">
        <w:rPr>
          <w:rFonts w:cs="Arial"/>
          <w:b/>
          <w:sz w:val="20"/>
          <w:lang w:val="fr-CH"/>
        </w:rPr>
        <w:t xml:space="preserve">Emoluments </w:t>
      </w:r>
      <w:r w:rsidRPr="003A0D2E">
        <w:rPr>
          <w:rFonts w:cs="Arial"/>
          <w:sz w:val="20"/>
          <w:lang w:val="fr-CH"/>
        </w:rPr>
        <w:t>Les SCT fixent les émoluments qui leur sont destinés et éventuellement à leurs organisations subordonnées. Les émoluments destinés à la FST sont déterminés lors de l’AD de la FST.</w:t>
      </w:r>
    </w:p>
    <w:p w14:paraId="51568D4B" w14:textId="77777777" w:rsidR="005C1F9A" w:rsidRPr="003A0D2E" w:rsidRDefault="005C1F9A" w:rsidP="005C1F9A">
      <w:pPr>
        <w:widowControl w:val="0"/>
        <w:tabs>
          <w:tab w:val="left" w:pos="647"/>
        </w:tabs>
        <w:spacing w:before="120"/>
        <w:ind w:left="646" w:right="142"/>
        <w:rPr>
          <w:rFonts w:cs="Arial"/>
          <w:sz w:val="20"/>
          <w:lang w:val="fr-CH"/>
        </w:rPr>
      </w:pPr>
    </w:p>
    <w:p w14:paraId="00775542" w14:textId="77777777" w:rsidR="005C1F9A" w:rsidRPr="003A0D2E" w:rsidRDefault="005C1F9A" w:rsidP="005C1F9A">
      <w:pPr>
        <w:pStyle w:val="berschrift2"/>
        <w:tabs>
          <w:tab w:val="clear" w:pos="1557"/>
          <w:tab w:val="left" w:pos="567"/>
        </w:tabs>
        <w:spacing w:after="60"/>
        <w:ind w:left="567" w:hanging="567"/>
        <w:rPr>
          <w:lang w:val="fr-CH"/>
        </w:rPr>
      </w:pPr>
      <w:bookmarkStart w:id="9" w:name="_Toc425585361"/>
      <w:r w:rsidRPr="003A0D2E">
        <w:rPr>
          <w:lang w:val="fr-CH"/>
        </w:rPr>
        <w:t>Contributions et autres coûts</w:t>
      </w:r>
      <w:bookmarkEnd w:id="9"/>
    </w:p>
    <w:p w14:paraId="7D0E84BD" w14:textId="77777777" w:rsidR="005C1F9A" w:rsidRPr="003A0D2E" w:rsidRDefault="005C1F9A" w:rsidP="005C1F9A">
      <w:pPr>
        <w:widowControl w:val="0"/>
        <w:numPr>
          <w:ilvl w:val="0"/>
          <w:numId w:val="30"/>
        </w:numPr>
        <w:tabs>
          <w:tab w:val="left" w:pos="567"/>
        </w:tabs>
        <w:spacing w:before="120"/>
        <w:ind w:left="567" w:right="459"/>
        <w:rPr>
          <w:rFonts w:cs="Arial"/>
          <w:sz w:val="20"/>
          <w:lang w:val="fr-CH"/>
        </w:rPr>
      </w:pPr>
      <w:bookmarkStart w:id="10" w:name="_Toc407023569"/>
      <w:bookmarkStart w:id="11" w:name="_Toc415724300"/>
      <w:r w:rsidRPr="003A0D2E">
        <w:rPr>
          <w:rFonts w:cs="Arial"/>
          <w:b/>
          <w:spacing w:val="-1"/>
          <w:sz w:val="20"/>
          <w:lang w:val="fr-CH"/>
        </w:rPr>
        <w:t>Contribution de sport et de formation</w:t>
      </w:r>
      <w:bookmarkEnd w:id="10"/>
      <w:bookmarkEnd w:id="11"/>
    </w:p>
    <w:p w14:paraId="3107369B" w14:textId="77777777" w:rsidR="005C1F9A" w:rsidRPr="003A0D2E" w:rsidRDefault="005C1F9A" w:rsidP="00F179CF">
      <w:pPr>
        <w:pStyle w:val="Listenabsatz"/>
        <w:numPr>
          <w:ilvl w:val="1"/>
          <w:numId w:val="38"/>
        </w:numPr>
        <w:tabs>
          <w:tab w:val="left" w:pos="851"/>
        </w:tabs>
        <w:ind w:left="1134" w:hanging="357"/>
        <w:rPr>
          <w:rFonts w:cs="Arial"/>
          <w:spacing w:val="-1"/>
          <w:sz w:val="20"/>
          <w:lang w:val="fr-CH"/>
        </w:rPr>
      </w:pPr>
      <w:r w:rsidRPr="003A0D2E">
        <w:rPr>
          <w:rFonts w:cs="Arial"/>
          <w:spacing w:val="-1"/>
          <w:sz w:val="20"/>
          <w:szCs w:val="20"/>
          <w:lang w:val="fr-CH"/>
        </w:rPr>
        <w:t>Une contribution de sport et de formation est prélevée sur chaque</w:t>
      </w:r>
      <w:r w:rsidRPr="003A0D2E">
        <w:rPr>
          <w:rStyle w:val="jlqj4b"/>
          <w:rFonts w:ascii="Helvetica" w:hAnsi="Helvetica" w:cs="Helvetica"/>
          <w:color w:val="000000"/>
          <w:sz w:val="27"/>
          <w:szCs w:val="27"/>
          <w:shd w:val="clear" w:color="auto" w:fill="F5F5F5"/>
          <w:lang w:val="fr-CH"/>
        </w:rPr>
        <w:t xml:space="preserve"> </w:t>
      </w:r>
      <w:r w:rsidRPr="003A0D2E">
        <w:rPr>
          <w:rFonts w:cs="Arial"/>
          <w:spacing w:val="-1"/>
          <w:sz w:val="20"/>
          <w:lang w:val="fr-CH"/>
        </w:rPr>
        <w:t>cartouche d’ordonnance (munition achetée et munition de fête) et chaque cartouche d’entraînement de match GC.</w:t>
      </w:r>
    </w:p>
    <w:p w14:paraId="7CC6A58E" w14:textId="77777777" w:rsidR="005C1F9A" w:rsidRPr="003A0D2E" w:rsidRDefault="005C1F9A" w:rsidP="00F179CF">
      <w:pPr>
        <w:pStyle w:val="Listenabsatz"/>
        <w:numPr>
          <w:ilvl w:val="1"/>
          <w:numId w:val="38"/>
        </w:numPr>
        <w:tabs>
          <w:tab w:val="left" w:pos="851"/>
        </w:tabs>
        <w:ind w:left="1134" w:hanging="357"/>
        <w:rPr>
          <w:rFonts w:cs="Arial"/>
          <w:spacing w:val="-1"/>
          <w:sz w:val="20"/>
          <w:lang w:val="fr-CH"/>
        </w:rPr>
      </w:pPr>
      <w:r w:rsidRPr="003A0D2E">
        <w:rPr>
          <w:rFonts w:cs="Arial"/>
          <w:spacing w:val="-1"/>
          <w:sz w:val="20"/>
          <w:szCs w:val="20"/>
          <w:lang w:val="fr-CH"/>
        </w:rPr>
        <w:t>Cette contribution de sport et de formation est comprise dans les frais de participation et doit être décomptée par l’organisateur</w:t>
      </w:r>
      <w:r w:rsidRPr="003A0D2E">
        <w:rPr>
          <w:rFonts w:cs="Arial"/>
          <w:spacing w:val="-1"/>
          <w:sz w:val="20"/>
          <w:lang w:val="fr-CH"/>
        </w:rPr>
        <w:t>.</w:t>
      </w:r>
    </w:p>
    <w:p w14:paraId="6BCA4333" w14:textId="77777777" w:rsidR="005C1F9A" w:rsidRPr="003A0D2E" w:rsidRDefault="005C1F9A" w:rsidP="00F179CF">
      <w:pPr>
        <w:pStyle w:val="Listenabsatz"/>
        <w:numPr>
          <w:ilvl w:val="1"/>
          <w:numId w:val="38"/>
        </w:numPr>
        <w:tabs>
          <w:tab w:val="left" w:pos="851"/>
        </w:tabs>
        <w:ind w:left="1134" w:hanging="357"/>
        <w:rPr>
          <w:rFonts w:cs="Arial"/>
          <w:spacing w:val="-1"/>
          <w:sz w:val="20"/>
          <w:lang w:val="fr-CH"/>
        </w:rPr>
      </w:pPr>
      <w:r w:rsidRPr="003A0D2E">
        <w:rPr>
          <w:rFonts w:cs="Arial"/>
          <w:spacing w:val="-1"/>
          <w:sz w:val="20"/>
          <w:lang w:val="fr-CH"/>
        </w:rPr>
        <w:t xml:space="preserve">Lorsque de la munition de sport (PC pour C50/P50/P25 et AC pour C10/P10) est utilisée, le décompte de la </w:t>
      </w:r>
      <w:r w:rsidRPr="003A0D2E">
        <w:rPr>
          <w:rFonts w:cs="Arial"/>
          <w:spacing w:val="-1"/>
          <w:sz w:val="20"/>
          <w:szCs w:val="20"/>
          <w:lang w:val="fr-CH"/>
        </w:rPr>
        <w:t>contribution de sport et de formation est effectué sur la base des passes tirées.</w:t>
      </w:r>
    </w:p>
    <w:p w14:paraId="4980FD3A" w14:textId="77777777" w:rsidR="005C1F9A" w:rsidRPr="003A0D2E" w:rsidRDefault="005C1F9A" w:rsidP="005C1F9A">
      <w:pPr>
        <w:widowControl w:val="0"/>
        <w:numPr>
          <w:ilvl w:val="0"/>
          <w:numId w:val="30"/>
        </w:numPr>
        <w:tabs>
          <w:tab w:val="left" w:pos="567"/>
        </w:tabs>
        <w:spacing w:before="120"/>
        <w:ind w:left="567" w:right="459"/>
        <w:rPr>
          <w:rFonts w:cs="Arial"/>
          <w:b/>
          <w:sz w:val="20"/>
          <w:lang w:val="fr-CH"/>
        </w:rPr>
      </w:pPr>
      <w:bookmarkStart w:id="12" w:name="_Toc407023571"/>
      <w:bookmarkStart w:id="13" w:name="_Toc415724301"/>
      <w:r w:rsidRPr="003A0D2E">
        <w:rPr>
          <w:rFonts w:cs="Arial"/>
          <w:b/>
          <w:spacing w:val="-1"/>
          <w:sz w:val="20"/>
          <w:lang w:val="fr-CH"/>
        </w:rPr>
        <w:t>Contribution de promotion du sport</w:t>
      </w:r>
      <w:bookmarkEnd w:id="12"/>
      <w:bookmarkEnd w:id="13"/>
      <w:r w:rsidRPr="003A0D2E">
        <w:rPr>
          <w:rFonts w:cs="Arial"/>
          <w:b/>
          <w:spacing w:val="-1"/>
          <w:sz w:val="20"/>
          <w:lang w:val="fr-CH"/>
        </w:rPr>
        <w:t xml:space="preserve"> et autres contributions</w:t>
      </w:r>
      <w:r w:rsidRPr="003A0D2E">
        <w:rPr>
          <w:rFonts w:cs="Arial"/>
          <w:b/>
          <w:sz w:val="20"/>
          <w:lang w:val="fr-CH"/>
        </w:rPr>
        <w:t xml:space="preserve">: </w:t>
      </w:r>
      <w:r w:rsidRPr="003A0D2E">
        <w:rPr>
          <w:rFonts w:cs="Arial"/>
          <w:spacing w:val="-1"/>
          <w:sz w:val="20"/>
          <w:lang w:val="fr-CH"/>
        </w:rPr>
        <w:t>en sus du montant facturé pour le livret de tir (la carte de tir) l’organisateur peut prélever par participant, compétition ou bonne cible une contribution de promotion du sport ou une contribution liée à un autre but particulier.</w:t>
      </w:r>
    </w:p>
    <w:p w14:paraId="5AFB6761" w14:textId="5611B721" w:rsidR="005C1F9A" w:rsidRPr="00F179CF" w:rsidRDefault="005C1F9A" w:rsidP="00F179CF">
      <w:pPr>
        <w:widowControl w:val="0"/>
        <w:numPr>
          <w:ilvl w:val="0"/>
          <w:numId w:val="30"/>
        </w:numPr>
        <w:tabs>
          <w:tab w:val="left" w:pos="567"/>
        </w:tabs>
        <w:spacing w:before="120"/>
        <w:ind w:left="567" w:right="459"/>
        <w:rPr>
          <w:rFonts w:cs="Arial"/>
          <w:b/>
          <w:sz w:val="20"/>
          <w:lang w:val="fr-CH"/>
        </w:rPr>
      </w:pPr>
      <w:r w:rsidRPr="003A0D2E">
        <w:rPr>
          <w:rFonts w:cs="Arial"/>
          <w:b/>
          <w:sz w:val="20"/>
          <w:lang w:val="fr-CH"/>
        </w:rPr>
        <w:t>Autres coûts</w:t>
      </w:r>
      <w:r w:rsidRPr="003A0D2E">
        <w:rPr>
          <w:rFonts w:cs="Arial"/>
          <w:sz w:val="20"/>
          <w:lang w:val="fr-CH"/>
        </w:rPr>
        <w:t>: le coût de la munition ainsi que les autres coûts sont en règles générales tous répertoriés. Lors de grandes manifestations, les coûts particuliers liés aux diverses activités sont à déclarer avec justification (rangeurs, élimination des ordures, taxe environnementale, armurier de fête, infrastructure, etc.).</w:t>
      </w:r>
      <w:r w:rsidR="00F179CF">
        <w:rPr>
          <w:rFonts w:cs="Arial"/>
          <w:sz w:val="20"/>
          <w:lang w:val="fr-CH"/>
        </w:rPr>
        <w:br/>
      </w:r>
    </w:p>
    <w:p w14:paraId="79B9EC58" w14:textId="77777777" w:rsidR="005C1F9A" w:rsidRPr="003A0D2E" w:rsidRDefault="005C1F9A" w:rsidP="005C1F9A">
      <w:pPr>
        <w:pStyle w:val="berschrift2"/>
        <w:tabs>
          <w:tab w:val="clear" w:pos="1557"/>
          <w:tab w:val="left" w:pos="567"/>
        </w:tabs>
        <w:spacing w:after="60"/>
        <w:ind w:left="567" w:hanging="567"/>
        <w:rPr>
          <w:lang w:val="fr-CH"/>
        </w:rPr>
      </w:pPr>
      <w:r w:rsidRPr="003A0D2E">
        <w:rPr>
          <w:lang w:val="fr-CH"/>
        </w:rPr>
        <w:t>Aperçu du genre de prélèvement</w:t>
      </w:r>
    </w:p>
    <w:p w14:paraId="6CACF2B0" w14:textId="77777777" w:rsidR="005C1F9A" w:rsidRPr="003A0D2E" w:rsidRDefault="005C1F9A" w:rsidP="00F179CF">
      <w:pPr>
        <w:widowControl w:val="0"/>
        <w:numPr>
          <w:ilvl w:val="0"/>
          <w:numId w:val="31"/>
        </w:numPr>
        <w:tabs>
          <w:tab w:val="left" w:pos="567"/>
        </w:tabs>
        <w:ind w:left="567" w:right="142" w:hanging="425"/>
        <w:rPr>
          <w:rFonts w:cs="Arial"/>
          <w:sz w:val="20"/>
          <w:lang w:val="fr-CH"/>
        </w:rPr>
      </w:pPr>
      <w:r w:rsidRPr="003A0D2E">
        <w:rPr>
          <w:rFonts w:cs="Arial"/>
          <w:sz w:val="20"/>
          <w:lang w:val="fr-CH"/>
        </w:rPr>
        <w:t xml:space="preserve">La </w:t>
      </w:r>
      <w:r w:rsidRPr="003A0D2E">
        <w:rPr>
          <w:rFonts w:cs="Arial"/>
          <w:bCs/>
          <w:sz w:val="20"/>
          <w:u w:val="single"/>
          <w:lang w:val="fr-CH"/>
        </w:rPr>
        <w:t>Finance de passe</w:t>
      </w:r>
      <w:r w:rsidRPr="003A0D2E">
        <w:rPr>
          <w:rFonts w:cs="Arial"/>
          <w:sz w:val="20"/>
          <w:lang w:val="fr-CH"/>
        </w:rPr>
        <w:t xml:space="preserve"> (ch. II, art. </w:t>
      </w:r>
      <w:r w:rsidRPr="003A0D2E">
        <w:rPr>
          <w:rFonts w:cs="Arial"/>
          <w:sz w:val="20"/>
          <w:highlight w:val="yellow"/>
          <w:lang w:val="fr-CH"/>
        </w:rPr>
        <w:t>7/1</w:t>
      </w:r>
      <w:r w:rsidRPr="003A0D2E">
        <w:rPr>
          <w:rFonts w:cs="Arial"/>
          <w:sz w:val="20"/>
          <w:lang w:val="fr-CH"/>
        </w:rPr>
        <w:t xml:space="preserve">) et </w:t>
      </w:r>
      <w:r w:rsidRPr="003A0D2E">
        <w:rPr>
          <w:rFonts w:cs="Arial"/>
          <w:sz w:val="20"/>
          <w:u w:val="single"/>
          <w:lang w:val="fr-CH"/>
        </w:rPr>
        <w:t>l’Emolument de contrôle</w:t>
      </w:r>
      <w:r w:rsidRPr="003A0D2E">
        <w:rPr>
          <w:rFonts w:cs="Arial"/>
          <w:sz w:val="20"/>
          <w:lang w:val="fr-CH"/>
        </w:rPr>
        <w:t xml:space="preserve"> (art. </w:t>
      </w:r>
      <w:r w:rsidRPr="003A0D2E">
        <w:rPr>
          <w:rFonts w:cs="Arial"/>
          <w:sz w:val="20"/>
          <w:highlight w:val="yellow"/>
          <w:lang w:val="fr-CH"/>
        </w:rPr>
        <w:t>7/2</w:t>
      </w:r>
      <w:r w:rsidRPr="003A0D2E">
        <w:rPr>
          <w:rFonts w:cs="Arial"/>
          <w:sz w:val="20"/>
          <w:lang w:val="fr-CH"/>
        </w:rPr>
        <w:t>) sont à prélever auprès de chaque participant ou formation;</w:t>
      </w:r>
    </w:p>
    <w:p w14:paraId="41E73A8E" w14:textId="77777777" w:rsidR="005C1F9A" w:rsidRPr="003A0D2E" w:rsidRDefault="005C1F9A" w:rsidP="00F179CF">
      <w:pPr>
        <w:widowControl w:val="0"/>
        <w:numPr>
          <w:ilvl w:val="0"/>
          <w:numId w:val="31"/>
        </w:numPr>
        <w:tabs>
          <w:tab w:val="left" w:pos="567"/>
        </w:tabs>
        <w:ind w:left="567" w:right="142" w:hanging="425"/>
        <w:rPr>
          <w:rFonts w:cs="Arial"/>
          <w:sz w:val="20"/>
          <w:lang w:val="fr-CH"/>
        </w:rPr>
      </w:pPr>
      <w:r w:rsidRPr="003A0D2E">
        <w:rPr>
          <w:rFonts w:cs="Arial"/>
          <w:sz w:val="20"/>
          <w:lang w:val="fr-CH"/>
        </w:rPr>
        <w:t xml:space="preserve">La </w:t>
      </w:r>
      <w:r w:rsidRPr="003A0D2E">
        <w:rPr>
          <w:rFonts w:cs="Arial"/>
          <w:sz w:val="20"/>
          <w:u w:val="single"/>
          <w:lang w:val="fr-CH"/>
        </w:rPr>
        <w:t>Finance de tir</w:t>
      </w:r>
      <w:r w:rsidRPr="003A0D2E">
        <w:rPr>
          <w:rFonts w:cs="Arial"/>
          <w:sz w:val="20"/>
          <w:lang w:val="fr-CH"/>
        </w:rPr>
        <w:t xml:space="preserve"> (ch. II, art. </w:t>
      </w:r>
      <w:r w:rsidRPr="003A0D2E">
        <w:rPr>
          <w:rFonts w:cs="Arial"/>
          <w:sz w:val="20"/>
          <w:highlight w:val="yellow"/>
          <w:lang w:val="fr-CH"/>
        </w:rPr>
        <w:t>7/3</w:t>
      </w:r>
      <w:r w:rsidRPr="003A0D2E">
        <w:rPr>
          <w:rFonts w:cs="Arial"/>
          <w:sz w:val="20"/>
          <w:lang w:val="fr-CH"/>
        </w:rPr>
        <w:t>) est à prélever pour chaque coup tiré;</w:t>
      </w:r>
    </w:p>
    <w:p w14:paraId="5EBE33B9" w14:textId="77777777" w:rsidR="005C1F9A" w:rsidRPr="003A0D2E" w:rsidRDefault="005C1F9A" w:rsidP="00F179CF">
      <w:pPr>
        <w:widowControl w:val="0"/>
        <w:numPr>
          <w:ilvl w:val="0"/>
          <w:numId w:val="31"/>
        </w:numPr>
        <w:tabs>
          <w:tab w:val="left" w:pos="567"/>
        </w:tabs>
        <w:ind w:left="567" w:right="142" w:hanging="425"/>
        <w:rPr>
          <w:rFonts w:cs="Arial"/>
          <w:sz w:val="20"/>
          <w:lang w:val="fr-CH"/>
        </w:rPr>
      </w:pPr>
      <w:r w:rsidRPr="003A0D2E">
        <w:rPr>
          <w:rFonts w:cs="Arial"/>
          <w:sz w:val="20"/>
          <w:lang w:val="fr-CH"/>
        </w:rPr>
        <w:t xml:space="preserve">Les </w:t>
      </w:r>
      <w:r w:rsidRPr="003A0D2E">
        <w:rPr>
          <w:rFonts w:cs="Arial"/>
          <w:sz w:val="20"/>
          <w:u w:val="single"/>
          <w:lang w:val="fr-CH"/>
        </w:rPr>
        <w:t>Taxes</w:t>
      </w:r>
      <w:r w:rsidRPr="003A0D2E">
        <w:rPr>
          <w:rFonts w:cs="Arial"/>
          <w:sz w:val="20"/>
          <w:lang w:val="fr-CH"/>
        </w:rPr>
        <w:t xml:space="preserve"> (ch. III, art. </w:t>
      </w:r>
      <w:r w:rsidRPr="003A0D2E">
        <w:rPr>
          <w:rFonts w:cs="Arial"/>
          <w:sz w:val="20"/>
          <w:highlight w:val="yellow"/>
          <w:lang w:val="fr-CH"/>
        </w:rPr>
        <w:t>8/1</w:t>
      </w:r>
      <w:r w:rsidRPr="003A0D2E">
        <w:rPr>
          <w:rFonts w:cs="Arial"/>
          <w:sz w:val="20"/>
          <w:lang w:val="fr-CH"/>
        </w:rPr>
        <w:t xml:space="preserve"> à </w:t>
      </w:r>
      <w:r w:rsidRPr="003A0D2E">
        <w:rPr>
          <w:rFonts w:cs="Arial"/>
          <w:sz w:val="20"/>
          <w:highlight w:val="yellow"/>
          <w:lang w:val="fr-CH"/>
        </w:rPr>
        <w:t>8/3</w:t>
      </w:r>
      <w:r w:rsidRPr="003A0D2E">
        <w:rPr>
          <w:rFonts w:cs="Arial"/>
          <w:sz w:val="20"/>
          <w:lang w:val="fr-CH"/>
        </w:rPr>
        <w:t>) sont à prélever auprès de chaque participant (par LT ou CT);</w:t>
      </w:r>
    </w:p>
    <w:p w14:paraId="41D32DC1" w14:textId="77777777" w:rsidR="005C1F9A" w:rsidRPr="003A0D2E" w:rsidRDefault="005C1F9A" w:rsidP="00F179CF">
      <w:pPr>
        <w:widowControl w:val="0"/>
        <w:numPr>
          <w:ilvl w:val="0"/>
          <w:numId w:val="31"/>
        </w:numPr>
        <w:tabs>
          <w:tab w:val="left" w:pos="567"/>
        </w:tabs>
        <w:ind w:left="567" w:right="142" w:hanging="425"/>
        <w:rPr>
          <w:rFonts w:cs="Arial"/>
          <w:sz w:val="20"/>
          <w:lang w:val="fr-CH"/>
        </w:rPr>
      </w:pPr>
      <w:r w:rsidRPr="003A0D2E">
        <w:rPr>
          <w:rFonts w:cs="Arial"/>
          <w:sz w:val="20"/>
          <w:lang w:val="fr-CH"/>
        </w:rPr>
        <w:t xml:space="preserve">Les </w:t>
      </w:r>
      <w:r w:rsidRPr="003A0D2E">
        <w:rPr>
          <w:rFonts w:cs="Arial"/>
          <w:sz w:val="20"/>
          <w:u w:val="single"/>
          <w:lang w:val="fr-CH"/>
        </w:rPr>
        <w:t>Contributions</w:t>
      </w:r>
      <w:r w:rsidRPr="003A0D2E">
        <w:rPr>
          <w:rFonts w:cs="Arial"/>
          <w:sz w:val="20"/>
          <w:lang w:val="fr-CH"/>
        </w:rPr>
        <w:t xml:space="preserve"> (ch. IV, art </w:t>
      </w:r>
      <w:r w:rsidRPr="003A0D2E">
        <w:rPr>
          <w:rFonts w:cs="Arial"/>
          <w:sz w:val="20"/>
          <w:highlight w:val="yellow"/>
          <w:lang w:val="fr-CH"/>
        </w:rPr>
        <w:t>9/1</w:t>
      </w:r>
      <w:r w:rsidRPr="003A0D2E">
        <w:rPr>
          <w:rFonts w:cs="Arial"/>
          <w:sz w:val="20"/>
          <w:lang w:val="fr-CH"/>
        </w:rPr>
        <w:t xml:space="preserve"> à </w:t>
      </w:r>
      <w:r w:rsidRPr="003A0D2E">
        <w:rPr>
          <w:rFonts w:cs="Arial"/>
          <w:sz w:val="20"/>
          <w:highlight w:val="yellow"/>
          <w:lang w:val="fr-CH"/>
        </w:rPr>
        <w:t>9/3</w:t>
      </w:r>
      <w:r w:rsidRPr="003A0D2E">
        <w:rPr>
          <w:rFonts w:cs="Arial"/>
          <w:sz w:val="20"/>
          <w:lang w:val="fr-CH"/>
        </w:rPr>
        <w:t>) sont à prélever pour chaque coup tiré;</w:t>
      </w:r>
    </w:p>
    <w:p w14:paraId="5D8F0E04" w14:textId="77777777" w:rsidR="005C1F9A" w:rsidRPr="003A0D2E" w:rsidRDefault="005C1F9A" w:rsidP="00F179CF">
      <w:pPr>
        <w:widowControl w:val="0"/>
        <w:numPr>
          <w:ilvl w:val="0"/>
          <w:numId w:val="31"/>
        </w:numPr>
        <w:tabs>
          <w:tab w:val="left" w:pos="567"/>
        </w:tabs>
        <w:ind w:left="567" w:right="142" w:hanging="425"/>
        <w:rPr>
          <w:rFonts w:cs="Arial"/>
          <w:sz w:val="20"/>
          <w:lang w:val="fr-CH"/>
        </w:rPr>
      </w:pPr>
      <w:r w:rsidRPr="003A0D2E">
        <w:rPr>
          <w:rFonts w:cs="Arial"/>
          <w:sz w:val="20"/>
          <w:lang w:val="fr-CH"/>
        </w:rPr>
        <w:t xml:space="preserve">Les </w:t>
      </w:r>
      <w:r w:rsidRPr="003A0D2E">
        <w:rPr>
          <w:rFonts w:cs="Arial"/>
          <w:sz w:val="20"/>
          <w:u w:val="single"/>
          <w:lang w:val="fr-CH"/>
        </w:rPr>
        <w:t>Autres coûts</w:t>
      </w:r>
      <w:r w:rsidRPr="003A0D2E">
        <w:rPr>
          <w:rFonts w:cs="Arial"/>
          <w:sz w:val="20"/>
          <w:lang w:val="fr-CH"/>
        </w:rPr>
        <w:t xml:space="preserve"> (ch. V, art </w:t>
      </w:r>
      <w:r w:rsidRPr="003A0D2E">
        <w:rPr>
          <w:rFonts w:cs="Arial"/>
          <w:sz w:val="20"/>
          <w:highlight w:val="yellow"/>
          <w:lang w:val="fr-CH"/>
        </w:rPr>
        <w:t>7/4</w:t>
      </w:r>
      <w:r w:rsidRPr="003A0D2E">
        <w:rPr>
          <w:rFonts w:cs="Arial"/>
          <w:sz w:val="20"/>
          <w:lang w:val="fr-CH"/>
        </w:rPr>
        <w:t xml:space="preserve">, art. </w:t>
      </w:r>
      <w:r w:rsidRPr="003A0D2E">
        <w:rPr>
          <w:rFonts w:cs="Arial"/>
          <w:sz w:val="20"/>
          <w:highlight w:val="yellow"/>
          <w:lang w:val="fr-CH"/>
        </w:rPr>
        <w:t>8/4</w:t>
      </w:r>
      <w:r w:rsidRPr="003A0D2E">
        <w:rPr>
          <w:rFonts w:cs="Arial"/>
          <w:sz w:val="20"/>
          <w:lang w:val="fr-CH"/>
        </w:rPr>
        <w:t xml:space="preserve"> et art. </w:t>
      </w:r>
      <w:r w:rsidRPr="003A0D2E">
        <w:rPr>
          <w:rFonts w:cs="Arial"/>
          <w:sz w:val="20"/>
          <w:highlight w:val="yellow"/>
          <w:lang w:val="fr-CH"/>
        </w:rPr>
        <w:t>9/4</w:t>
      </w:r>
      <w:r w:rsidRPr="003A0D2E">
        <w:rPr>
          <w:rFonts w:cs="Arial"/>
          <w:sz w:val="20"/>
          <w:lang w:val="fr-CH"/>
        </w:rPr>
        <w:t>) sont à décompter pour la manifestation;</w:t>
      </w:r>
    </w:p>
    <w:p w14:paraId="5419A58A" w14:textId="77777777" w:rsidR="005C1F9A" w:rsidRPr="003A0D2E" w:rsidRDefault="005C1F9A" w:rsidP="00F179CF">
      <w:pPr>
        <w:widowControl w:val="0"/>
        <w:numPr>
          <w:ilvl w:val="0"/>
          <w:numId w:val="31"/>
        </w:numPr>
        <w:tabs>
          <w:tab w:val="left" w:pos="567"/>
        </w:tabs>
        <w:ind w:left="567" w:right="459" w:hanging="425"/>
        <w:rPr>
          <w:rFonts w:cs="Arial"/>
          <w:sz w:val="20"/>
          <w:lang w:val="fr-CH"/>
        </w:rPr>
      </w:pPr>
      <w:r w:rsidRPr="003A0D2E">
        <w:rPr>
          <w:rFonts w:cs="Arial"/>
          <w:sz w:val="20"/>
          <w:lang w:val="fr-CH"/>
        </w:rPr>
        <w:t xml:space="preserve">Lors de manifestations avec plusieurs bonnes cibles, les montants des </w:t>
      </w:r>
      <w:r w:rsidRPr="003A0D2E">
        <w:rPr>
          <w:rFonts w:cs="Arial"/>
          <w:sz w:val="20"/>
          <w:u w:val="single"/>
          <w:lang w:val="fr-CH"/>
        </w:rPr>
        <w:t>Taxes</w:t>
      </w:r>
      <w:r w:rsidRPr="003A0D2E">
        <w:rPr>
          <w:rFonts w:cs="Arial"/>
          <w:i/>
          <w:sz w:val="20"/>
          <w:lang w:val="fr-CH"/>
        </w:rPr>
        <w:t xml:space="preserve"> </w:t>
      </w:r>
      <w:r w:rsidRPr="003A0D2E">
        <w:rPr>
          <w:rFonts w:cs="Arial"/>
          <w:sz w:val="20"/>
          <w:lang w:val="fr-CH"/>
        </w:rPr>
        <w:t xml:space="preserve">(chap. III) et des </w:t>
      </w:r>
      <w:r w:rsidRPr="003A0D2E">
        <w:rPr>
          <w:rFonts w:cs="Arial"/>
          <w:sz w:val="20"/>
          <w:u w:val="single"/>
          <w:lang w:val="fr-CH"/>
        </w:rPr>
        <w:t>Contributions</w:t>
      </w:r>
      <w:r w:rsidRPr="003A0D2E">
        <w:rPr>
          <w:rFonts w:cs="Arial"/>
          <w:sz w:val="20"/>
          <w:lang w:val="fr-CH"/>
        </w:rPr>
        <w:t xml:space="preserve"> (chap. IV) prélevés pour chaque bonne cible ne doivent pas varier.</w:t>
      </w:r>
    </w:p>
    <w:p w14:paraId="76F08329" w14:textId="77777777" w:rsidR="005C1F9A" w:rsidRPr="003A0D2E" w:rsidRDefault="005C1F9A" w:rsidP="005C1F9A">
      <w:pPr>
        <w:pStyle w:val="Text"/>
        <w:spacing w:before="240" w:after="0"/>
        <w:jc w:val="left"/>
        <w:rPr>
          <w:rFonts w:cs="Arial"/>
          <w:b/>
          <w:i/>
          <w:spacing w:val="-1"/>
          <w:sz w:val="20"/>
          <w:lang w:val="fr-CH"/>
        </w:rPr>
      </w:pPr>
      <w:bookmarkStart w:id="14" w:name="_Toc425585363"/>
    </w:p>
    <w:p w14:paraId="03E4A88B" w14:textId="77777777" w:rsidR="005C1F9A" w:rsidRPr="00F179CF" w:rsidRDefault="005C1F9A" w:rsidP="005C1F9A">
      <w:pPr>
        <w:pStyle w:val="berschrift2"/>
        <w:tabs>
          <w:tab w:val="clear" w:pos="1557"/>
          <w:tab w:val="left" w:pos="567"/>
        </w:tabs>
        <w:spacing w:after="60"/>
        <w:ind w:left="567" w:hanging="567"/>
        <w:rPr>
          <w:lang w:val="fr-CH"/>
        </w:rPr>
      </w:pPr>
      <w:r w:rsidRPr="00F179CF">
        <w:rPr>
          <w:lang w:val="fr-CH"/>
        </w:rPr>
        <w:lastRenderedPageBreak/>
        <w:t>Dotation</w:t>
      </w:r>
    </w:p>
    <w:p w14:paraId="76229EA8" w14:textId="77777777" w:rsidR="005C1F9A" w:rsidRPr="00F179CF" w:rsidRDefault="005C1F9A" w:rsidP="005C1F9A">
      <w:pPr>
        <w:pStyle w:val="Text"/>
        <w:numPr>
          <w:ilvl w:val="0"/>
          <w:numId w:val="35"/>
        </w:numPr>
        <w:spacing w:before="120" w:after="0"/>
        <w:ind w:left="567" w:hanging="425"/>
        <w:jc w:val="left"/>
        <w:rPr>
          <w:rFonts w:cs="Arial"/>
          <w:spacing w:val="-1"/>
          <w:sz w:val="20"/>
          <w:lang w:val="fr-CH"/>
        </w:rPr>
      </w:pPr>
      <w:r w:rsidRPr="00F179CF">
        <w:rPr>
          <w:rFonts w:cs="Arial"/>
          <w:spacing w:val="-1"/>
          <w:sz w:val="20"/>
          <w:lang w:val="fr-CH"/>
        </w:rPr>
        <w:t>Au lieu de répartition en espèces, des prix-souvenir peuvent également être remis. Il doit être fait mention dans les détails relatifs aux cibles en question jusqu’à quel montant la répartition en espèces a lieu ou si un prix souvenir peut être remis. Cette détermination est définitive.</w:t>
      </w:r>
    </w:p>
    <w:p w14:paraId="292D7BC8" w14:textId="77777777" w:rsidR="005C1F9A" w:rsidRPr="00F179CF" w:rsidRDefault="005C1F9A" w:rsidP="005C1F9A">
      <w:pPr>
        <w:pStyle w:val="Text"/>
        <w:numPr>
          <w:ilvl w:val="0"/>
          <w:numId w:val="35"/>
        </w:numPr>
        <w:spacing w:before="120" w:after="0"/>
        <w:ind w:left="567" w:hanging="425"/>
        <w:jc w:val="left"/>
        <w:rPr>
          <w:rFonts w:cs="Arial"/>
          <w:spacing w:val="-1"/>
          <w:sz w:val="20"/>
          <w:lang w:val="fr-CH"/>
        </w:rPr>
      </w:pPr>
      <w:r w:rsidRPr="00F179CF">
        <w:rPr>
          <w:rFonts w:cs="Arial"/>
          <w:spacing w:val="-1"/>
          <w:sz w:val="20"/>
          <w:lang w:val="fr-CH"/>
        </w:rPr>
        <w:t>Les dons doivent être mentionnés dans le plan de tir. Ils ne doivent être comptabilisés qu’à la valeur marchande en cours qui a été agréée par la SCT. Les prix en nature doivent être affichés publiquement avec une indication de leur valeur.</w:t>
      </w:r>
    </w:p>
    <w:p w14:paraId="50F27F19" w14:textId="77777777" w:rsidR="005C1F9A" w:rsidRPr="00F179CF" w:rsidRDefault="005C1F9A" w:rsidP="005C1F9A">
      <w:pPr>
        <w:pStyle w:val="Text"/>
        <w:numPr>
          <w:ilvl w:val="0"/>
          <w:numId w:val="35"/>
        </w:numPr>
        <w:spacing w:before="120" w:after="0"/>
        <w:ind w:left="567" w:hanging="425"/>
        <w:jc w:val="left"/>
        <w:rPr>
          <w:rFonts w:cs="Arial"/>
          <w:spacing w:val="-1"/>
          <w:sz w:val="20"/>
          <w:lang w:val="fr-CH"/>
        </w:rPr>
      </w:pPr>
      <w:r w:rsidRPr="00F179CF">
        <w:rPr>
          <w:rFonts w:cs="Arial"/>
          <w:spacing w:val="-1"/>
          <w:sz w:val="20"/>
          <w:lang w:val="fr-CH"/>
        </w:rPr>
        <w:t>Concernant la cible «Dons d’honneur», les frais de port et d’emballage sont à la charge des gagnants s’ils souhaitent que le cadeau leur soit livré.</w:t>
      </w:r>
    </w:p>
    <w:p w14:paraId="0202BAF3" w14:textId="77777777" w:rsidR="005C1F9A" w:rsidRPr="00F179CF" w:rsidRDefault="005C1F9A" w:rsidP="005C1F9A">
      <w:pPr>
        <w:pStyle w:val="Text"/>
        <w:spacing w:before="120" w:after="0"/>
        <w:ind w:left="567"/>
        <w:jc w:val="left"/>
        <w:rPr>
          <w:rFonts w:cs="Arial"/>
          <w:spacing w:val="-1"/>
          <w:sz w:val="20"/>
          <w:lang w:val="fr-CH"/>
        </w:rPr>
      </w:pPr>
    </w:p>
    <w:p w14:paraId="3DCAC017" w14:textId="77777777" w:rsidR="005C1F9A" w:rsidRPr="00F179CF" w:rsidRDefault="005C1F9A" w:rsidP="005C1F9A">
      <w:pPr>
        <w:pStyle w:val="berschrift2"/>
        <w:tabs>
          <w:tab w:val="clear" w:pos="1557"/>
          <w:tab w:val="left" w:pos="567"/>
        </w:tabs>
        <w:spacing w:after="60"/>
        <w:ind w:left="567" w:hanging="567"/>
        <w:rPr>
          <w:lang w:val="fr-CH"/>
        </w:rPr>
      </w:pPr>
      <w:r w:rsidRPr="00F179CF">
        <w:rPr>
          <w:lang w:val="fr-CH"/>
        </w:rPr>
        <w:t>Attribution des dons</w:t>
      </w:r>
      <w:bookmarkEnd w:id="14"/>
    </w:p>
    <w:p w14:paraId="2637F499" w14:textId="77777777" w:rsidR="005C1F9A" w:rsidRPr="00F179CF" w:rsidRDefault="005C1F9A" w:rsidP="005C1F9A">
      <w:pPr>
        <w:widowControl w:val="0"/>
        <w:numPr>
          <w:ilvl w:val="0"/>
          <w:numId w:val="32"/>
        </w:numPr>
        <w:spacing w:before="120"/>
        <w:rPr>
          <w:rFonts w:cs="Arial"/>
          <w:sz w:val="20"/>
          <w:lang w:val="fr-CH"/>
        </w:rPr>
      </w:pPr>
      <w:r w:rsidRPr="00F179CF">
        <w:rPr>
          <w:rFonts w:eastAsia="Arial" w:cs="Arial"/>
          <w:sz w:val="20"/>
          <w:lang w:val="fr-CH"/>
        </w:rPr>
        <w:t>Les dons récoltés doivent être répartis sur chaque cible proportionnellement au produit des passes, ceci tant en ce qui concerne le nombre que la valeur des dons. Les dons attribués à chaque bonne cible seront répartis aux différentes armes selon les mêmes critères ou les catégories de classement</w:t>
      </w:r>
      <w:r w:rsidRPr="00F179CF">
        <w:rPr>
          <w:rFonts w:cs="Arial"/>
          <w:spacing w:val="-1"/>
          <w:sz w:val="20"/>
          <w:lang w:val="fr-CH"/>
        </w:rPr>
        <w:t>.</w:t>
      </w:r>
    </w:p>
    <w:p w14:paraId="4BAF4B93" w14:textId="77777777" w:rsidR="005C1F9A" w:rsidRPr="00F179CF" w:rsidRDefault="005C1F9A" w:rsidP="005C1F9A">
      <w:pPr>
        <w:widowControl w:val="0"/>
        <w:numPr>
          <w:ilvl w:val="0"/>
          <w:numId w:val="32"/>
        </w:numPr>
        <w:spacing w:before="120"/>
        <w:ind w:left="567" w:hanging="425"/>
        <w:rPr>
          <w:rFonts w:cs="Arial"/>
          <w:sz w:val="20"/>
          <w:lang w:val="fr-CH"/>
        </w:rPr>
      </w:pPr>
      <w:r w:rsidRPr="00F179CF">
        <w:rPr>
          <w:rFonts w:eastAsia="Arial" w:cs="Arial"/>
          <w:sz w:val="20"/>
          <w:lang w:val="fr-CH"/>
        </w:rPr>
        <w:t>Aux bonnes cibles et concours de formations, les 60 pour cent au moins du produit des finances de passe doivent être répartis en prix. Si des prix en nature ou en espèces sont attribués, au moins la moitié (</w:t>
      </w:r>
      <w:r w:rsidRPr="00F179CF">
        <w:rPr>
          <w:rFonts w:cs="Arial"/>
          <w:sz w:val="20"/>
          <w:lang w:val="fr-CH"/>
        </w:rPr>
        <w:t>½</w:t>
      </w:r>
      <w:r w:rsidRPr="00F179CF">
        <w:rPr>
          <w:rFonts w:eastAsia="Arial" w:cs="Arial"/>
          <w:sz w:val="20"/>
          <w:lang w:val="fr-CH"/>
        </w:rPr>
        <w:t>) des dons en valeur doit être distribuée en espèces</w:t>
      </w:r>
      <w:r w:rsidRPr="00F179CF">
        <w:rPr>
          <w:rFonts w:cs="Arial"/>
          <w:sz w:val="20"/>
          <w:lang w:val="fr-CH"/>
        </w:rPr>
        <w:t>.</w:t>
      </w:r>
    </w:p>
    <w:p w14:paraId="1EF336DF" w14:textId="77777777" w:rsidR="005C1F9A" w:rsidRPr="00F179CF" w:rsidRDefault="005C1F9A" w:rsidP="005C1F9A">
      <w:pPr>
        <w:widowControl w:val="0"/>
        <w:numPr>
          <w:ilvl w:val="0"/>
          <w:numId w:val="32"/>
        </w:numPr>
        <w:spacing w:before="120"/>
        <w:ind w:left="567" w:hanging="425"/>
        <w:rPr>
          <w:rFonts w:cs="Arial"/>
          <w:sz w:val="20"/>
          <w:lang w:val="fr-CH"/>
        </w:rPr>
      </w:pPr>
      <w:r w:rsidRPr="00F179CF">
        <w:rPr>
          <w:rFonts w:eastAsia="Arial" w:cs="Arial"/>
          <w:sz w:val="20"/>
          <w:lang w:val="fr-CH"/>
        </w:rPr>
        <w:t>Le barème de répartition doit être attribué à au moins 50 pour cent des participants de chaque bonne cible</w:t>
      </w:r>
      <w:r w:rsidRPr="00F179CF">
        <w:rPr>
          <w:rFonts w:cs="Arial"/>
          <w:spacing w:val="-1"/>
          <w:sz w:val="20"/>
          <w:lang w:val="fr-CH"/>
        </w:rPr>
        <w:t>.</w:t>
      </w:r>
    </w:p>
    <w:p w14:paraId="738CD523" w14:textId="77777777" w:rsidR="005C1F9A" w:rsidRPr="00F179CF" w:rsidRDefault="005C1F9A" w:rsidP="005C1F9A">
      <w:pPr>
        <w:widowControl w:val="0"/>
        <w:numPr>
          <w:ilvl w:val="0"/>
          <w:numId w:val="32"/>
        </w:numPr>
        <w:tabs>
          <w:tab w:val="left" w:pos="564"/>
        </w:tabs>
        <w:spacing w:before="120"/>
        <w:ind w:left="567" w:right="278" w:hanging="425"/>
        <w:rPr>
          <w:rFonts w:cs="Arial"/>
          <w:sz w:val="20"/>
          <w:lang w:val="fr-CH"/>
        </w:rPr>
      </w:pPr>
      <w:r w:rsidRPr="00F179CF">
        <w:rPr>
          <w:rFonts w:eastAsia="Arial" w:cs="Arial"/>
          <w:sz w:val="20"/>
          <w:lang w:val="fr-CH"/>
        </w:rPr>
        <w:t>Si pour des bonnes cibles avec barème de répartition fixe ou à répartition immédiate en espèces la dotation n’atteint pas</w:t>
      </w:r>
      <w:r w:rsidRPr="00F179CF">
        <w:rPr>
          <w:rFonts w:cs="Arial"/>
          <w:spacing w:val="-1"/>
          <w:sz w:val="20"/>
          <w:lang w:val="fr-CH"/>
        </w:rPr>
        <w:t>:</w:t>
      </w:r>
    </w:p>
    <w:p w14:paraId="7CD98E88" w14:textId="77777777" w:rsidR="005C1F9A" w:rsidRPr="00F179CF" w:rsidRDefault="005C1F9A" w:rsidP="005C1F9A">
      <w:pPr>
        <w:tabs>
          <w:tab w:val="left" w:pos="989"/>
        </w:tabs>
        <w:spacing w:before="120"/>
        <w:ind w:left="993" w:right="353" w:hanging="426"/>
        <w:jc w:val="both"/>
        <w:rPr>
          <w:rFonts w:cs="Arial"/>
          <w:sz w:val="20"/>
          <w:lang w:val="fr-CH"/>
        </w:rPr>
      </w:pPr>
      <w:r w:rsidRPr="00F179CF">
        <w:rPr>
          <w:rFonts w:cs="Arial"/>
          <w:spacing w:val="-1"/>
          <w:sz w:val="20"/>
          <w:lang w:val="fr-CH"/>
        </w:rPr>
        <w:t>a)</w:t>
      </w:r>
      <w:r w:rsidRPr="00F179CF">
        <w:rPr>
          <w:rFonts w:cs="Arial"/>
          <w:spacing w:val="-1"/>
          <w:sz w:val="20"/>
          <w:lang w:val="fr-CH"/>
        </w:rPr>
        <w:tab/>
      </w:r>
      <w:r w:rsidRPr="00F179CF">
        <w:rPr>
          <w:rFonts w:eastAsia="Arial" w:cs="Arial"/>
          <w:sz w:val="20"/>
          <w:lang w:val="fr-CH"/>
        </w:rPr>
        <w:t>au moins 50 pour cent du produit des finances de passe, le montant de la différence jusqu’à la couverture de la quote-part de 60 pour cent au moins du produit des finances de passe doit ultérieurement être versé en entier pour prolonger ou améliorer le barème de répartition;</w:t>
      </w:r>
    </w:p>
    <w:p w14:paraId="413DEA1F" w14:textId="77777777" w:rsidR="005C1F9A" w:rsidRPr="00F179CF" w:rsidRDefault="005C1F9A" w:rsidP="005C1F9A">
      <w:pPr>
        <w:tabs>
          <w:tab w:val="left" w:pos="989"/>
        </w:tabs>
        <w:spacing w:before="120"/>
        <w:ind w:left="993" w:right="277" w:hanging="426"/>
        <w:rPr>
          <w:rFonts w:cs="Arial"/>
          <w:spacing w:val="-1"/>
          <w:sz w:val="20"/>
          <w:lang w:val="fr-CH"/>
        </w:rPr>
      </w:pPr>
      <w:r w:rsidRPr="00F179CF">
        <w:rPr>
          <w:rFonts w:cs="Arial"/>
          <w:spacing w:val="-1"/>
          <w:sz w:val="20"/>
          <w:lang w:val="fr-CH"/>
        </w:rPr>
        <w:t>b)</w:t>
      </w:r>
      <w:r w:rsidRPr="00F179CF">
        <w:rPr>
          <w:rFonts w:cs="Arial"/>
          <w:spacing w:val="-1"/>
          <w:sz w:val="20"/>
          <w:lang w:val="fr-CH"/>
        </w:rPr>
        <w:tab/>
      </w:r>
      <w:r w:rsidRPr="00F179CF">
        <w:rPr>
          <w:rFonts w:eastAsia="Arial" w:cs="Arial"/>
          <w:sz w:val="20"/>
          <w:lang w:val="fr-CH"/>
        </w:rPr>
        <w:t>50 à 60 pour cent du produit des finances de passe, le montant de la différence jusqu’à la couverture de la quote-part de 60 pour cent au moins du produit des finances de passe doit ultérieurement être versé en entier pour prolonger ou améliorer le barème de répartition ou être attribué à un concours de formations</w:t>
      </w:r>
      <w:r w:rsidRPr="00F179CF">
        <w:rPr>
          <w:rFonts w:cs="Arial"/>
          <w:spacing w:val="-1"/>
          <w:sz w:val="20"/>
          <w:lang w:val="fr-CH"/>
        </w:rPr>
        <w:t>.</w:t>
      </w:r>
    </w:p>
    <w:p w14:paraId="7F4B84B2" w14:textId="77777777" w:rsidR="005C1F9A" w:rsidRPr="00F179CF" w:rsidRDefault="005C1F9A" w:rsidP="005C1F9A">
      <w:pPr>
        <w:widowControl w:val="0"/>
        <w:numPr>
          <w:ilvl w:val="0"/>
          <w:numId w:val="32"/>
        </w:numPr>
        <w:spacing w:before="120"/>
        <w:ind w:left="567" w:hanging="283"/>
        <w:rPr>
          <w:rFonts w:cs="Arial"/>
          <w:sz w:val="20"/>
          <w:lang w:val="fr-CH"/>
        </w:rPr>
      </w:pPr>
      <w:r w:rsidRPr="00F179CF">
        <w:rPr>
          <w:rFonts w:eastAsia="Arial" w:cs="Arial"/>
          <w:sz w:val="20"/>
          <w:lang w:val="fr-CH"/>
        </w:rPr>
        <w:t>Le mode d’attribution doit être mentionné dans le Plan de tir, respectivement le règlement. Le transfert des montants de différence entre les diverses catégories n’est pas autorisé</w:t>
      </w:r>
      <w:r w:rsidRPr="00F179CF">
        <w:rPr>
          <w:rFonts w:cs="Arial"/>
          <w:spacing w:val="-1"/>
          <w:sz w:val="20"/>
          <w:lang w:val="fr-CH"/>
        </w:rPr>
        <w:t>.</w:t>
      </w:r>
    </w:p>
    <w:p w14:paraId="0F2E8DEA" w14:textId="77777777" w:rsidR="005C1F9A" w:rsidRPr="00F179CF" w:rsidRDefault="005C1F9A" w:rsidP="005C1F9A">
      <w:pPr>
        <w:widowControl w:val="0"/>
        <w:spacing w:before="120"/>
        <w:ind w:left="567"/>
        <w:rPr>
          <w:rFonts w:cs="Arial"/>
          <w:sz w:val="20"/>
          <w:lang w:val="fr-CH"/>
        </w:rPr>
      </w:pPr>
    </w:p>
    <w:p w14:paraId="0806F731" w14:textId="77777777" w:rsidR="005C1F9A" w:rsidRPr="00F179CF" w:rsidRDefault="005C1F9A" w:rsidP="005C1F9A">
      <w:pPr>
        <w:pStyle w:val="berschrift2"/>
        <w:tabs>
          <w:tab w:val="clear" w:pos="1557"/>
          <w:tab w:val="left" w:pos="567"/>
        </w:tabs>
        <w:spacing w:after="60"/>
        <w:ind w:left="567" w:hanging="567"/>
        <w:rPr>
          <w:lang w:val="fr-CH"/>
        </w:rPr>
      </w:pPr>
      <w:r w:rsidRPr="00F179CF">
        <w:rPr>
          <w:lang w:val="fr-CH"/>
        </w:rPr>
        <w:t>Comptabilisation des dons</w:t>
      </w:r>
    </w:p>
    <w:p w14:paraId="0E45DA96" w14:textId="77777777" w:rsidR="005C1F9A" w:rsidRPr="00F179CF" w:rsidRDefault="005C1F9A" w:rsidP="005C1F9A">
      <w:pPr>
        <w:widowControl w:val="0"/>
        <w:numPr>
          <w:ilvl w:val="0"/>
          <w:numId w:val="34"/>
        </w:numPr>
        <w:spacing w:before="120" w:after="120"/>
        <w:ind w:left="567" w:hanging="425"/>
        <w:rPr>
          <w:rFonts w:cs="Arial"/>
          <w:sz w:val="20"/>
          <w:lang w:val="fr-CH"/>
        </w:rPr>
      </w:pPr>
      <w:r w:rsidRPr="00F179CF">
        <w:rPr>
          <w:rFonts w:cs="Arial"/>
          <w:sz w:val="20"/>
          <w:lang w:val="fr-CH"/>
        </w:rPr>
        <w:t>Les premiers rangs des cibles à prix en nature ou en espèces ainsi que des cibles à rachat peuvent être comptés dans le tarif des prix au maximum conformément au tableau suivant:</w:t>
      </w:r>
    </w:p>
    <w:p w14:paraId="28DF606B" w14:textId="77777777" w:rsidR="005C1F9A" w:rsidRPr="00F179CF" w:rsidRDefault="005C1F9A" w:rsidP="005C1F9A">
      <w:pPr>
        <w:widowControl w:val="0"/>
        <w:spacing w:before="120" w:after="120"/>
        <w:ind w:left="567"/>
        <w:rPr>
          <w:rFonts w:cs="Arial"/>
          <w:b/>
          <w:szCs w:val="22"/>
          <w:lang w:val="fr-CH"/>
        </w:rPr>
      </w:pPr>
      <w:r w:rsidRPr="00F179CF">
        <w:rPr>
          <w:rFonts w:cs="Arial"/>
          <w:b/>
          <w:szCs w:val="22"/>
          <w:lang w:val="fr-CH"/>
        </w:rPr>
        <w:t>F300</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868"/>
        <w:gridCol w:w="869"/>
        <w:gridCol w:w="868"/>
        <w:gridCol w:w="868"/>
        <w:gridCol w:w="869"/>
        <w:gridCol w:w="868"/>
        <w:gridCol w:w="868"/>
        <w:gridCol w:w="869"/>
        <w:gridCol w:w="869"/>
        <w:gridCol w:w="869"/>
      </w:tblGrid>
      <w:tr w:rsidR="005C1F9A" w:rsidRPr="00F179CF" w14:paraId="7DBE0396" w14:textId="77777777" w:rsidTr="00D13657">
        <w:tc>
          <w:tcPr>
            <w:tcW w:w="960" w:type="dxa"/>
            <w:shd w:val="clear" w:color="auto" w:fill="auto"/>
          </w:tcPr>
          <w:p w14:paraId="1C82BDFE"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1</w:t>
            </w:r>
            <w:r w:rsidRPr="00F179CF">
              <w:rPr>
                <w:rFonts w:eastAsia="Calibri" w:cs="Arial"/>
                <w:sz w:val="16"/>
                <w:szCs w:val="16"/>
                <w:vertAlign w:val="superscript"/>
                <w:lang w:val="fr-CH"/>
              </w:rPr>
              <w:t>er</w:t>
            </w:r>
            <w:r w:rsidRPr="00F179CF">
              <w:rPr>
                <w:rFonts w:eastAsia="Calibri" w:cs="Arial"/>
                <w:sz w:val="16"/>
                <w:szCs w:val="16"/>
                <w:lang w:val="fr-CH"/>
              </w:rPr>
              <w:t xml:space="preserve"> prix</w:t>
            </w:r>
          </w:p>
        </w:tc>
        <w:tc>
          <w:tcPr>
            <w:tcW w:w="959" w:type="dxa"/>
            <w:shd w:val="clear" w:color="auto" w:fill="auto"/>
          </w:tcPr>
          <w:p w14:paraId="5EBF79EF"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2</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961" w:type="dxa"/>
            <w:shd w:val="clear" w:color="auto" w:fill="auto"/>
          </w:tcPr>
          <w:p w14:paraId="72B5BCA8"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3</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960" w:type="dxa"/>
            <w:shd w:val="clear" w:color="auto" w:fill="auto"/>
          </w:tcPr>
          <w:p w14:paraId="41137C61"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4</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960" w:type="dxa"/>
            <w:shd w:val="clear" w:color="auto" w:fill="auto"/>
          </w:tcPr>
          <w:p w14:paraId="23977F1D"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5</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961" w:type="dxa"/>
            <w:shd w:val="clear" w:color="auto" w:fill="auto"/>
          </w:tcPr>
          <w:p w14:paraId="05F44844"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6</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960" w:type="dxa"/>
            <w:shd w:val="clear" w:color="auto" w:fill="auto"/>
          </w:tcPr>
          <w:p w14:paraId="07850C2F"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7</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960" w:type="dxa"/>
            <w:shd w:val="clear" w:color="auto" w:fill="auto"/>
          </w:tcPr>
          <w:p w14:paraId="16311263"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8</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961" w:type="dxa"/>
            <w:shd w:val="clear" w:color="auto" w:fill="auto"/>
          </w:tcPr>
          <w:p w14:paraId="739B12FD"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9</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961" w:type="dxa"/>
            <w:shd w:val="clear" w:color="auto" w:fill="auto"/>
          </w:tcPr>
          <w:p w14:paraId="1F346880"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10</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961" w:type="dxa"/>
            <w:shd w:val="clear" w:color="auto" w:fill="auto"/>
          </w:tcPr>
          <w:p w14:paraId="3899C241"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autres</w:t>
            </w:r>
          </w:p>
        </w:tc>
      </w:tr>
      <w:tr w:rsidR="005C1F9A" w:rsidRPr="00F179CF" w14:paraId="7B9C5F40" w14:textId="77777777" w:rsidTr="00D13657">
        <w:tc>
          <w:tcPr>
            <w:tcW w:w="10564" w:type="dxa"/>
            <w:gridSpan w:val="11"/>
            <w:shd w:val="clear" w:color="auto" w:fill="auto"/>
          </w:tcPr>
          <w:p w14:paraId="7D9C98BC" w14:textId="77777777" w:rsidR="005C1F9A" w:rsidRPr="00F179CF" w:rsidRDefault="005C1F9A" w:rsidP="00D13657">
            <w:pPr>
              <w:widowControl w:val="0"/>
              <w:spacing w:before="120"/>
              <w:rPr>
                <w:rFonts w:eastAsia="Calibri" w:cs="Arial"/>
                <w:sz w:val="20"/>
                <w:szCs w:val="22"/>
                <w:lang w:val="fr-CH"/>
              </w:rPr>
            </w:pPr>
            <w:r w:rsidRPr="00F179CF">
              <w:rPr>
                <w:rFonts w:eastAsia="Calibri" w:cs="Arial"/>
                <w:sz w:val="20"/>
                <w:szCs w:val="22"/>
                <w:lang w:val="fr-CH"/>
              </w:rPr>
              <w:t>Somme exposée</w:t>
            </w:r>
            <w:r w:rsidRPr="00F179CF">
              <w:rPr>
                <w:rFonts w:cs="Arial"/>
                <w:sz w:val="20"/>
                <w:lang w:val="fr-CH"/>
              </w:rPr>
              <w:t xml:space="preserve"> </w:t>
            </w:r>
            <w:r w:rsidRPr="00F179CF">
              <w:rPr>
                <w:rFonts w:cs="Arial"/>
                <w:bCs/>
                <w:sz w:val="20"/>
                <w:lang w:val="fr-CH"/>
              </w:rPr>
              <w:t>≤</w:t>
            </w:r>
            <w:r w:rsidRPr="00F179CF">
              <w:rPr>
                <w:rFonts w:cs="Arial"/>
                <w:sz w:val="20"/>
                <w:lang w:val="fr-CH"/>
              </w:rPr>
              <w:t xml:space="preserve"> </w:t>
            </w:r>
            <w:r w:rsidRPr="00F179CF">
              <w:rPr>
                <w:rFonts w:eastAsia="Calibri" w:cs="Arial"/>
                <w:sz w:val="20"/>
                <w:szCs w:val="22"/>
                <w:lang w:val="fr-CH"/>
              </w:rPr>
              <w:t xml:space="preserve">CHF 100’000.00 </w:t>
            </w:r>
          </w:p>
        </w:tc>
      </w:tr>
      <w:tr w:rsidR="005C1F9A" w:rsidRPr="00F179CF" w14:paraId="4667ED2E" w14:textId="77777777" w:rsidTr="00D13657">
        <w:tc>
          <w:tcPr>
            <w:tcW w:w="960" w:type="dxa"/>
            <w:shd w:val="clear" w:color="auto" w:fill="auto"/>
          </w:tcPr>
          <w:p w14:paraId="38FF1D4D"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900.00</w:t>
            </w:r>
          </w:p>
        </w:tc>
        <w:tc>
          <w:tcPr>
            <w:tcW w:w="959" w:type="dxa"/>
            <w:shd w:val="clear" w:color="auto" w:fill="auto"/>
          </w:tcPr>
          <w:p w14:paraId="2E13E0F9"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720.00</w:t>
            </w:r>
          </w:p>
        </w:tc>
        <w:tc>
          <w:tcPr>
            <w:tcW w:w="961" w:type="dxa"/>
            <w:shd w:val="clear" w:color="auto" w:fill="auto"/>
          </w:tcPr>
          <w:p w14:paraId="4BAA8DAB"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600.00</w:t>
            </w:r>
          </w:p>
        </w:tc>
        <w:tc>
          <w:tcPr>
            <w:tcW w:w="960" w:type="dxa"/>
            <w:shd w:val="clear" w:color="auto" w:fill="auto"/>
          </w:tcPr>
          <w:p w14:paraId="6909B176"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510.00</w:t>
            </w:r>
          </w:p>
        </w:tc>
        <w:tc>
          <w:tcPr>
            <w:tcW w:w="960" w:type="dxa"/>
            <w:shd w:val="clear" w:color="auto" w:fill="auto"/>
          </w:tcPr>
          <w:p w14:paraId="33E9DBA0"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445.00</w:t>
            </w:r>
          </w:p>
        </w:tc>
        <w:tc>
          <w:tcPr>
            <w:tcW w:w="961" w:type="dxa"/>
            <w:shd w:val="clear" w:color="auto" w:fill="auto"/>
          </w:tcPr>
          <w:p w14:paraId="2D9B6836"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390.00</w:t>
            </w:r>
          </w:p>
        </w:tc>
        <w:tc>
          <w:tcPr>
            <w:tcW w:w="960" w:type="dxa"/>
            <w:shd w:val="clear" w:color="auto" w:fill="auto"/>
          </w:tcPr>
          <w:p w14:paraId="3DF9A65A"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340.00</w:t>
            </w:r>
          </w:p>
        </w:tc>
        <w:tc>
          <w:tcPr>
            <w:tcW w:w="960" w:type="dxa"/>
            <w:shd w:val="clear" w:color="auto" w:fill="auto"/>
          </w:tcPr>
          <w:p w14:paraId="2D6F9028"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295.00</w:t>
            </w:r>
          </w:p>
        </w:tc>
        <w:tc>
          <w:tcPr>
            <w:tcW w:w="961" w:type="dxa"/>
            <w:shd w:val="clear" w:color="auto" w:fill="auto"/>
          </w:tcPr>
          <w:p w14:paraId="2BFA109F"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255.00</w:t>
            </w:r>
          </w:p>
        </w:tc>
        <w:tc>
          <w:tcPr>
            <w:tcW w:w="961" w:type="dxa"/>
            <w:shd w:val="clear" w:color="auto" w:fill="auto"/>
          </w:tcPr>
          <w:p w14:paraId="335C5F2E"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220.00</w:t>
            </w:r>
          </w:p>
        </w:tc>
        <w:tc>
          <w:tcPr>
            <w:tcW w:w="961" w:type="dxa"/>
            <w:shd w:val="clear" w:color="auto" w:fill="auto"/>
          </w:tcPr>
          <w:p w14:paraId="79BC431F"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220.00</w:t>
            </w:r>
          </w:p>
        </w:tc>
      </w:tr>
      <w:tr w:rsidR="005C1F9A" w:rsidRPr="00F179CF" w14:paraId="328D1F7C" w14:textId="77777777" w:rsidTr="00D13657">
        <w:tc>
          <w:tcPr>
            <w:tcW w:w="10564" w:type="dxa"/>
            <w:gridSpan w:val="11"/>
            <w:shd w:val="clear" w:color="auto" w:fill="auto"/>
          </w:tcPr>
          <w:p w14:paraId="1C02CD5D" w14:textId="77777777" w:rsidR="005C1F9A" w:rsidRPr="00F179CF" w:rsidRDefault="005C1F9A" w:rsidP="00D13657">
            <w:pPr>
              <w:widowControl w:val="0"/>
              <w:spacing w:before="120"/>
              <w:rPr>
                <w:rFonts w:eastAsia="Calibri" w:cs="Arial"/>
                <w:sz w:val="20"/>
                <w:szCs w:val="22"/>
                <w:lang w:val="fr-CH"/>
              </w:rPr>
            </w:pPr>
            <w:r w:rsidRPr="00F179CF">
              <w:rPr>
                <w:rFonts w:eastAsia="Calibri" w:cs="Arial"/>
                <w:sz w:val="20"/>
                <w:szCs w:val="22"/>
                <w:lang w:val="fr-CH"/>
              </w:rPr>
              <w:t xml:space="preserve">Somme exposée </w:t>
            </w:r>
            <w:r w:rsidRPr="00F179CF">
              <w:rPr>
                <w:rFonts w:eastAsia="Calibri" w:cs="Arial"/>
                <w:sz w:val="18"/>
                <w:szCs w:val="22"/>
                <w:lang w:val="fr-CH"/>
              </w:rPr>
              <w:t>&gt;</w:t>
            </w:r>
            <w:r w:rsidRPr="00F179CF">
              <w:rPr>
                <w:rFonts w:eastAsia="Calibri" w:cs="Arial"/>
                <w:sz w:val="20"/>
                <w:szCs w:val="22"/>
                <w:lang w:val="fr-CH"/>
              </w:rPr>
              <w:t xml:space="preserve"> CHF 100’000.00 </w:t>
            </w:r>
          </w:p>
        </w:tc>
      </w:tr>
      <w:tr w:rsidR="005C1F9A" w:rsidRPr="00F179CF" w14:paraId="51895F30" w14:textId="77777777" w:rsidTr="00D13657">
        <w:tc>
          <w:tcPr>
            <w:tcW w:w="960" w:type="dxa"/>
            <w:shd w:val="clear" w:color="auto" w:fill="auto"/>
          </w:tcPr>
          <w:p w14:paraId="6AFDA273"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1100.00</w:t>
            </w:r>
          </w:p>
        </w:tc>
        <w:tc>
          <w:tcPr>
            <w:tcW w:w="959" w:type="dxa"/>
            <w:shd w:val="clear" w:color="auto" w:fill="auto"/>
          </w:tcPr>
          <w:p w14:paraId="1F4DFDC8"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880.00</w:t>
            </w:r>
          </w:p>
        </w:tc>
        <w:tc>
          <w:tcPr>
            <w:tcW w:w="961" w:type="dxa"/>
            <w:shd w:val="clear" w:color="auto" w:fill="auto"/>
          </w:tcPr>
          <w:p w14:paraId="0E0D99A2"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730.00</w:t>
            </w:r>
          </w:p>
        </w:tc>
        <w:tc>
          <w:tcPr>
            <w:tcW w:w="960" w:type="dxa"/>
            <w:shd w:val="clear" w:color="auto" w:fill="auto"/>
          </w:tcPr>
          <w:p w14:paraId="3ACB8344"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625.00</w:t>
            </w:r>
          </w:p>
        </w:tc>
        <w:tc>
          <w:tcPr>
            <w:tcW w:w="960" w:type="dxa"/>
            <w:shd w:val="clear" w:color="auto" w:fill="auto"/>
          </w:tcPr>
          <w:p w14:paraId="2C779003"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545.00</w:t>
            </w:r>
          </w:p>
        </w:tc>
        <w:tc>
          <w:tcPr>
            <w:tcW w:w="961" w:type="dxa"/>
            <w:shd w:val="clear" w:color="auto" w:fill="auto"/>
          </w:tcPr>
          <w:p w14:paraId="01DC816F"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475.00</w:t>
            </w:r>
          </w:p>
        </w:tc>
        <w:tc>
          <w:tcPr>
            <w:tcW w:w="960" w:type="dxa"/>
            <w:shd w:val="clear" w:color="auto" w:fill="auto"/>
          </w:tcPr>
          <w:p w14:paraId="035E3799"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410.00</w:t>
            </w:r>
          </w:p>
        </w:tc>
        <w:tc>
          <w:tcPr>
            <w:tcW w:w="960" w:type="dxa"/>
            <w:shd w:val="clear" w:color="auto" w:fill="auto"/>
          </w:tcPr>
          <w:p w14:paraId="5087ABDF"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360.00</w:t>
            </w:r>
          </w:p>
        </w:tc>
        <w:tc>
          <w:tcPr>
            <w:tcW w:w="961" w:type="dxa"/>
            <w:shd w:val="clear" w:color="auto" w:fill="auto"/>
          </w:tcPr>
          <w:p w14:paraId="7FD958D3"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310.00</w:t>
            </w:r>
          </w:p>
        </w:tc>
        <w:tc>
          <w:tcPr>
            <w:tcW w:w="961" w:type="dxa"/>
            <w:shd w:val="clear" w:color="auto" w:fill="auto"/>
          </w:tcPr>
          <w:p w14:paraId="50318ADE"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270.00</w:t>
            </w:r>
          </w:p>
        </w:tc>
        <w:tc>
          <w:tcPr>
            <w:tcW w:w="961" w:type="dxa"/>
            <w:shd w:val="clear" w:color="auto" w:fill="auto"/>
          </w:tcPr>
          <w:p w14:paraId="17A93600"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270.00</w:t>
            </w:r>
          </w:p>
        </w:tc>
      </w:tr>
    </w:tbl>
    <w:p w14:paraId="1E158F54" w14:textId="77777777" w:rsidR="005C1F9A" w:rsidRPr="00F179CF" w:rsidRDefault="005C1F9A" w:rsidP="005C1F9A">
      <w:pPr>
        <w:widowControl w:val="0"/>
        <w:ind w:left="221"/>
        <w:rPr>
          <w:rFonts w:cs="Arial"/>
          <w:sz w:val="12"/>
          <w:szCs w:val="12"/>
          <w:lang w:val="fr-CH"/>
        </w:rPr>
      </w:pPr>
      <w:r w:rsidRPr="00F179CF">
        <w:rPr>
          <w:rFonts w:cs="Arial"/>
          <w:sz w:val="12"/>
          <w:szCs w:val="12"/>
          <w:lang w:val="fr-CH"/>
        </w:rPr>
        <w:tab/>
      </w:r>
    </w:p>
    <w:p w14:paraId="3C2849A8" w14:textId="77777777" w:rsidR="005C1F9A" w:rsidRPr="00F179CF" w:rsidRDefault="005C1F9A" w:rsidP="005C1F9A">
      <w:pPr>
        <w:widowControl w:val="0"/>
        <w:spacing w:before="120" w:after="120"/>
        <w:ind w:left="567"/>
        <w:rPr>
          <w:rFonts w:cs="Arial"/>
          <w:b/>
          <w:szCs w:val="22"/>
          <w:lang w:val="fr-CH"/>
        </w:rPr>
      </w:pPr>
      <w:r w:rsidRPr="00F179CF">
        <w:rPr>
          <w:rFonts w:cs="Arial"/>
          <w:b/>
          <w:szCs w:val="22"/>
          <w:lang w:val="fr-CH"/>
        </w:rPr>
        <w:t>C50 / P50 / P25</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872"/>
        <w:gridCol w:w="874"/>
        <w:gridCol w:w="874"/>
        <w:gridCol w:w="884"/>
        <w:gridCol w:w="874"/>
        <w:gridCol w:w="874"/>
        <w:gridCol w:w="874"/>
        <w:gridCol w:w="874"/>
        <w:gridCol w:w="876"/>
        <w:gridCol w:w="880"/>
      </w:tblGrid>
      <w:tr w:rsidR="005C1F9A" w:rsidRPr="00F179CF" w14:paraId="46EEC4FF" w14:textId="77777777" w:rsidTr="00D13657">
        <w:tc>
          <w:tcPr>
            <w:tcW w:w="896" w:type="dxa"/>
            <w:shd w:val="clear" w:color="auto" w:fill="auto"/>
          </w:tcPr>
          <w:p w14:paraId="709E7816"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1</w:t>
            </w:r>
            <w:r w:rsidRPr="00F179CF">
              <w:rPr>
                <w:rFonts w:eastAsia="Calibri" w:cs="Arial"/>
                <w:sz w:val="16"/>
                <w:szCs w:val="16"/>
                <w:vertAlign w:val="superscript"/>
                <w:lang w:val="fr-CH"/>
              </w:rPr>
              <w:t>er</w:t>
            </w:r>
            <w:r w:rsidRPr="00F179CF">
              <w:rPr>
                <w:rFonts w:eastAsia="Calibri" w:cs="Arial"/>
                <w:sz w:val="16"/>
                <w:szCs w:val="16"/>
                <w:lang w:val="fr-CH"/>
              </w:rPr>
              <w:t xml:space="preserve"> prix</w:t>
            </w:r>
          </w:p>
        </w:tc>
        <w:tc>
          <w:tcPr>
            <w:tcW w:w="894" w:type="dxa"/>
            <w:shd w:val="clear" w:color="auto" w:fill="auto"/>
          </w:tcPr>
          <w:p w14:paraId="0A71DDD4"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2</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895" w:type="dxa"/>
            <w:shd w:val="clear" w:color="auto" w:fill="auto"/>
          </w:tcPr>
          <w:p w14:paraId="4D57CEFA"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3</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895" w:type="dxa"/>
            <w:shd w:val="clear" w:color="auto" w:fill="auto"/>
          </w:tcPr>
          <w:p w14:paraId="3CAC392B"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4</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895" w:type="dxa"/>
            <w:shd w:val="clear" w:color="auto" w:fill="auto"/>
          </w:tcPr>
          <w:p w14:paraId="3619F320"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5</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895" w:type="dxa"/>
            <w:shd w:val="clear" w:color="auto" w:fill="auto"/>
          </w:tcPr>
          <w:p w14:paraId="1C90D790"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6</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895" w:type="dxa"/>
            <w:shd w:val="clear" w:color="auto" w:fill="auto"/>
          </w:tcPr>
          <w:p w14:paraId="7BAA66FB"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7</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895" w:type="dxa"/>
            <w:shd w:val="clear" w:color="auto" w:fill="auto"/>
          </w:tcPr>
          <w:p w14:paraId="533DA9D0"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8</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895" w:type="dxa"/>
            <w:shd w:val="clear" w:color="auto" w:fill="auto"/>
          </w:tcPr>
          <w:p w14:paraId="7FA86980"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9</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899" w:type="dxa"/>
            <w:shd w:val="clear" w:color="auto" w:fill="auto"/>
          </w:tcPr>
          <w:p w14:paraId="7AE444A3"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10</w:t>
            </w:r>
            <w:r w:rsidRPr="00F179CF">
              <w:rPr>
                <w:rFonts w:eastAsia="Calibri" w:cs="Arial"/>
                <w:sz w:val="16"/>
                <w:szCs w:val="16"/>
                <w:vertAlign w:val="superscript"/>
                <w:lang w:val="fr-CH"/>
              </w:rPr>
              <w:t>e</w:t>
            </w:r>
            <w:r w:rsidRPr="00F179CF">
              <w:rPr>
                <w:rFonts w:eastAsia="Calibri" w:cs="Arial"/>
                <w:sz w:val="16"/>
                <w:szCs w:val="16"/>
                <w:lang w:val="fr-CH"/>
              </w:rPr>
              <w:t xml:space="preserve"> prix</w:t>
            </w:r>
          </w:p>
        </w:tc>
        <w:tc>
          <w:tcPr>
            <w:tcW w:w="900" w:type="dxa"/>
            <w:shd w:val="clear" w:color="auto" w:fill="auto"/>
          </w:tcPr>
          <w:p w14:paraId="222A2C35" w14:textId="77777777" w:rsidR="005C1F9A" w:rsidRPr="00F179CF" w:rsidRDefault="005C1F9A" w:rsidP="00D13657">
            <w:pPr>
              <w:widowControl w:val="0"/>
              <w:spacing w:before="120"/>
              <w:rPr>
                <w:rFonts w:eastAsia="Calibri" w:cs="Arial"/>
                <w:sz w:val="16"/>
                <w:szCs w:val="16"/>
                <w:lang w:val="fr-CH"/>
              </w:rPr>
            </w:pPr>
            <w:r w:rsidRPr="00F179CF">
              <w:rPr>
                <w:rFonts w:eastAsia="Calibri" w:cs="Arial"/>
                <w:sz w:val="16"/>
                <w:szCs w:val="16"/>
                <w:lang w:val="fr-CH"/>
              </w:rPr>
              <w:t>autres</w:t>
            </w:r>
          </w:p>
        </w:tc>
      </w:tr>
      <w:tr w:rsidR="005C1F9A" w:rsidRPr="00F179CF" w14:paraId="438001C7" w14:textId="77777777" w:rsidTr="00D13657">
        <w:tc>
          <w:tcPr>
            <w:tcW w:w="9854" w:type="dxa"/>
            <w:gridSpan w:val="11"/>
            <w:shd w:val="clear" w:color="auto" w:fill="auto"/>
          </w:tcPr>
          <w:p w14:paraId="51083903" w14:textId="77777777" w:rsidR="005C1F9A" w:rsidRPr="00F179CF" w:rsidRDefault="005C1F9A" w:rsidP="00D13657">
            <w:pPr>
              <w:widowControl w:val="0"/>
              <w:spacing w:before="120"/>
              <w:rPr>
                <w:rFonts w:eastAsia="Calibri" w:cs="Arial"/>
                <w:sz w:val="20"/>
                <w:szCs w:val="22"/>
                <w:lang w:val="fr-CH"/>
              </w:rPr>
            </w:pPr>
            <w:r w:rsidRPr="00F179CF">
              <w:rPr>
                <w:rFonts w:eastAsia="Calibri" w:cs="Arial"/>
                <w:sz w:val="20"/>
                <w:szCs w:val="22"/>
                <w:lang w:val="fr-CH"/>
              </w:rPr>
              <w:t xml:space="preserve">Somme exposée </w:t>
            </w:r>
            <w:r w:rsidRPr="00F179CF">
              <w:rPr>
                <w:rFonts w:cs="Arial"/>
                <w:bCs/>
                <w:sz w:val="20"/>
                <w:lang w:val="fr-CH"/>
              </w:rPr>
              <w:t>≤</w:t>
            </w:r>
            <w:r w:rsidRPr="00F179CF">
              <w:rPr>
                <w:rFonts w:cs="Arial"/>
                <w:sz w:val="20"/>
                <w:lang w:val="fr-CH"/>
              </w:rPr>
              <w:t xml:space="preserve"> </w:t>
            </w:r>
            <w:r w:rsidRPr="00F179CF">
              <w:rPr>
                <w:rFonts w:eastAsia="Calibri" w:cs="Arial"/>
                <w:sz w:val="20"/>
                <w:szCs w:val="22"/>
                <w:lang w:val="fr-CH"/>
              </w:rPr>
              <w:t>CHF 50’000.00</w:t>
            </w:r>
          </w:p>
        </w:tc>
      </w:tr>
      <w:tr w:rsidR="005C1F9A" w:rsidRPr="00F179CF" w14:paraId="5B8267D9" w14:textId="77777777" w:rsidTr="00D13657">
        <w:tc>
          <w:tcPr>
            <w:tcW w:w="896" w:type="dxa"/>
            <w:shd w:val="clear" w:color="auto" w:fill="auto"/>
          </w:tcPr>
          <w:p w14:paraId="20D11965"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500.00</w:t>
            </w:r>
          </w:p>
        </w:tc>
        <w:tc>
          <w:tcPr>
            <w:tcW w:w="894" w:type="dxa"/>
            <w:shd w:val="clear" w:color="auto" w:fill="auto"/>
          </w:tcPr>
          <w:p w14:paraId="10C7F2F7"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400.00</w:t>
            </w:r>
          </w:p>
        </w:tc>
        <w:tc>
          <w:tcPr>
            <w:tcW w:w="895" w:type="dxa"/>
            <w:shd w:val="clear" w:color="auto" w:fill="auto"/>
          </w:tcPr>
          <w:p w14:paraId="61C094D7"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335.00</w:t>
            </w:r>
          </w:p>
        </w:tc>
        <w:tc>
          <w:tcPr>
            <w:tcW w:w="895" w:type="dxa"/>
            <w:shd w:val="clear" w:color="auto" w:fill="auto"/>
          </w:tcPr>
          <w:p w14:paraId="341AF544"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285.00</w:t>
            </w:r>
          </w:p>
        </w:tc>
        <w:tc>
          <w:tcPr>
            <w:tcW w:w="895" w:type="dxa"/>
            <w:shd w:val="clear" w:color="auto" w:fill="auto"/>
          </w:tcPr>
          <w:p w14:paraId="09400088" w14:textId="77777777" w:rsidR="005C1F9A" w:rsidRPr="00F179CF" w:rsidRDefault="005C1F9A" w:rsidP="00D13657">
            <w:pPr>
              <w:widowControl w:val="0"/>
              <w:tabs>
                <w:tab w:val="center" w:pos="339"/>
              </w:tabs>
              <w:spacing w:before="120"/>
              <w:rPr>
                <w:rFonts w:eastAsia="Calibri" w:cs="Arial"/>
                <w:sz w:val="20"/>
                <w:szCs w:val="22"/>
                <w:lang w:val="fr-CH"/>
              </w:rPr>
            </w:pPr>
            <w:r w:rsidRPr="00F179CF">
              <w:rPr>
                <w:rFonts w:eastAsia="Calibri" w:cs="Arial"/>
                <w:sz w:val="20"/>
                <w:szCs w:val="22"/>
                <w:lang w:val="fr-CH"/>
              </w:rPr>
              <w:tab/>
              <w:t>245.00</w:t>
            </w:r>
          </w:p>
        </w:tc>
        <w:tc>
          <w:tcPr>
            <w:tcW w:w="895" w:type="dxa"/>
            <w:shd w:val="clear" w:color="auto" w:fill="auto"/>
          </w:tcPr>
          <w:p w14:paraId="7761182D"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210.00</w:t>
            </w:r>
          </w:p>
        </w:tc>
        <w:tc>
          <w:tcPr>
            <w:tcW w:w="895" w:type="dxa"/>
            <w:shd w:val="clear" w:color="auto" w:fill="auto"/>
          </w:tcPr>
          <w:p w14:paraId="62E96E15"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180.00</w:t>
            </w:r>
          </w:p>
        </w:tc>
        <w:tc>
          <w:tcPr>
            <w:tcW w:w="895" w:type="dxa"/>
            <w:shd w:val="clear" w:color="auto" w:fill="auto"/>
          </w:tcPr>
          <w:p w14:paraId="3030FFA9"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160.00</w:t>
            </w:r>
          </w:p>
        </w:tc>
        <w:tc>
          <w:tcPr>
            <w:tcW w:w="895" w:type="dxa"/>
            <w:shd w:val="clear" w:color="auto" w:fill="auto"/>
          </w:tcPr>
          <w:p w14:paraId="62CCBCAD"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140.00</w:t>
            </w:r>
          </w:p>
        </w:tc>
        <w:tc>
          <w:tcPr>
            <w:tcW w:w="894" w:type="dxa"/>
            <w:shd w:val="clear" w:color="auto" w:fill="auto"/>
          </w:tcPr>
          <w:p w14:paraId="636F2139"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140.00</w:t>
            </w:r>
          </w:p>
        </w:tc>
        <w:tc>
          <w:tcPr>
            <w:tcW w:w="905" w:type="dxa"/>
            <w:shd w:val="clear" w:color="auto" w:fill="auto"/>
          </w:tcPr>
          <w:p w14:paraId="395A6285"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140.00</w:t>
            </w:r>
          </w:p>
        </w:tc>
      </w:tr>
      <w:tr w:rsidR="005C1F9A" w:rsidRPr="00F179CF" w14:paraId="326A95F9" w14:textId="77777777" w:rsidTr="00D13657">
        <w:tc>
          <w:tcPr>
            <w:tcW w:w="9854" w:type="dxa"/>
            <w:gridSpan w:val="11"/>
            <w:shd w:val="clear" w:color="auto" w:fill="auto"/>
          </w:tcPr>
          <w:p w14:paraId="34D6E060" w14:textId="77777777" w:rsidR="005C1F9A" w:rsidRPr="00F179CF" w:rsidRDefault="005C1F9A" w:rsidP="00D13657">
            <w:pPr>
              <w:widowControl w:val="0"/>
              <w:spacing w:before="120"/>
              <w:rPr>
                <w:rFonts w:eastAsia="Calibri" w:cs="Arial"/>
                <w:sz w:val="20"/>
                <w:szCs w:val="22"/>
                <w:lang w:val="fr-CH"/>
              </w:rPr>
            </w:pPr>
            <w:r w:rsidRPr="00F179CF">
              <w:rPr>
                <w:rFonts w:eastAsia="Calibri" w:cs="Arial"/>
                <w:sz w:val="20"/>
                <w:szCs w:val="22"/>
                <w:lang w:val="fr-CH"/>
              </w:rPr>
              <w:t>Somme exposée &gt; CHF 50’000.00</w:t>
            </w:r>
          </w:p>
        </w:tc>
      </w:tr>
      <w:tr w:rsidR="005C1F9A" w:rsidRPr="003A0D2E" w14:paraId="1601C649" w14:textId="77777777" w:rsidTr="00D13657">
        <w:tc>
          <w:tcPr>
            <w:tcW w:w="896" w:type="dxa"/>
            <w:shd w:val="clear" w:color="auto" w:fill="auto"/>
          </w:tcPr>
          <w:p w14:paraId="3E0835CB"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650.00</w:t>
            </w:r>
          </w:p>
        </w:tc>
        <w:tc>
          <w:tcPr>
            <w:tcW w:w="894" w:type="dxa"/>
            <w:shd w:val="clear" w:color="auto" w:fill="auto"/>
          </w:tcPr>
          <w:p w14:paraId="5C047965"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520.00</w:t>
            </w:r>
          </w:p>
        </w:tc>
        <w:tc>
          <w:tcPr>
            <w:tcW w:w="895" w:type="dxa"/>
            <w:shd w:val="clear" w:color="auto" w:fill="auto"/>
          </w:tcPr>
          <w:p w14:paraId="32B210ED"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435.00</w:t>
            </w:r>
          </w:p>
        </w:tc>
        <w:tc>
          <w:tcPr>
            <w:tcW w:w="895" w:type="dxa"/>
            <w:shd w:val="clear" w:color="auto" w:fill="auto"/>
          </w:tcPr>
          <w:p w14:paraId="744029E3"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370.00</w:t>
            </w:r>
          </w:p>
        </w:tc>
        <w:tc>
          <w:tcPr>
            <w:tcW w:w="895" w:type="dxa"/>
            <w:shd w:val="clear" w:color="auto" w:fill="auto"/>
          </w:tcPr>
          <w:p w14:paraId="5C93E8D7"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320.00</w:t>
            </w:r>
          </w:p>
        </w:tc>
        <w:tc>
          <w:tcPr>
            <w:tcW w:w="895" w:type="dxa"/>
            <w:shd w:val="clear" w:color="auto" w:fill="auto"/>
          </w:tcPr>
          <w:p w14:paraId="31587837"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275.00</w:t>
            </w:r>
          </w:p>
        </w:tc>
        <w:tc>
          <w:tcPr>
            <w:tcW w:w="895" w:type="dxa"/>
            <w:shd w:val="clear" w:color="auto" w:fill="auto"/>
          </w:tcPr>
          <w:p w14:paraId="2A08B657"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240.00</w:t>
            </w:r>
          </w:p>
        </w:tc>
        <w:tc>
          <w:tcPr>
            <w:tcW w:w="895" w:type="dxa"/>
            <w:shd w:val="clear" w:color="auto" w:fill="auto"/>
          </w:tcPr>
          <w:p w14:paraId="2B47F1B6"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210.00</w:t>
            </w:r>
          </w:p>
        </w:tc>
        <w:tc>
          <w:tcPr>
            <w:tcW w:w="895" w:type="dxa"/>
            <w:shd w:val="clear" w:color="auto" w:fill="auto"/>
          </w:tcPr>
          <w:p w14:paraId="02109F40"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180.00</w:t>
            </w:r>
          </w:p>
        </w:tc>
        <w:tc>
          <w:tcPr>
            <w:tcW w:w="894" w:type="dxa"/>
            <w:shd w:val="clear" w:color="auto" w:fill="auto"/>
          </w:tcPr>
          <w:p w14:paraId="52B9FC57" w14:textId="77777777" w:rsidR="005C1F9A" w:rsidRPr="00F179CF"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180.00</w:t>
            </w:r>
          </w:p>
        </w:tc>
        <w:tc>
          <w:tcPr>
            <w:tcW w:w="905" w:type="dxa"/>
            <w:shd w:val="clear" w:color="auto" w:fill="auto"/>
          </w:tcPr>
          <w:p w14:paraId="44128840" w14:textId="77777777" w:rsidR="005C1F9A" w:rsidRPr="003A0D2E" w:rsidRDefault="005C1F9A" w:rsidP="00D13657">
            <w:pPr>
              <w:widowControl w:val="0"/>
              <w:spacing w:before="120"/>
              <w:jc w:val="center"/>
              <w:rPr>
                <w:rFonts w:eastAsia="Calibri" w:cs="Arial"/>
                <w:sz w:val="20"/>
                <w:szCs w:val="22"/>
                <w:lang w:val="fr-CH"/>
              </w:rPr>
            </w:pPr>
            <w:r w:rsidRPr="00F179CF">
              <w:rPr>
                <w:rFonts w:eastAsia="Calibri" w:cs="Arial"/>
                <w:sz w:val="20"/>
                <w:szCs w:val="22"/>
                <w:lang w:val="fr-CH"/>
              </w:rPr>
              <w:t>180.00</w:t>
            </w:r>
          </w:p>
        </w:tc>
      </w:tr>
    </w:tbl>
    <w:p w14:paraId="5D20997D" w14:textId="77777777" w:rsidR="005C1F9A" w:rsidRPr="003A0D2E" w:rsidRDefault="005C1F9A" w:rsidP="005C1F9A">
      <w:pPr>
        <w:widowControl w:val="0"/>
        <w:ind w:left="221"/>
        <w:rPr>
          <w:rFonts w:cs="Arial"/>
          <w:sz w:val="12"/>
          <w:szCs w:val="12"/>
          <w:lang w:val="fr-CH"/>
        </w:rPr>
      </w:pPr>
    </w:p>
    <w:p w14:paraId="46AD2860" w14:textId="77777777" w:rsidR="005C1F9A" w:rsidRPr="003A0D2E" w:rsidRDefault="005C1F9A" w:rsidP="005C1F9A">
      <w:pPr>
        <w:widowControl w:val="0"/>
        <w:numPr>
          <w:ilvl w:val="0"/>
          <w:numId w:val="34"/>
        </w:numPr>
        <w:spacing w:before="120"/>
        <w:rPr>
          <w:rFonts w:cs="Arial"/>
          <w:sz w:val="20"/>
          <w:lang w:val="fr-CH"/>
        </w:rPr>
      </w:pPr>
      <w:r w:rsidRPr="003A0D2E">
        <w:rPr>
          <w:rFonts w:cs="Arial"/>
          <w:sz w:val="20"/>
          <w:lang w:val="fr-CH"/>
        </w:rPr>
        <w:lastRenderedPageBreak/>
        <w:t>Si la valeur du don est supérieure à la valeur de comptabilisation, la plus-value ne doit pas être comprise dans les 60% de la finance de passe à verser, même s’il s’agit d’un don non divisible.</w:t>
      </w:r>
    </w:p>
    <w:p w14:paraId="7BF2CE27" w14:textId="77777777" w:rsidR="005C1F9A" w:rsidRPr="003A0D2E" w:rsidRDefault="005C1F9A" w:rsidP="005C1F9A">
      <w:pPr>
        <w:widowControl w:val="0"/>
        <w:numPr>
          <w:ilvl w:val="0"/>
          <w:numId w:val="34"/>
        </w:numPr>
        <w:spacing w:before="120"/>
        <w:ind w:left="567" w:hanging="425"/>
        <w:rPr>
          <w:rFonts w:cs="Arial"/>
          <w:sz w:val="20"/>
          <w:lang w:val="fr-CH"/>
        </w:rPr>
      </w:pPr>
      <w:r w:rsidRPr="003A0D2E">
        <w:rPr>
          <w:rFonts w:cs="Arial"/>
          <w:sz w:val="20"/>
          <w:lang w:val="fr-CH"/>
        </w:rPr>
        <w:t>Pour les Fêtes fédérales de tir, des taux spéciaux peuvent être appliqués.</w:t>
      </w:r>
    </w:p>
    <w:p w14:paraId="2CDBA1DC" w14:textId="77777777" w:rsidR="005C1F9A" w:rsidRPr="003A0D2E" w:rsidRDefault="005C1F9A" w:rsidP="005C1F9A">
      <w:pPr>
        <w:widowControl w:val="0"/>
        <w:numPr>
          <w:ilvl w:val="0"/>
          <w:numId w:val="34"/>
        </w:numPr>
        <w:spacing w:before="120"/>
        <w:ind w:left="567"/>
        <w:rPr>
          <w:rFonts w:cs="Arial"/>
          <w:sz w:val="20"/>
          <w:lang w:val="fr-CH"/>
        </w:rPr>
      </w:pPr>
      <w:r w:rsidRPr="003A0D2E">
        <w:rPr>
          <w:rFonts w:cs="Arial"/>
          <w:spacing w:val="-1"/>
          <w:sz w:val="20"/>
          <w:lang w:val="fr-CH"/>
        </w:rPr>
        <w:t xml:space="preserve">A la cible «Dons d’honneur», la valeur des prix en nature à répartir doit </w:t>
      </w:r>
      <w:proofErr w:type="spellStart"/>
      <w:r w:rsidRPr="003A0D2E">
        <w:rPr>
          <w:rFonts w:cs="Arial"/>
          <w:spacing w:val="-1"/>
          <w:sz w:val="20"/>
          <w:lang w:val="fr-CH"/>
        </w:rPr>
        <w:t>corresponder</w:t>
      </w:r>
      <w:proofErr w:type="spellEnd"/>
      <w:r w:rsidRPr="003A0D2E">
        <w:rPr>
          <w:rFonts w:cs="Arial"/>
          <w:spacing w:val="-1"/>
          <w:sz w:val="20"/>
          <w:lang w:val="fr-CH"/>
        </w:rPr>
        <w:t xml:space="preserve"> au moins au </w:t>
      </w:r>
      <w:r w:rsidRPr="003A0D2E">
        <w:rPr>
          <w:rFonts w:cs="Arial"/>
          <w:sz w:val="20"/>
          <w:lang w:val="fr-CH"/>
        </w:rPr>
        <w:t>total des émoluments de contrôle ici encaissées.</w:t>
      </w:r>
    </w:p>
    <w:p w14:paraId="00DD39C9" w14:textId="77777777" w:rsidR="005C1F9A" w:rsidRPr="003A0D2E" w:rsidRDefault="005C1F9A" w:rsidP="005C1F9A">
      <w:pPr>
        <w:rPr>
          <w:rFonts w:cs="Arial"/>
          <w:b/>
          <w:i/>
          <w:spacing w:val="-1"/>
          <w:sz w:val="20"/>
          <w:lang w:val="fr-CH"/>
        </w:rPr>
      </w:pPr>
    </w:p>
    <w:p w14:paraId="41FE84B9" w14:textId="77777777" w:rsidR="005C1F9A" w:rsidRPr="003A0D2E" w:rsidRDefault="005C1F9A" w:rsidP="005C1F9A">
      <w:pPr>
        <w:pStyle w:val="berschrift2"/>
        <w:tabs>
          <w:tab w:val="clear" w:pos="1557"/>
          <w:tab w:val="left" w:pos="567"/>
        </w:tabs>
        <w:spacing w:after="60"/>
        <w:ind w:left="567" w:hanging="567"/>
        <w:rPr>
          <w:lang w:val="fr-CH"/>
        </w:rPr>
      </w:pPr>
      <w:r w:rsidRPr="003A0D2E">
        <w:rPr>
          <w:lang w:val="fr-CH"/>
        </w:rPr>
        <w:t>Important</w:t>
      </w:r>
    </w:p>
    <w:p w14:paraId="5C368998" w14:textId="77777777" w:rsidR="005C1F9A" w:rsidRPr="003A0D2E" w:rsidRDefault="005C1F9A" w:rsidP="005C1F9A">
      <w:pPr>
        <w:widowControl w:val="0"/>
        <w:numPr>
          <w:ilvl w:val="0"/>
          <w:numId w:val="36"/>
        </w:numPr>
        <w:spacing w:before="120"/>
        <w:ind w:left="567"/>
        <w:rPr>
          <w:rFonts w:cs="Arial"/>
          <w:sz w:val="20"/>
          <w:lang w:val="fr-CH"/>
        </w:rPr>
      </w:pPr>
      <w:r w:rsidRPr="003A0D2E">
        <w:rPr>
          <w:rFonts w:cs="Arial"/>
          <w:sz w:val="20"/>
          <w:lang w:val="fr-CH"/>
        </w:rPr>
        <w:t xml:space="preserve">L’organisateur fixe pour sa manifestation les coûts de passes, les taxes et émoluments ainsi que les limites de distinction dans le cadre imparti par les </w:t>
      </w:r>
      <w:proofErr w:type="spellStart"/>
      <w:r w:rsidRPr="003A0D2E">
        <w:rPr>
          <w:rFonts w:cs="Arial"/>
          <w:sz w:val="20"/>
          <w:lang w:val="fr-CH"/>
        </w:rPr>
        <w:t>RTSp</w:t>
      </w:r>
      <w:proofErr w:type="spellEnd"/>
      <w:r w:rsidRPr="003A0D2E">
        <w:rPr>
          <w:rFonts w:cs="Arial"/>
          <w:sz w:val="20"/>
          <w:lang w:val="fr-CH"/>
        </w:rPr>
        <w:t>.</w:t>
      </w:r>
    </w:p>
    <w:p w14:paraId="33497019" w14:textId="77777777" w:rsidR="005C1F9A" w:rsidRPr="003A0D2E" w:rsidRDefault="005C1F9A" w:rsidP="005C1F9A">
      <w:pPr>
        <w:widowControl w:val="0"/>
        <w:numPr>
          <w:ilvl w:val="0"/>
          <w:numId w:val="36"/>
        </w:numPr>
        <w:spacing w:before="120"/>
        <w:ind w:left="567"/>
        <w:rPr>
          <w:rFonts w:cs="Arial"/>
          <w:sz w:val="20"/>
          <w:lang w:val="fr-CH"/>
        </w:rPr>
      </w:pPr>
      <w:r w:rsidRPr="003A0D2E">
        <w:rPr>
          <w:rFonts w:cs="Arial"/>
          <w:sz w:val="20"/>
          <w:lang w:val="fr-CH"/>
        </w:rPr>
        <w:t>De même, l’organisateur définit les distinctions / répartitions et les prix en nature.</w:t>
      </w:r>
    </w:p>
    <w:p w14:paraId="235E4DCB" w14:textId="77777777" w:rsidR="005C1F9A" w:rsidRPr="00F179CF" w:rsidRDefault="005C1F9A" w:rsidP="005C1F9A">
      <w:pPr>
        <w:widowControl w:val="0"/>
        <w:numPr>
          <w:ilvl w:val="0"/>
          <w:numId w:val="36"/>
        </w:numPr>
        <w:spacing w:before="120"/>
        <w:ind w:left="567"/>
        <w:rPr>
          <w:rFonts w:cs="Arial"/>
          <w:sz w:val="20"/>
          <w:lang w:val="fr-CH"/>
        </w:rPr>
      </w:pPr>
      <w:r w:rsidRPr="00F179CF">
        <w:rPr>
          <w:rFonts w:cs="Arial"/>
          <w:sz w:val="20"/>
          <w:lang w:val="fr-CH"/>
        </w:rPr>
        <w:t xml:space="preserve">L’organisateur calcule une </w:t>
      </w:r>
      <w:r w:rsidRPr="00F179CF">
        <w:rPr>
          <w:rFonts w:cs="Arial"/>
          <w:b/>
          <w:sz w:val="20"/>
          <w:lang w:val="fr-CH"/>
        </w:rPr>
        <w:t>somme exposée</w:t>
      </w:r>
      <w:r w:rsidRPr="00F179CF">
        <w:rPr>
          <w:rFonts w:cs="Arial"/>
          <w:sz w:val="20"/>
          <w:lang w:val="fr-CH"/>
        </w:rPr>
        <w:t xml:space="preserve"> provisoire sur la base des participants attendus et des ventes de passes. La somme exposée est la somme totale de toutes les passes vendues, sans les taxes, redevances ou munitions.</w:t>
      </w:r>
    </w:p>
    <w:p w14:paraId="73DB2EFF" w14:textId="77777777" w:rsidR="005C1F9A" w:rsidRPr="00F179CF" w:rsidRDefault="005C1F9A" w:rsidP="005C1F9A">
      <w:pPr>
        <w:widowControl w:val="0"/>
        <w:numPr>
          <w:ilvl w:val="0"/>
          <w:numId w:val="36"/>
        </w:numPr>
        <w:spacing w:before="120"/>
        <w:ind w:left="567"/>
        <w:rPr>
          <w:rFonts w:cs="Arial"/>
          <w:sz w:val="20"/>
          <w:lang w:val="fr-CH"/>
        </w:rPr>
      </w:pPr>
      <w:r w:rsidRPr="003A0D2E">
        <w:rPr>
          <w:rFonts w:cs="Arial"/>
          <w:sz w:val="20"/>
          <w:highlight w:val="yellow"/>
          <w:lang w:val="fr-CH"/>
        </w:rPr>
        <w:t>La cible «Société» doit être tirée par tous les participants</w:t>
      </w:r>
      <w:r w:rsidRPr="003A0D2E">
        <w:rPr>
          <w:rFonts w:cs="Arial"/>
          <w:sz w:val="20"/>
          <w:lang w:val="fr-CH"/>
        </w:rPr>
        <w:t xml:space="preserve">. </w:t>
      </w:r>
      <w:r w:rsidRPr="00F179CF">
        <w:rPr>
          <w:rFonts w:cs="Arial"/>
          <w:sz w:val="20"/>
          <w:lang w:val="fr-CH"/>
        </w:rPr>
        <w:t>Cette décision relève de l’organisateur. Il est recommandé de déclarer la cible «</w:t>
      </w:r>
      <w:proofErr w:type="spellStart"/>
      <w:r w:rsidRPr="00F179CF">
        <w:rPr>
          <w:rFonts w:cs="Arial"/>
          <w:sz w:val="20"/>
          <w:lang w:val="fr-CH"/>
        </w:rPr>
        <w:t>Société»comme</w:t>
      </w:r>
      <w:proofErr w:type="spellEnd"/>
      <w:r w:rsidRPr="00F179CF">
        <w:rPr>
          <w:rFonts w:cs="Arial"/>
          <w:sz w:val="20"/>
          <w:lang w:val="fr-CH"/>
        </w:rPr>
        <w:t xml:space="preserve"> obligatoire pour les catégories F300 et Pistolet.</w:t>
      </w:r>
    </w:p>
    <w:p w14:paraId="3AA6ED11" w14:textId="77777777" w:rsidR="005C1F9A" w:rsidRPr="00F179CF" w:rsidRDefault="005C1F9A" w:rsidP="005C1F9A">
      <w:pPr>
        <w:widowControl w:val="0"/>
        <w:numPr>
          <w:ilvl w:val="0"/>
          <w:numId w:val="36"/>
        </w:numPr>
        <w:spacing w:before="120"/>
        <w:ind w:left="567"/>
        <w:rPr>
          <w:rFonts w:cs="Arial"/>
          <w:sz w:val="20"/>
          <w:lang w:val="fr-CH"/>
        </w:rPr>
      </w:pPr>
      <w:r w:rsidRPr="00F179CF">
        <w:rPr>
          <w:rFonts w:cs="Arial"/>
          <w:sz w:val="20"/>
          <w:lang w:val="fr-CH"/>
        </w:rPr>
        <w:t>L’organisateur peut regrouper certaines catégories d’armes ou délivrer des distinctions particulières pour certaines catégories d’armes.</w:t>
      </w:r>
    </w:p>
    <w:p w14:paraId="30E1658A" w14:textId="77777777" w:rsidR="005C1F9A" w:rsidRPr="00F179CF" w:rsidRDefault="005C1F9A" w:rsidP="005C1F9A">
      <w:pPr>
        <w:widowControl w:val="0"/>
        <w:numPr>
          <w:ilvl w:val="0"/>
          <w:numId w:val="36"/>
        </w:numPr>
        <w:spacing w:before="120"/>
        <w:ind w:left="567"/>
        <w:rPr>
          <w:rFonts w:cs="Arial"/>
          <w:sz w:val="20"/>
          <w:lang w:val="fr-CH"/>
        </w:rPr>
      </w:pPr>
      <w:r w:rsidRPr="00F179CF">
        <w:rPr>
          <w:rFonts w:cs="Arial"/>
          <w:sz w:val="20"/>
          <w:lang w:val="fr-CH"/>
        </w:rPr>
        <w:t>Une Maîtrise doit au moins être prise en compte pour le Concours des Rois de la Fête.</w:t>
      </w:r>
    </w:p>
    <w:p w14:paraId="52013A18" w14:textId="77777777" w:rsidR="005C1F9A" w:rsidRPr="00F179CF" w:rsidRDefault="005C1F9A" w:rsidP="005C1F9A">
      <w:pPr>
        <w:widowControl w:val="0"/>
        <w:numPr>
          <w:ilvl w:val="0"/>
          <w:numId w:val="36"/>
        </w:numPr>
        <w:spacing w:before="120"/>
        <w:ind w:left="567"/>
        <w:rPr>
          <w:rFonts w:cs="Arial"/>
          <w:sz w:val="20"/>
          <w:lang w:val="fr-CH"/>
        </w:rPr>
      </w:pPr>
      <w:r w:rsidRPr="00F179CF">
        <w:rPr>
          <w:rFonts w:cs="Arial"/>
          <w:sz w:val="20"/>
          <w:lang w:val="fr-CH"/>
        </w:rPr>
        <w:t>Il est fortement recommandé de vérifier soigneusement la rentabilité de la manifestation au préalable.</w:t>
      </w:r>
    </w:p>
    <w:p w14:paraId="141E9831" w14:textId="77777777" w:rsidR="005C1F9A" w:rsidRPr="003A0D2E" w:rsidRDefault="005C1F9A" w:rsidP="005C1F9A">
      <w:pPr>
        <w:tabs>
          <w:tab w:val="left" w:pos="4860"/>
          <w:tab w:val="left" w:pos="6300"/>
        </w:tabs>
        <w:rPr>
          <w:rFonts w:cs="Arial"/>
          <w:lang w:val="fr-CH"/>
        </w:rPr>
      </w:pPr>
      <w:r w:rsidRPr="003A0D2E">
        <w:rPr>
          <w:rFonts w:cs="Arial"/>
          <w:lang w:val="fr-CH"/>
        </w:rPr>
        <w:br w:type="page"/>
      </w:r>
    </w:p>
    <w:p w14:paraId="74C151BC" w14:textId="77777777" w:rsidR="005C1F9A" w:rsidRPr="003A0D2E" w:rsidRDefault="005C1F9A" w:rsidP="005C1F9A">
      <w:pPr>
        <w:tabs>
          <w:tab w:val="left" w:pos="4860"/>
          <w:tab w:val="left" w:pos="6300"/>
        </w:tabs>
        <w:rPr>
          <w:rFonts w:cs="Arial"/>
          <w:lang w:val="fr-CH"/>
        </w:rPr>
      </w:pPr>
    </w:p>
    <w:p w14:paraId="37699381" w14:textId="606310F5" w:rsidR="005C1F9A" w:rsidRPr="003A0D2E" w:rsidRDefault="005C1F9A" w:rsidP="005C1F9A">
      <w:pPr>
        <w:tabs>
          <w:tab w:val="left" w:pos="4860"/>
          <w:tab w:val="left" w:pos="6300"/>
        </w:tabs>
        <w:rPr>
          <w:rFonts w:cs="Arial"/>
          <w:lang w:val="fr-CH"/>
        </w:rPr>
      </w:pPr>
      <w:r w:rsidRPr="003A0D2E">
        <w:rPr>
          <w:rFonts w:cs="Arial"/>
          <w:noProof/>
          <w:lang w:val="fr-CH" w:eastAsia="de-CH"/>
        </w:rPr>
        <mc:AlternateContent>
          <mc:Choice Requires="wps">
            <w:drawing>
              <wp:anchor distT="0" distB="0" distL="114300" distR="114300" simplePos="0" relativeHeight="251659264" behindDoc="0" locked="0" layoutInCell="1" allowOverlap="1" wp14:anchorId="3FC7A66C" wp14:editId="10066526">
                <wp:simplePos x="0" y="0"/>
                <wp:positionH relativeFrom="column">
                  <wp:posOffset>2229485</wp:posOffset>
                </wp:positionH>
                <wp:positionV relativeFrom="paragraph">
                  <wp:posOffset>106045</wp:posOffset>
                </wp:positionV>
                <wp:extent cx="1684020" cy="2797810"/>
                <wp:effectExtent l="0" t="0" r="11430" b="2159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2797810"/>
                        </a:xfrm>
                        <a:prstGeom prst="rect">
                          <a:avLst/>
                        </a:prstGeom>
                        <a:solidFill>
                          <a:srgbClr val="D8E937"/>
                        </a:solidFill>
                        <a:ln w="12700">
                          <a:solidFill>
                            <a:srgbClr val="000000"/>
                          </a:solidFill>
                          <a:miter lim="800000"/>
                          <a:headEnd/>
                          <a:tailEnd/>
                        </a:ln>
                      </wps:spPr>
                      <wps:txbx>
                        <w:txbxContent>
                          <w:p w14:paraId="6948458A" w14:textId="77777777" w:rsidR="005C1F9A" w:rsidRDefault="005C1F9A" w:rsidP="005C1F9A"/>
                          <w:p w14:paraId="14A0A3D7" w14:textId="77777777" w:rsidR="005C1F9A" w:rsidRDefault="005C1F9A" w:rsidP="005C1F9A"/>
                          <w:p w14:paraId="71BA2760" w14:textId="77777777" w:rsidR="005C1F9A" w:rsidRDefault="005C1F9A" w:rsidP="005C1F9A"/>
                          <w:p w14:paraId="0D857787" w14:textId="77777777" w:rsidR="005C1F9A" w:rsidRPr="005C1F9A" w:rsidRDefault="005C1F9A" w:rsidP="005C1F9A">
                            <w:pPr>
                              <w:pStyle w:val="berschrift1"/>
                            </w:pPr>
                          </w:p>
                          <w:p w14:paraId="54472E03" w14:textId="77777777" w:rsidR="005C1F9A" w:rsidRPr="005C1F9A" w:rsidRDefault="005C1F9A" w:rsidP="005C1F9A">
                            <w:pPr>
                              <w:pStyle w:val="berschrift1"/>
                            </w:pPr>
                            <w:r w:rsidRPr="005C1F9A">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7A66C" id="_x0000_t202" coordsize="21600,21600" o:spt="202" path="m,l,21600r21600,l21600,xe">
                <v:stroke joinstyle="miter"/>
                <v:path gradientshapeok="t" o:connecttype="rect"/>
              </v:shapetype>
              <v:shape id="Textfeld 1" o:spid="_x0000_s1026" type="#_x0000_t202" style="position:absolute;margin-left:175.55pt;margin-top:8.35pt;width:132.6pt;height:2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" fillcolor="#d8e937" strokeweight="1pt">
                <v:textbox>
                  <w:txbxContent>
                    <w:p w14:paraId="6948458A" w14:textId="77777777" w:rsidR="005C1F9A" w:rsidRDefault="005C1F9A" w:rsidP="005C1F9A"/>
                    <w:p w14:paraId="14A0A3D7" w14:textId="77777777" w:rsidR="005C1F9A" w:rsidRDefault="005C1F9A" w:rsidP="005C1F9A"/>
                    <w:p w14:paraId="71BA2760" w14:textId="77777777" w:rsidR="005C1F9A" w:rsidRDefault="005C1F9A" w:rsidP="005C1F9A"/>
                    <w:p w14:paraId="0D857787" w14:textId="77777777" w:rsidR="005C1F9A" w:rsidRPr="005C1F9A" w:rsidRDefault="005C1F9A" w:rsidP="005C1F9A">
                      <w:pPr>
                        <w:pStyle w:val="berschrift1"/>
                      </w:pPr>
                    </w:p>
                    <w:p w14:paraId="54472E03" w14:textId="77777777" w:rsidR="005C1F9A" w:rsidRPr="005C1F9A" w:rsidRDefault="005C1F9A" w:rsidP="005C1F9A">
                      <w:pPr>
                        <w:pStyle w:val="berschrift1"/>
                      </w:pPr>
                      <w:r w:rsidRPr="005C1F9A">
                        <w:t>Logo</w:t>
                      </w:r>
                    </w:p>
                  </w:txbxContent>
                </v:textbox>
              </v:shape>
            </w:pict>
          </mc:Fallback>
        </mc:AlternateContent>
      </w:r>
    </w:p>
    <w:p w14:paraId="684C9F97" w14:textId="77777777" w:rsidR="005C1F9A" w:rsidRPr="003A0D2E" w:rsidRDefault="005C1F9A" w:rsidP="005C1F9A">
      <w:pPr>
        <w:tabs>
          <w:tab w:val="left" w:pos="4860"/>
          <w:tab w:val="left" w:pos="6300"/>
        </w:tabs>
        <w:rPr>
          <w:rFonts w:cs="Arial"/>
          <w:lang w:val="fr-CH"/>
        </w:rPr>
      </w:pPr>
    </w:p>
    <w:p w14:paraId="5E935AFD" w14:textId="77777777" w:rsidR="005C1F9A" w:rsidRPr="003A0D2E" w:rsidRDefault="005C1F9A" w:rsidP="005C1F9A">
      <w:pPr>
        <w:tabs>
          <w:tab w:val="left" w:pos="4860"/>
          <w:tab w:val="left" w:pos="6300"/>
        </w:tabs>
        <w:rPr>
          <w:rFonts w:cs="Arial"/>
          <w:lang w:val="fr-CH"/>
        </w:rPr>
      </w:pPr>
    </w:p>
    <w:p w14:paraId="561694C5" w14:textId="77777777" w:rsidR="005C1F9A" w:rsidRPr="003A0D2E" w:rsidRDefault="005C1F9A" w:rsidP="005C1F9A">
      <w:pPr>
        <w:tabs>
          <w:tab w:val="left" w:pos="4860"/>
          <w:tab w:val="left" w:pos="6300"/>
        </w:tabs>
        <w:rPr>
          <w:rFonts w:cs="Arial"/>
          <w:lang w:val="fr-CH"/>
        </w:rPr>
      </w:pPr>
    </w:p>
    <w:p w14:paraId="3B5622E2" w14:textId="77777777" w:rsidR="005C1F9A" w:rsidRPr="003A0D2E" w:rsidRDefault="005C1F9A" w:rsidP="005C1F9A">
      <w:pPr>
        <w:tabs>
          <w:tab w:val="left" w:pos="4860"/>
          <w:tab w:val="left" w:pos="6300"/>
        </w:tabs>
        <w:rPr>
          <w:rFonts w:cs="Arial"/>
          <w:lang w:val="fr-CH"/>
        </w:rPr>
      </w:pPr>
    </w:p>
    <w:p w14:paraId="7284FF5B" w14:textId="77777777" w:rsidR="005C1F9A" w:rsidRPr="003A0D2E" w:rsidRDefault="005C1F9A" w:rsidP="005C1F9A">
      <w:pPr>
        <w:tabs>
          <w:tab w:val="left" w:pos="4860"/>
          <w:tab w:val="left" w:pos="6300"/>
        </w:tabs>
        <w:rPr>
          <w:rFonts w:cs="Arial"/>
          <w:lang w:val="fr-CH"/>
        </w:rPr>
      </w:pPr>
    </w:p>
    <w:p w14:paraId="73453C4B" w14:textId="77777777" w:rsidR="005C1F9A" w:rsidRPr="003A0D2E" w:rsidRDefault="005C1F9A" w:rsidP="005C1F9A">
      <w:pPr>
        <w:tabs>
          <w:tab w:val="left" w:pos="4860"/>
          <w:tab w:val="left" w:pos="6300"/>
        </w:tabs>
        <w:rPr>
          <w:rFonts w:cs="Arial"/>
          <w:lang w:val="fr-CH"/>
        </w:rPr>
      </w:pPr>
    </w:p>
    <w:p w14:paraId="4226FB5D" w14:textId="77777777" w:rsidR="005C1F9A" w:rsidRPr="003A0D2E" w:rsidRDefault="005C1F9A" w:rsidP="005C1F9A">
      <w:pPr>
        <w:tabs>
          <w:tab w:val="left" w:pos="4860"/>
          <w:tab w:val="left" w:pos="6300"/>
        </w:tabs>
        <w:rPr>
          <w:rFonts w:cs="Arial"/>
          <w:lang w:val="fr-CH"/>
        </w:rPr>
      </w:pPr>
    </w:p>
    <w:p w14:paraId="6C85EAD6" w14:textId="77777777" w:rsidR="005C1F9A" w:rsidRPr="003A0D2E" w:rsidRDefault="005C1F9A" w:rsidP="005C1F9A">
      <w:pPr>
        <w:tabs>
          <w:tab w:val="left" w:pos="4860"/>
          <w:tab w:val="left" w:pos="6300"/>
        </w:tabs>
        <w:rPr>
          <w:rFonts w:cs="Arial"/>
          <w:lang w:val="fr-CH"/>
        </w:rPr>
      </w:pPr>
    </w:p>
    <w:p w14:paraId="688EFB97" w14:textId="77777777" w:rsidR="005C1F9A" w:rsidRPr="003A0D2E" w:rsidRDefault="005C1F9A" w:rsidP="005C1F9A">
      <w:pPr>
        <w:tabs>
          <w:tab w:val="left" w:pos="4860"/>
          <w:tab w:val="left" w:pos="6300"/>
        </w:tabs>
        <w:rPr>
          <w:rFonts w:cs="Arial"/>
          <w:lang w:val="fr-CH"/>
        </w:rPr>
      </w:pPr>
    </w:p>
    <w:p w14:paraId="5056C6C4" w14:textId="77777777" w:rsidR="005C1F9A" w:rsidRPr="003A0D2E" w:rsidRDefault="005C1F9A" w:rsidP="005C1F9A">
      <w:pPr>
        <w:tabs>
          <w:tab w:val="left" w:pos="4860"/>
          <w:tab w:val="left" w:pos="6300"/>
        </w:tabs>
        <w:rPr>
          <w:rFonts w:cs="Arial"/>
          <w:lang w:val="fr-CH"/>
        </w:rPr>
      </w:pPr>
    </w:p>
    <w:p w14:paraId="2C143129" w14:textId="77777777" w:rsidR="005C1F9A" w:rsidRPr="003A0D2E" w:rsidRDefault="005C1F9A" w:rsidP="005C1F9A">
      <w:pPr>
        <w:tabs>
          <w:tab w:val="left" w:pos="4860"/>
          <w:tab w:val="left" w:pos="6300"/>
        </w:tabs>
        <w:rPr>
          <w:rFonts w:cs="Arial"/>
          <w:lang w:val="fr-CH"/>
        </w:rPr>
      </w:pPr>
    </w:p>
    <w:p w14:paraId="1DAEB136" w14:textId="77777777" w:rsidR="005C1F9A" w:rsidRPr="003A0D2E" w:rsidRDefault="005C1F9A" w:rsidP="005C1F9A">
      <w:pPr>
        <w:tabs>
          <w:tab w:val="left" w:pos="4860"/>
          <w:tab w:val="left" w:pos="6300"/>
        </w:tabs>
        <w:rPr>
          <w:rFonts w:cs="Arial"/>
          <w:lang w:val="fr-CH"/>
        </w:rPr>
      </w:pPr>
    </w:p>
    <w:p w14:paraId="51D12AC0" w14:textId="77777777" w:rsidR="005C1F9A" w:rsidRPr="003A0D2E" w:rsidRDefault="005C1F9A" w:rsidP="005C1F9A">
      <w:pPr>
        <w:tabs>
          <w:tab w:val="left" w:pos="4860"/>
          <w:tab w:val="left" w:pos="6300"/>
        </w:tabs>
        <w:rPr>
          <w:rFonts w:cs="Arial"/>
          <w:lang w:val="fr-CH"/>
        </w:rPr>
      </w:pPr>
    </w:p>
    <w:p w14:paraId="6061E230" w14:textId="77777777" w:rsidR="005C1F9A" w:rsidRPr="003A0D2E" w:rsidRDefault="005C1F9A" w:rsidP="005C1F9A">
      <w:pPr>
        <w:tabs>
          <w:tab w:val="left" w:pos="4860"/>
          <w:tab w:val="left" w:pos="6300"/>
        </w:tabs>
        <w:rPr>
          <w:rFonts w:cs="Arial"/>
          <w:lang w:val="fr-CH"/>
        </w:rPr>
      </w:pPr>
    </w:p>
    <w:p w14:paraId="262F2E7F" w14:textId="77777777" w:rsidR="005C1F9A" w:rsidRPr="003A0D2E" w:rsidRDefault="005C1F9A" w:rsidP="005C1F9A">
      <w:pPr>
        <w:tabs>
          <w:tab w:val="left" w:pos="4860"/>
          <w:tab w:val="left" w:pos="6300"/>
        </w:tabs>
        <w:rPr>
          <w:rFonts w:cs="Arial"/>
          <w:lang w:val="fr-CH"/>
        </w:rPr>
      </w:pPr>
    </w:p>
    <w:p w14:paraId="7B17768E" w14:textId="77777777" w:rsidR="005C1F9A" w:rsidRPr="003A0D2E" w:rsidRDefault="005C1F9A" w:rsidP="005C1F9A">
      <w:pPr>
        <w:tabs>
          <w:tab w:val="left" w:pos="4860"/>
          <w:tab w:val="left" w:pos="6300"/>
        </w:tabs>
        <w:rPr>
          <w:rFonts w:cs="Arial"/>
          <w:lang w:val="fr-CH"/>
        </w:rPr>
      </w:pPr>
    </w:p>
    <w:p w14:paraId="4E2C1D2C" w14:textId="77777777" w:rsidR="005C1F9A" w:rsidRPr="003A0D2E" w:rsidRDefault="005C1F9A" w:rsidP="005C1F9A">
      <w:pPr>
        <w:tabs>
          <w:tab w:val="left" w:pos="4860"/>
          <w:tab w:val="left" w:pos="6300"/>
        </w:tabs>
        <w:rPr>
          <w:rFonts w:cs="Arial"/>
          <w:lang w:val="fr-CH"/>
        </w:rPr>
      </w:pPr>
    </w:p>
    <w:p w14:paraId="0D67F6EE" w14:textId="77777777" w:rsidR="005C1F9A" w:rsidRPr="003A0D2E" w:rsidRDefault="005C1F9A" w:rsidP="005C1F9A">
      <w:pPr>
        <w:tabs>
          <w:tab w:val="left" w:pos="4860"/>
          <w:tab w:val="left" w:pos="6300"/>
        </w:tabs>
        <w:rPr>
          <w:rFonts w:cs="Arial"/>
          <w:lang w:val="fr-CH"/>
        </w:rPr>
      </w:pPr>
    </w:p>
    <w:p w14:paraId="6878C90C" w14:textId="77777777" w:rsidR="005C1F9A" w:rsidRPr="003A0D2E" w:rsidRDefault="005C1F9A" w:rsidP="005C1F9A">
      <w:pPr>
        <w:tabs>
          <w:tab w:val="left" w:pos="4860"/>
          <w:tab w:val="left" w:pos="6300"/>
        </w:tabs>
        <w:rPr>
          <w:rFonts w:cs="Arial"/>
          <w:lang w:val="fr-CH"/>
        </w:rPr>
      </w:pPr>
    </w:p>
    <w:p w14:paraId="7CC5C139" w14:textId="615EFDFB" w:rsidR="005C1F9A" w:rsidRPr="009150BE" w:rsidRDefault="005C1F9A" w:rsidP="005C1F9A">
      <w:pPr>
        <w:jc w:val="center"/>
        <w:rPr>
          <w:rFonts w:cs="Arial"/>
          <w:b/>
          <w:sz w:val="36"/>
          <w:szCs w:val="36"/>
          <w:highlight w:val="yellow"/>
          <w:lang w:val="fr-CH"/>
        </w:rPr>
      </w:pPr>
      <w:r w:rsidRPr="009150BE">
        <w:rPr>
          <w:rFonts w:cs="Arial"/>
          <w:b/>
          <w:sz w:val="36"/>
          <w:szCs w:val="36"/>
          <w:highlight w:val="yellow"/>
          <w:lang w:val="fr-CH"/>
        </w:rPr>
        <w:t>24</w:t>
      </w:r>
      <w:r w:rsidRPr="003A0D2E">
        <w:rPr>
          <w:rFonts w:cs="Arial"/>
          <w:b/>
          <w:sz w:val="36"/>
          <w:szCs w:val="36"/>
          <w:vertAlign w:val="superscript"/>
          <w:lang w:val="fr-CH"/>
        </w:rPr>
        <w:t>e</w:t>
      </w:r>
      <w:r w:rsidRPr="003A0D2E">
        <w:rPr>
          <w:rFonts w:cs="Arial"/>
          <w:b/>
          <w:sz w:val="36"/>
          <w:szCs w:val="36"/>
          <w:lang w:val="fr-CH"/>
        </w:rPr>
        <w:t xml:space="preserve"> Fête cantonale de tir </w:t>
      </w:r>
      <w:r w:rsidRPr="003A0D2E">
        <w:rPr>
          <w:rFonts w:cs="Arial"/>
          <w:b/>
          <w:sz w:val="48"/>
          <w:szCs w:val="48"/>
          <w:lang w:val="fr-CH"/>
        </w:rPr>
        <w:t>20</w:t>
      </w:r>
      <w:r w:rsidR="009150BE" w:rsidRPr="009150BE">
        <w:rPr>
          <w:rFonts w:cs="Arial"/>
          <w:b/>
          <w:sz w:val="48"/>
          <w:szCs w:val="48"/>
          <w:highlight w:val="yellow"/>
          <w:lang w:val="fr-CH"/>
        </w:rPr>
        <w:t>XX</w:t>
      </w:r>
    </w:p>
    <w:p w14:paraId="4992AF2D" w14:textId="77777777" w:rsidR="005C1F9A" w:rsidRPr="009150BE" w:rsidRDefault="005C1F9A" w:rsidP="005C1F9A">
      <w:pPr>
        <w:jc w:val="center"/>
        <w:rPr>
          <w:rFonts w:cs="Arial"/>
          <w:b/>
          <w:sz w:val="36"/>
          <w:szCs w:val="36"/>
          <w:highlight w:val="yellow"/>
          <w:lang w:val="fr-CH"/>
        </w:rPr>
      </w:pPr>
      <w:r w:rsidRPr="009150BE">
        <w:rPr>
          <w:rFonts w:cs="Arial"/>
          <w:b/>
          <w:sz w:val="36"/>
          <w:szCs w:val="36"/>
          <w:highlight w:val="yellow"/>
          <w:lang w:val="fr-CH"/>
        </w:rPr>
        <w:t>??. / ??. / ???? - ??. / ??. / ????</w:t>
      </w:r>
    </w:p>
    <w:p w14:paraId="1B573AC6" w14:textId="77777777" w:rsidR="005C1F9A" w:rsidRPr="003A0D2E" w:rsidRDefault="005C1F9A" w:rsidP="005C1F9A">
      <w:pPr>
        <w:jc w:val="center"/>
        <w:rPr>
          <w:rFonts w:cs="Arial"/>
          <w:b/>
          <w:sz w:val="36"/>
          <w:szCs w:val="36"/>
          <w:lang w:val="fr-CH"/>
        </w:rPr>
      </w:pPr>
      <w:r w:rsidRPr="009150BE">
        <w:rPr>
          <w:rFonts w:cs="Arial"/>
          <w:b/>
          <w:sz w:val="36"/>
          <w:szCs w:val="36"/>
          <w:highlight w:val="yellow"/>
          <w:lang w:val="fr-CH"/>
        </w:rPr>
        <w:t>??. / ??. / ????</w:t>
      </w:r>
    </w:p>
    <w:p w14:paraId="7C768735" w14:textId="77777777" w:rsidR="005C1F9A" w:rsidRPr="003A0D2E" w:rsidRDefault="005C1F9A" w:rsidP="005C1F9A">
      <w:pPr>
        <w:jc w:val="center"/>
        <w:rPr>
          <w:rFonts w:cs="Arial"/>
          <w:b/>
          <w:sz w:val="24"/>
          <w:szCs w:val="24"/>
          <w:lang w:val="fr-CH"/>
        </w:rPr>
      </w:pPr>
      <w:r w:rsidRPr="009150BE">
        <w:rPr>
          <w:rFonts w:cs="Arial"/>
          <w:b/>
          <w:sz w:val="24"/>
          <w:szCs w:val="24"/>
          <w:highlight w:val="yellow"/>
          <w:lang w:val="fr-CH"/>
        </w:rPr>
        <w:t>www.???????.ch</w:t>
      </w:r>
    </w:p>
    <w:p w14:paraId="6A2DEED1" w14:textId="77777777" w:rsidR="005C1F9A" w:rsidRPr="003A0D2E" w:rsidRDefault="005C1F9A" w:rsidP="005C1F9A">
      <w:pPr>
        <w:tabs>
          <w:tab w:val="left" w:pos="4860"/>
          <w:tab w:val="left" w:pos="6300"/>
        </w:tabs>
        <w:jc w:val="center"/>
        <w:rPr>
          <w:rFonts w:cs="Arial"/>
          <w:b/>
          <w:sz w:val="24"/>
          <w:szCs w:val="24"/>
          <w:lang w:val="fr-CH"/>
        </w:rPr>
      </w:pPr>
    </w:p>
    <w:p w14:paraId="7F2FBDC9" w14:textId="77777777" w:rsidR="005C1F9A" w:rsidRPr="003A0D2E" w:rsidRDefault="005C1F9A" w:rsidP="005C1F9A">
      <w:pPr>
        <w:tabs>
          <w:tab w:val="left" w:pos="4860"/>
          <w:tab w:val="left" w:pos="6300"/>
        </w:tabs>
        <w:jc w:val="center"/>
        <w:rPr>
          <w:rFonts w:cs="Arial"/>
          <w:b/>
          <w:sz w:val="24"/>
          <w:szCs w:val="24"/>
          <w:lang w:val="fr-CH"/>
        </w:rPr>
      </w:pPr>
    </w:p>
    <w:p w14:paraId="6590BD81" w14:textId="77777777" w:rsidR="005C1F9A" w:rsidRPr="003A0D2E" w:rsidRDefault="005C1F9A" w:rsidP="005C1F9A">
      <w:pPr>
        <w:tabs>
          <w:tab w:val="left" w:pos="4860"/>
          <w:tab w:val="left" w:pos="6300"/>
        </w:tabs>
        <w:jc w:val="center"/>
        <w:rPr>
          <w:rFonts w:cs="Arial"/>
          <w:b/>
          <w:sz w:val="24"/>
          <w:szCs w:val="24"/>
          <w:lang w:val="fr-CH"/>
        </w:rPr>
      </w:pPr>
    </w:p>
    <w:p w14:paraId="7CC2F6DE" w14:textId="77777777" w:rsidR="005C1F9A" w:rsidRPr="003A0D2E" w:rsidRDefault="005C1F9A" w:rsidP="005C1F9A">
      <w:pPr>
        <w:spacing w:before="270"/>
        <w:jc w:val="center"/>
        <w:rPr>
          <w:b/>
          <w:sz w:val="96"/>
          <w:lang w:val="fr-CH"/>
        </w:rPr>
      </w:pPr>
      <w:r w:rsidRPr="003A0D2E">
        <w:rPr>
          <w:b/>
          <w:sz w:val="96"/>
          <w:lang w:val="fr-CH"/>
        </w:rPr>
        <w:t>PLAN DE TIR</w:t>
      </w:r>
    </w:p>
    <w:p w14:paraId="5E85B043" w14:textId="77777777" w:rsidR="005C1F9A" w:rsidRPr="003A0D2E" w:rsidRDefault="005C1F9A" w:rsidP="005C1F9A">
      <w:pPr>
        <w:spacing w:before="656"/>
        <w:jc w:val="center"/>
        <w:rPr>
          <w:b/>
          <w:i/>
          <w:sz w:val="48"/>
          <w:lang w:val="fr-CH"/>
        </w:rPr>
      </w:pPr>
      <w:r w:rsidRPr="003A0D2E">
        <w:rPr>
          <w:b/>
          <w:i/>
          <w:sz w:val="48"/>
          <w:lang w:val="fr-CH"/>
        </w:rPr>
        <w:t>Dispositions générales</w:t>
      </w:r>
    </w:p>
    <w:p w14:paraId="49C7DFDE" w14:textId="77777777" w:rsidR="005C1F9A" w:rsidRPr="003A0D2E" w:rsidRDefault="005C1F9A" w:rsidP="005C1F9A">
      <w:pPr>
        <w:spacing w:before="240"/>
        <w:jc w:val="center"/>
        <w:rPr>
          <w:b/>
          <w:i/>
          <w:spacing w:val="-1"/>
          <w:sz w:val="48"/>
          <w:lang w:val="fr-CH"/>
        </w:rPr>
      </w:pPr>
      <w:r w:rsidRPr="003A0D2E">
        <w:rPr>
          <w:b/>
          <w:i/>
          <w:sz w:val="48"/>
          <w:highlight w:val="yellow"/>
          <w:lang w:val="fr-CH"/>
        </w:rPr>
        <w:t>Fusil F</w:t>
      </w:r>
      <w:r w:rsidRPr="003A0D2E">
        <w:rPr>
          <w:b/>
          <w:i/>
          <w:spacing w:val="-1"/>
          <w:sz w:val="48"/>
          <w:highlight w:val="yellow"/>
          <w:lang w:val="fr-CH"/>
        </w:rPr>
        <w:t>300/Carabine C50</w:t>
      </w:r>
    </w:p>
    <w:p w14:paraId="13E42636" w14:textId="77777777" w:rsidR="005C1F9A" w:rsidRPr="003A0D2E" w:rsidRDefault="005C1F9A" w:rsidP="005C1F9A">
      <w:pPr>
        <w:spacing w:before="240"/>
        <w:jc w:val="center"/>
        <w:rPr>
          <w:b/>
          <w:i/>
          <w:spacing w:val="-1"/>
          <w:sz w:val="48"/>
          <w:lang w:val="fr-CH"/>
        </w:rPr>
      </w:pPr>
      <w:r w:rsidRPr="003A0D2E">
        <w:rPr>
          <w:b/>
          <w:i/>
          <w:spacing w:val="-1"/>
          <w:sz w:val="48"/>
          <w:highlight w:val="yellow"/>
          <w:lang w:val="fr-CH"/>
        </w:rPr>
        <w:t>Pistolet P50/P25</w:t>
      </w:r>
    </w:p>
    <w:p w14:paraId="329AA1F0" w14:textId="77777777" w:rsidR="005C1F9A" w:rsidRPr="003A0D2E" w:rsidRDefault="005C1F9A" w:rsidP="005C1F9A">
      <w:pPr>
        <w:tabs>
          <w:tab w:val="left" w:pos="4860"/>
          <w:tab w:val="left" w:pos="6300"/>
        </w:tabs>
        <w:rPr>
          <w:rFonts w:cs="Arial"/>
          <w:b/>
          <w:sz w:val="24"/>
          <w:szCs w:val="24"/>
          <w:lang w:val="fr-CH"/>
        </w:rPr>
      </w:pPr>
    </w:p>
    <w:p w14:paraId="71433021" w14:textId="77777777" w:rsidR="005C1F9A" w:rsidRPr="003A0D2E" w:rsidRDefault="005C1F9A" w:rsidP="005C1F9A">
      <w:pPr>
        <w:tabs>
          <w:tab w:val="left" w:pos="4860"/>
          <w:tab w:val="left" w:pos="6300"/>
        </w:tabs>
        <w:rPr>
          <w:rFonts w:cs="Arial"/>
          <w:b/>
          <w:sz w:val="24"/>
          <w:szCs w:val="24"/>
          <w:lang w:val="fr-CH"/>
        </w:rPr>
      </w:pPr>
    </w:p>
    <w:p w14:paraId="399A47D1" w14:textId="77777777" w:rsidR="005C1F9A" w:rsidRPr="003A0D2E" w:rsidRDefault="005C1F9A" w:rsidP="005C1F9A">
      <w:pPr>
        <w:tabs>
          <w:tab w:val="left" w:pos="4860"/>
          <w:tab w:val="left" w:pos="6300"/>
        </w:tabs>
        <w:rPr>
          <w:rFonts w:cs="Arial"/>
          <w:b/>
          <w:sz w:val="24"/>
          <w:szCs w:val="24"/>
          <w:lang w:val="fr-CH"/>
        </w:rPr>
      </w:pPr>
    </w:p>
    <w:p w14:paraId="6EC1F111" w14:textId="77777777" w:rsidR="005C1F9A" w:rsidRPr="003A0D2E" w:rsidRDefault="005C1F9A" w:rsidP="005C1F9A">
      <w:pPr>
        <w:tabs>
          <w:tab w:val="left" w:pos="4860"/>
          <w:tab w:val="left" w:pos="6300"/>
        </w:tabs>
        <w:rPr>
          <w:rFonts w:cs="Arial"/>
          <w:lang w:val="fr-CH"/>
        </w:rPr>
      </w:pPr>
      <w:r w:rsidRPr="003A0D2E">
        <w:rPr>
          <w:rFonts w:cs="Arial"/>
          <w:b/>
          <w:sz w:val="24"/>
          <w:szCs w:val="24"/>
          <w:lang w:val="fr-CH"/>
        </w:rPr>
        <w:br w:type="page"/>
      </w:r>
    </w:p>
    <w:p w14:paraId="214A18B5" w14:textId="77777777" w:rsidR="005C1F9A" w:rsidRPr="003A0D2E" w:rsidRDefault="005C1F9A" w:rsidP="005C1F9A">
      <w:pPr>
        <w:widowControl w:val="0"/>
        <w:tabs>
          <w:tab w:val="left" w:pos="709"/>
        </w:tabs>
        <w:outlineLvl w:val="0"/>
        <w:rPr>
          <w:rFonts w:eastAsia="Arial"/>
          <w:b/>
          <w:sz w:val="32"/>
          <w:szCs w:val="32"/>
          <w:lang w:val="fr-CH" w:eastAsia="en-US"/>
        </w:rPr>
      </w:pPr>
      <w:r w:rsidRPr="003A0D2E">
        <w:rPr>
          <w:rFonts w:eastAsia="Arial"/>
          <w:b/>
          <w:sz w:val="32"/>
          <w:szCs w:val="32"/>
          <w:highlight w:val="lightGray"/>
          <w:lang w:val="fr-CH" w:eastAsia="en-US"/>
        </w:rPr>
        <w:lastRenderedPageBreak/>
        <w:t>Informations importantes</w:t>
      </w:r>
    </w:p>
    <w:p w14:paraId="32A2913A" w14:textId="77777777" w:rsidR="005C1F9A" w:rsidRPr="003A0D2E" w:rsidRDefault="005C1F9A" w:rsidP="005C1F9A">
      <w:pPr>
        <w:tabs>
          <w:tab w:val="right" w:pos="567"/>
          <w:tab w:val="left" w:pos="709"/>
          <w:tab w:val="right" w:pos="1843"/>
          <w:tab w:val="left" w:pos="2041"/>
          <w:tab w:val="left" w:pos="4111"/>
          <w:tab w:val="decimal" w:pos="5103"/>
          <w:tab w:val="left" w:pos="5670"/>
          <w:tab w:val="left" w:pos="7371"/>
          <w:tab w:val="decimal" w:pos="9072"/>
        </w:tabs>
        <w:rPr>
          <w:rFonts w:cs="Arial"/>
          <w:lang w:val="fr-CH"/>
        </w:rPr>
      </w:pPr>
    </w:p>
    <w:p w14:paraId="21AA1DC3" w14:textId="77777777" w:rsidR="005C1F9A" w:rsidRPr="003A0D2E" w:rsidRDefault="005C1F9A" w:rsidP="005C1F9A">
      <w:pPr>
        <w:tabs>
          <w:tab w:val="right" w:pos="-1800"/>
          <w:tab w:val="left" w:pos="2520"/>
        </w:tabs>
        <w:spacing w:before="120"/>
        <w:rPr>
          <w:rFonts w:cs="Arial"/>
          <w:b/>
          <w:lang w:val="fr-CH"/>
        </w:rPr>
      </w:pPr>
      <w:r w:rsidRPr="003A0D2E">
        <w:rPr>
          <w:rFonts w:cs="Arial"/>
          <w:b/>
          <w:lang w:val="fr-CH"/>
        </w:rPr>
        <w:t>Adresse Internet</w:t>
      </w:r>
      <w:r w:rsidRPr="003A0D2E">
        <w:rPr>
          <w:rFonts w:cs="Arial"/>
          <w:b/>
          <w:lang w:val="fr-CH"/>
        </w:rPr>
        <w:tab/>
      </w:r>
      <w:r w:rsidRPr="003A0D2E">
        <w:rPr>
          <w:rFonts w:cs="Arial"/>
          <w:highlight w:val="yellow"/>
          <w:lang w:val="fr-CH"/>
        </w:rPr>
        <w:t>?????????</w:t>
      </w:r>
    </w:p>
    <w:p w14:paraId="16448474" w14:textId="77777777" w:rsidR="005C1F9A" w:rsidRPr="003A0D2E" w:rsidRDefault="005C1F9A" w:rsidP="005C1F9A">
      <w:pPr>
        <w:tabs>
          <w:tab w:val="right" w:pos="-1800"/>
          <w:tab w:val="left" w:pos="2520"/>
          <w:tab w:val="left" w:pos="4320"/>
        </w:tabs>
        <w:spacing w:before="240"/>
        <w:ind w:left="2520" w:hanging="2520"/>
        <w:rPr>
          <w:rFonts w:cs="Arial"/>
          <w:lang w:val="fr-CH"/>
        </w:rPr>
      </w:pPr>
      <w:r w:rsidRPr="003A0D2E">
        <w:rPr>
          <w:rFonts w:cs="Arial"/>
          <w:lang w:val="fr-CH"/>
        </w:rPr>
        <w:t>Adresse postale</w:t>
      </w:r>
      <w:r w:rsidRPr="003A0D2E">
        <w:rPr>
          <w:rFonts w:cs="Arial"/>
          <w:lang w:val="fr-CH"/>
        </w:rPr>
        <w:tab/>
        <w:t>XX</w:t>
      </w:r>
      <w:r w:rsidRPr="003A0D2E">
        <w:rPr>
          <w:rFonts w:cs="Arial"/>
          <w:vertAlign w:val="superscript"/>
          <w:lang w:val="fr-CH"/>
        </w:rPr>
        <w:t>e</w:t>
      </w:r>
      <w:r w:rsidRPr="003A0D2E">
        <w:rPr>
          <w:rFonts w:cs="Arial"/>
          <w:lang w:val="fr-CH"/>
        </w:rPr>
        <w:t xml:space="preserve"> Fête cantonale de tir</w:t>
      </w:r>
    </w:p>
    <w:p w14:paraId="5D9A1BF9" w14:textId="77777777" w:rsidR="005C1F9A" w:rsidRPr="003A0D2E" w:rsidRDefault="005C1F9A" w:rsidP="005C1F9A">
      <w:pPr>
        <w:tabs>
          <w:tab w:val="right" w:pos="-1800"/>
          <w:tab w:val="left" w:pos="2520"/>
          <w:tab w:val="left" w:pos="4320"/>
        </w:tabs>
        <w:ind w:left="2520" w:hanging="2520"/>
        <w:rPr>
          <w:rFonts w:cs="Arial"/>
          <w:lang w:val="fr-CH"/>
        </w:rPr>
      </w:pPr>
      <w:r w:rsidRPr="003A0D2E">
        <w:rPr>
          <w:rFonts w:cs="Arial"/>
          <w:lang w:val="fr-CH"/>
        </w:rPr>
        <w:tab/>
        <w:t>Comptabilités de tir XY</w:t>
      </w:r>
    </w:p>
    <w:p w14:paraId="7C300462" w14:textId="77777777" w:rsidR="005C1F9A" w:rsidRPr="003A0D2E" w:rsidRDefault="005C1F9A" w:rsidP="005C1F9A">
      <w:pPr>
        <w:tabs>
          <w:tab w:val="right" w:pos="-1800"/>
          <w:tab w:val="left" w:pos="2520"/>
          <w:tab w:val="left" w:pos="4320"/>
        </w:tabs>
        <w:ind w:left="2520" w:hanging="2520"/>
        <w:rPr>
          <w:rFonts w:cs="Arial"/>
          <w:lang w:val="fr-CH"/>
        </w:rPr>
      </w:pPr>
      <w:r w:rsidRPr="003A0D2E">
        <w:rPr>
          <w:rFonts w:cs="Arial"/>
          <w:lang w:val="fr-CH"/>
        </w:rPr>
        <w:tab/>
        <w:t>Rue Modèle 12</w:t>
      </w:r>
    </w:p>
    <w:p w14:paraId="59251724" w14:textId="77777777" w:rsidR="005C1F9A" w:rsidRPr="003A0D2E" w:rsidRDefault="005C1F9A" w:rsidP="005C1F9A">
      <w:pPr>
        <w:tabs>
          <w:tab w:val="right" w:pos="-1800"/>
          <w:tab w:val="left" w:pos="2520"/>
          <w:tab w:val="left" w:pos="4320"/>
        </w:tabs>
        <w:ind w:left="2520" w:hanging="2520"/>
        <w:rPr>
          <w:rFonts w:cs="Arial"/>
          <w:lang w:val="fr-CH"/>
        </w:rPr>
      </w:pPr>
      <w:r w:rsidRPr="003A0D2E">
        <w:rPr>
          <w:rFonts w:cs="Arial"/>
          <w:lang w:val="fr-CH"/>
        </w:rPr>
        <w:tab/>
        <w:t xml:space="preserve">1234 Stand de tir </w:t>
      </w:r>
    </w:p>
    <w:p w14:paraId="7EF59D83" w14:textId="77777777" w:rsidR="005C1F9A" w:rsidRPr="003A0D2E" w:rsidRDefault="005C1F9A" w:rsidP="005C1F9A">
      <w:pPr>
        <w:tabs>
          <w:tab w:val="right" w:pos="-1800"/>
          <w:tab w:val="left" w:pos="2520"/>
          <w:tab w:val="left" w:pos="4320"/>
        </w:tabs>
        <w:spacing w:before="240"/>
        <w:ind w:left="2520" w:hanging="2520"/>
        <w:rPr>
          <w:rFonts w:cs="Arial"/>
          <w:lang w:val="fr-CH"/>
        </w:rPr>
      </w:pPr>
      <w:r w:rsidRPr="003A0D2E">
        <w:rPr>
          <w:rFonts w:cs="Arial"/>
          <w:lang w:val="fr-CH"/>
        </w:rPr>
        <w:t>Inscription</w:t>
      </w:r>
      <w:r w:rsidRPr="003A0D2E">
        <w:rPr>
          <w:rFonts w:cs="Arial"/>
          <w:lang w:val="fr-CH"/>
        </w:rPr>
        <w:tab/>
        <w:t>XX</w:t>
      </w:r>
      <w:r w:rsidRPr="003A0D2E">
        <w:rPr>
          <w:rFonts w:cs="Arial"/>
          <w:vertAlign w:val="superscript"/>
          <w:lang w:val="fr-CH"/>
        </w:rPr>
        <w:t>e</w:t>
      </w:r>
      <w:r w:rsidRPr="003A0D2E">
        <w:rPr>
          <w:rFonts w:cs="Arial"/>
          <w:lang w:val="fr-CH"/>
        </w:rPr>
        <w:t xml:space="preserve"> Fête cantonale de tir</w:t>
      </w:r>
    </w:p>
    <w:p w14:paraId="2FA897D6" w14:textId="77777777" w:rsidR="005C1F9A" w:rsidRPr="003A0D2E" w:rsidRDefault="005C1F9A" w:rsidP="005C1F9A">
      <w:pPr>
        <w:tabs>
          <w:tab w:val="right" w:pos="-1800"/>
          <w:tab w:val="left" w:pos="2520"/>
          <w:tab w:val="left" w:pos="4320"/>
        </w:tabs>
        <w:ind w:left="2520" w:hanging="2520"/>
        <w:rPr>
          <w:rFonts w:cs="Arial"/>
          <w:lang w:val="fr-CH"/>
        </w:rPr>
      </w:pPr>
      <w:r w:rsidRPr="003A0D2E">
        <w:rPr>
          <w:rFonts w:cs="Arial"/>
          <w:lang w:val="fr-CH"/>
        </w:rPr>
        <w:tab/>
        <w:t>Comptabilités de tir XY</w:t>
      </w:r>
    </w:p>
    <w:p w14:paraId="71D5C049" w14:textId="77777777" w:rsidR="005C1F9A" w:rsidRPr="003A0D2E" w:rsidRDefault="005C1F9A" w:rsidP="005C1F9A">
      <w:pPr>
        <w:tabs>
          <w:tab w:val="right" w:pos="-1800"/>
          <w:tab w:val="left" w:pos="2520"/>
          <w:tab w:val="left" w:pos="4320"/>
        </w:tabs>
        <w:ind w:left="2520" w:hanging="2520"/>
        <w:rPr>
          <w:rFonts w:cs="Arial"/>
          <w:lang w:val="fr-CH"/>
        </w:rPr>
      </w:pPr>
      <w:r w:rsidRPr="003A0D2E">
        <w:rPr>
          <w:rFonts w:cs="Arial"/>
          <w:lang w:val="fr-CH"/>
        </w:rPr>
        <w:tab/>
        <w:t>Rue Modèle 12</w:t>
      </w:r>
    </w:p>
    <w:p w14:paraId="303E9EAA" w14:textId="77777777" w:rsidR="005C1F9A" w:rsidRPr="003A0D2E" w:rsidRDefault="005C1F9A" w:rsidP="005C1F9A">
      <w:pPr>
        <w:tabs>
          <w:tab w:val="right" w:pos="-1800"/>
          <w:tab w:val="left" w:pos="2520"/>
          <w:tab w:val="left" w:pos="4320"/>
        </w:tabs>
        <w:ind w:left="2520" w:hanging="2520"/>
        <w:rPr>
          <w:rFonts w:cs="Arial"/>
          <w:lang w:val="fr-CH"/>
        </w:rPr>
      </w:pPr>
      <w:r w:rsidRPr="003A0D2E">
        <w:rPr>
          <w:rFonts w:cs="Arial"/>
          <w:lang w:val="fr-CH"/>
        </w:rPr>
        <w:tab/>
        <w:t>XXXX Muster</w:t>
      </w:r>
    </w:p>
    <w:p w14:paraId="6D59BA32" w14:textId="77777777" w:rsidR="005C1F9A" w:rsidRPr="003A0D2E" w:rsidRDefault="005C1F9A" w:rsidP="005C1F9A">
      <w:pPr>
        <w:tabs>
          <w:tab w:val="right" w:pos="-1800"/>
          <w:tab w:val="left" w:pos="2520"/>
          <w:tab w:val="left" w:pos="5387"/>
        </w:tabs>
        <w:spacing w:before="120"/>
        <w:ind w:left="2520" w:hanging="2520"/>
        <w:rPr>
          <w:rFonts w:cs="Arial"/>
          <w:lang w:val="fr-CH"/>
        </w:rPr>
      </w:pPr>
      <w:r w:rsidRPr="003A0D2E">
        <w:rPr>
          <w:rFonts w:cs="Arial"/>
          <w:lang w:val="fr-CH"/>
        </w:rPr>
        <w:t>Jours de tir</w:t>
      </w:r>
      <w:r w:rsidRPr="003A0D2E">
        <w:rPr>
          <w:rFonts w:cs="Arial"/>
          <w:lang w:val="fr-CH"/>
        </w:rPr>
        <w:tab/>
      </w:r>
      <w:r w:rsidRPr="003A0D2E">
        <w:rPr>
          <w:rFonts w:cs="Arial"/>
          <w:highlight w:val="yellow"/>
          <w:lang w:val="fr-CH"/>
        </w:rPr>
        <w:t>Du vendredi ??????</w:t>
      </w:r>
      <w:r w:rsidRPr="003A0D2E">
        <w:rPr>
          <w:rFonts w:cs="Arial"/>
          <w:highlight w:val="yellow"/>
          <w:lang w:val="fr-CH"/>
        </w:rPr>
        <w:tab/>
        <w:t>au samedi ??????</w:t>
      </w:r>
      <w:r w:rsidRPr="003A0D2E">
        <w:rPr>
          <w:rFonts w:cs="Arial"/>
          <w:highlight w:val="yellow"/>
          <w:lang w:val="fr-CH"/>
        </w:rPr>
        <w:br/>
        <w:t>Du vendredi ??????</w:t>
      </w:r>
      <w:r w:rsidRPr="003A0D2E">
        <w:rPr>
          <w:rFonts w:cs="Arial"/>
          <w:highlight w:val="yellow"/>
          <w:lang w:val="fr-CH"/>
        </w:rPr>
        <w:tab/>
        <w:t>au lundi ??????</w:t>
      </w:r>
      <w:r w:rsidRPr="003A0D2E">
        <w:rPr>
          <w:rFonts w:cs="Arial"/>
          <w:highlight w:val="yellow"/>
          <w:lang w:val="fr-CH"/>
        </w:rPr>
        <w:br/>
        <w:t>Du vendredi ??????</w:t>
      </w:r>
      <w:r w:rsidRPr="003A0D2E">
        <w:rPr>
          <w:rFonts w:cs="Arial"/>
          <w:highlight w:val="yellow"/>
          <w:lang w:val="fr-CH"/>
        </w:rPr>
        <w:tab/>
        <w:t>au dimanche ??????</w:t>
      </w:r>
    </w:p>
    <w:p w14:paraId="2648F339"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Heures de tir</w:t>
      </w:r>
      <w:r w:rsidRPr="003A0D2E">
        <w:rPr>
          <w:rFonts w:cs="Arial"/>
          <w:lang w:val="fr-CH"/>
        </w:rPr>
        <w:tab/>
      </w:r>
      <w:r w:rsidRPr="003A0D2E">
        <w:rPr>
          <w:rFonts w:cs="Arial"/>
          <w:highlight w:val="yellow"/>
          <w:lang w:val="fr-CH"/>
        </w:rPr>
        <w:t>Quotidiennement de</w:t>
      </w:r>
      <w:r w:rsidRPr="003A0D2E">
        <w:rPr>
          <w:rFonts w:cs="Arial"/>
          <w:lang w:val="fr-CH"/>
        </w:rPr>
        <w:t xml:space="preserve"> </w:t>
      </w:r>
      <w:r w:rsidRPr="003A0D2E">
        <w:rPr>
          <w:rFonts w:cs="Arial"/>
          <w:highlight w:val="yellow"/>
          <w:lang w:val="fr-CH"/>
        </w:rPr>
        <w:t>08h00 à 12h00 et de 13h30 à 19h00</w:t>
      </w:r>
      <w:r w:rsidRPr="003A0D2E">
        <w:rPr>
          <w:rFonts w:cs="Arial"/>
          <w:highlight w:val="yellow"/>
          <w:lang w:val="fr-CH"/>
        </w:rPr>
        <w:br/>
        <w:t>Exceptions: les dimanches, il ne sera tiré que jusqu’à 17h00</w:t>
      </w:r>
      <w:r w:rsidRPr="003A0D2E">
        <w:rPr>
          <w:rFonts w:cs="Arial"/>
          <w:lang w:val="fr-CH"/>
        </w:rPr>
        <w:t>.</w:t>
      </w:r>
    </w:p>
    <w:p w14:paraId="57A78A47"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Délai d’inscription</w:t>
      </w:r>
      <w:r w:rsidRPr="003A0D2E">
        <w:rPr>
          <w:rFonts w:cs="Arial"/>
          <w:lang w:val="fr-CH"/>
        </w:rPr>
        <w:tab/>
      </w:r>
      <w:r w:rsidRPr="003A0D2E">
        <w:rPr>
          <w:rFonts w:cs="Arial"/>
          <w:highlight w:val="yellow"/>
          <w:lang w:val="fr-CH"/>
        </w:rPr>
        <w:t>??????</w:t>
      </w:r>
      <w:r w:rsidRPr="003A0D2E">
        <w:rPr>
          <w:rFonts w:cs="Arial"/>
          <w:lang w:val="fr-CH"/>
        </w:rPr>
        <w:br/>
        <w:t>Les sociétés, équipes, groupes et participants sont invités à s’inscrire jusqu’à cette date. Les inscriptions ultérieures sont possibles, mais les livrets de tir ne peuvent plus être livrés à domicile.</w:t>
      </w:r>
    </w:p>
    <w:p w14:paraId="5170A4F3" w14:textId="77777777" w:rsidR="005C1F9A" w:rsidRPr="003A0D2E" w:rsidRDefault="005C1F9A" w:rsidP="005C1F9A">
      <w:pPr>
        <w:autoSpaceDE w:val="0"/>
        <w:autoSpaceDN w:val="0"/>
        <w:adjustRightInd w:val="0"/>
        <w:spacing w:before="120"/>
        <w:ind w:left="2552" w:hanging="2552"/>
        <w:rPr>
          <w:rFonts w:cs="Arial"/>
          <w:highlight w:val="yellow"/>
          <w:lang w:val="fr-CH"/>
        </w:rPr>
      </w:pPr>
      <w:r w:rsidRPr="003A0D2E">
        <w:rPr>
          <w:rFonts w:cs="Arial"/>
          <w:lang w:val="fr-CH"/>
        </w:rPr>
        <w:t>Infos Rangeurs</w:t>
      </w:r>
      <w:r w:rsidRPr="003A0D2E">
        <w:rPr>
          <w:rFonts w:cs="Arial"/>
          <w:lang w:val="fr-CH"/>
        </w:rPr>
        <w:tab/>
      </w:r>
      <w:r w:rsidRPr="003A0D2E">
        <w:rPr>
          <w:rFonts w:cs="Arial"/>
          <w:highlight w:val="yellow"/>
          <w:lang w:val="fr-CH"/>
        </w:rPr>
        <w:t>L’état actuel de la réservation de rangeurs ainsi que de l’occupation des stands peut être consulté en ligne à partir de XX</w:t>
      </w:r>
      <w:r w:rsidRPr="003A0D2E">
        <w:rPr>
          <w:rFonts w:cs="Arial"/>
          <w:highlight w:val="yellow"/>
          <w:vertAlign w:val="superscript"/>
          <w:lang w:val="fr-CH"/>
        </w:rPr>
        <w:t xml:space="preserve"> </w:t>
      </w:r>
      <w:r w:rsidRPr="003A0D2E">
        <w:rPr>
          <w:rFonts w:cs="Arial"/>
          <w:highlight w:val="yellow"/>
          <w:lang w:val="fr-CH"/>
        </w:rPr>
        <w:t>décembre 20XX.</w:t>
      </w:r>
    </w:p>
    <w:p w14:paraId="6974F257"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Renseignements</w:t>
      </w:r>
      <w:r w:rsidRPr="003A0D2E">
        <w:rPr>
          <w:rFonts w:cs="Arial"/>
          <w:lang w:val="fr-CH"/>
        </w:rPr>
        <w:tab/>
      </w:r>
      <w:r w:rsidRPr="003A0D2E">
        <w:rPr>
          <w:rFonts w:cs="Arial"/>
          <w:b/>
          <w:highlight w:val="yellow"/>
          <w:lang w:val="fr-CH"/>
        </w:rPr>
        <w:t xml:space="preserve">A partir du </w:t>
      </w:r>
      <w:r w:rsidRPr="003A0D2E">
        <w:rPr>
          <w:rFonts w:cs="Arial"/>
          <w:highlight w:val="yellow"/>
          <w:lang w:val="fr-CH"/>
        </w:rPr>
        <w:t>??????</w:t>
      </w:r>
      <w:r w:rsidRPr="003A0D2E">
        <w:rPr>
          <w:rFonts w:cs="Arial"/>
          <w:highlight w:val="yellow"/>
          <w:lang w:val="fr-CH"/>
        </w:rPr>
        <w:tab/>
      </w:r>
      <w:r w:rsidRPr="003A0D2E">
        <w:rPr>
          <w:rFonts w:cs="Arial"/>
          <w:b/>
          <w:highlight w:val="yellow"/>
          <w:lang w:val="fr-CH"/>
        </w:rPr>
        <w:t xml:space="preserve">et jusqu’au </w:t>
      </w:r>
      <w:r w:rsidRPr="003A0D2E">
        <w:rPr>
          <w:rFonts w:cs="Arial"/>
          <w:highlight w:val="yellow"/>
          <w:lang w:val="fr-CH"/>
        </w:rPr>
        <w:t>??????</w:t>
      </w:r>
      <w:r w:rsidRPr="003A0D2E">
        <w:rPr>
          <w:rFonts w:cs="Arial"/>
          <w:highlight w:val="yellow"/>
          <w:lang w:val="fr-CH"/>
        </w:rPr>
        <w:br/>
        <w:t xml:space="preserve">Renseignements téléphoniques et information ?????? </w:t>
      </w:r>
      <w:r w:rsidRPr="003A0D2E">
        <w:rPr>
          <w:rFonts w:cs="Arial"/>
          <w:highlight w:val="yellow"/>
          <w:lang w:val="fr-CH"/>
        </w:rPr>
        <w:br/>
        <w:t>chaque mardi (de 13h30 à 16h00) et</w:t>
      </w:r>
      <w:r w:rsidRPr="003A0D2E">
        <w:rPr>
          <w:rFonts w:cs="Arial"/>
          <w:highlight w:val="yellow"/>
          <w:lang w:val="fr-CH"/>
        </w:rPr>
        <w:br/>
        <w:t>chaque jeudi (de 08h00 à 12h00)</w:t>
      </w:r>
      <w:r w:rsidRPr="003A0D2E">
        <w:rPr>
          <w:rFonts w:cs="Arial"/>
          <w:highlight w:val="yellow"/>
          <w:lang w:val="fr-CH"/>
        </w:rPr>
        <w:br/>
      </w:r>
      <w:proofErr w:type="spellStart"/>
      <w:r w:rsidRPr="003A0D2E">
        <w:rPr>
          <w:rFonts w:cs="Arial"/>
          <w:highlight w:val="yellow"/>
          <w:lang w:val="fr-CH"/>
        </w:rPr>
        <w:t>ansi</w:t>
      </w:r>
      <w:proofErr w:type="spellEnd"/>
      <w:r w:rsidRPr="003A0D2E">
        <w:rPr>
          <w:rFonts w:cs="Arial"/>
          <w:highlight w:val="yellow"/>
          <w:lang w:val="fr-CH"/>
        </w:rPr>
        <w:t xml:space="preserve"> que lors des tirs auprès du Centre de la Fête</w:t>
      </w:r>
    </w:p>
    <w:p w14:paraId="4681DB4E"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Téléphone</w:t>
      </w:r>
      <w:r w:rsidRPr="003A0D2E">
        <w:rPr>
          <w:rFonts w:cs="Arial"/>
          <w:lang w:val="fr-CH"/>
        </w:rPr>
        <w:tab/>
      </w:r>
      <w:r w:rsidRPr="003A0D2E">
        <w:rPr>
          <w:rFonts w:cs="Arial"/>
          <w:b/>
          <w:lang w:val="fr-CH"/>
        </w:rPr>
        <w:t xml:space="preserve">Centre de la Fête </w:t>
      </w:r>
      <w:r w:rsidRPr="003A0D2E">
        <w:rPr>
          <w:rFonts w:cs="Arial"/>
          <w:lang w:val="fr-CH"/>
        </w:rPr>
        <w:t xml:space="preserve">pendant les tirs </w:t>
      </w:r>
      <w:r w:rsidRPr="003A0D2E">
        <w:rPr>
          <w:rFonts w:cs="Arial"/>
          <w:highlight w:val="yellow"/>
          <w:lang w:val="fr-CH"/>
        </w:rPr>
        <w:t>??????</w:t>
      </w:r>
    </w:p>
    <w:p w14:paraId="7EC72828"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Contrôle des armes</w:t>
      </w:r>
      <w:r w:rsidRPr="003A0D2E">
        <w:rPr>
          <w:rFonts w:cs="Arial"/>
          <w:lang w:val="fr-CH"/>
        </w:rPr>
        <w:tab/>
      </w:r>
      <w:r w:rsidRPr="003A0D2E">
        <w:rPr>
          <w:rFonts w:cs="Arial"/>
          <w:highlight w:val="yellow"/>
          <w:lang w:val="fr-CH"/>
        </w:rPr>
        <w:t>Centre de la Fête / Stand de tir</w:t>
      </w:r>
    </w:p>
    <w:p w14:paraId="395C8B28"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Livrets de tir non</w:t>
      </w:r>
    </w:p>
    <w:p w14:paraId="2E53447D" w14:textId="77777777" w:rsidR="005C1F9A" w:rsidRPr="003A0D2E" w:rsidRDefault="005C1F9A" w:rsidP="005C1F9A">
      <w:pPr>
        <w:tabs>
          <w:tab w:val="right" w:pos="-1800"/>
          <w:tab w:val="left" w:pos="2520"/>
          <w:tab w:val="left" w:pos="4320"/>
        </w:tabs>
        <w:ind w:left="2517" w:hanging="2517"/>
        <w:rPr>
          <w:rFonts w:cs="Arial"/>
          <w:lang w:val="fr-CH"/>
        </w:rPr>
      </w:pPr>
      <w:r w:rsidRPr="003A0D2E">
        <w:rPr>
          <w:rFonts w:cs="Arial"/>
          <w:lang w:val="fr-CH"/>
        </w:rPr>
        <w:t>expédiés</w:t>
      </w:r>
      <w:r w:rsidRPr="003A0D2E">
        <w:rPr>
          <w:rFonts w:cs="Arial"/>
          <w:lang w:val="fr-CH"/>
        </w:rPr>
        <w:tab/>
      </w:r>
      <w:r w:rsidRPr="003A0D2E">
        <w:rPr>
          <w:rFonts w:cs="Arial"/>
          <w:highlight w:val="yellow"/>
          <w:lang w:val="fr-CH"/>
        </w:rPr>
        <w:t>Centre de la Fête / Stand de tir</w:t>
      </w:r>
    </w:p>
    <w:p w14:paraId="4B7749C6"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Rangeurs, mutations et</w:t>
      </w:r>
    </w:p>
    <w:p w14:paraId="3A560D04" w14:textId="77777777" w:rsidR="005C1F9A" w:rsidRPr="003A0D2E" w:rsidRDefault="005C1F9A" w:rsidP="005C1F9A">
      <w:pPr>
        <w:tabs>
          <w:tab w:val="right" w:pos="-1800"/>
          <w:tab w:val="left" w:pos="2520"/>
          <w:tab w:val="left" w:pos="4320"/>
        </w:tabs>
        <w:ind w:left="2517" w:hanging="2517"/>
        <w:rPr>
          <w:rFonts w:cs="Arial"/>
          <w:lang w:val="fr-CH"/>
        </w:rPr>
      </w:pPr>
      <w:r w:rsidRPr="003A0D2E">
        <w:rPr>
          <w:rFonts w:cs="Arial"/>
          <w:lang w:val="fr-CH"/>
        </w:rPr>
        <w:t>nouvelles inscriptions</w:t>
      </w:r>
      <w:r w:rsidRPr="003A0D2E">
        <w:rPr>
          <w:rFonts w:cs="Arial"/>
          <w:lang w:val="fr-CH"/>
        </w:rPr>
        <w:tab/>
      </w:r>
      <w:r w:rsidRPr="003A0D2E">
        <w:rPr>
          <w:rFonts w:cs="Arial"/>
          <w:highlight w:val="yellow"/>
          <w:lang w:val="fr-CH"/>
        </w:rPr>
        <w:t xml:space="preserve">Centre de la Fête / Stand de </w:t>
      </w:r>
      <w:r w:rsidRPr="009150BE">
        <w:rPr>
          <w:rFonts w:cs="Arial"/>
          <w:highlight w:val="yellow"/>
          <w:lang w:val="fr-CH"/>
        </w:rPr>
        <w:t>tir (ou en ligne)</w:t>
      </w:r>
    </w:p>
    <w:p w14:paraId="123E355D"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 xml:space="preserve">Vente passes / munition </w:t>
      </w:r>
      <w:r w:rsidRPr="003A0D2E">
        <w:rPr>
          <w:rFonts w:cs="Arial"/>
          <w:lang w:val="fr-CH"/>
        </w:rPr>
        <w:tab/>
      </w:r>
      <w:r w:rsidRPr="003A0D2E">
        <w:rPr>
          <w:rFonts w:cs="Arial"/>
          <w:highlight w:val="yellow"/>
          <w:lang w:val="fr-CH"/>
        </w:rPr>
        <w:t>Centre de la Fête / Stand de tir</w:t>
      </w:r>
    </w:p>
    <w:p w14:paraId="7791DB44"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Décompte</w:t>
      </w:r>
      <w:r w:rsidRPr="003A0D2E">
        <w:rPr>
          <w:rFonts w:cs="Arial"/>
          <w:lang w:val="fr-CH"/>
        </w:rPr>
        <w:tab/>
      </w:r>
      <w:r w:rsidRPr="003A0D2E">
        <w:rPr>
          <w:rFonts w:cs="Arial"/>
          <w:highlight w:val="yellow"/>
          <w:lang w:val="fr-CH"/>
        </w:rPr>
        <w:t>Centre de la Fête / Stand de tir</w:t>
      </w:r>
    </w:p>
    <w:p w14:paraId="3195BF88"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Service sanitaire</w:t>
      </w:r>
      <w:r w:rsidRPr="003A0D2E">
        <w:rPr>
          <w:rFonts w:cs="Arial"/>
          <w:lang w:val="fr-CH"/>
        </w:rPr>
        <w:tab/>
        <w:t>Assuré sur tous les sites</w:t>
      </w:r>
    </w:p>
    <w:p w14:paraId="58E199C0"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Places de parc</w:t>
      </w:r>
      <w:r w:rsidRPr="003A0D2E">
        <w:rPr>
          <w:rFonts w:cs="Arial"/>
          <w:lang w:val="fr-CH"/>
        </w:rPr>
        <w:tab/>
        <w:t xml:space="preserve">Veuillez respecter la signalisation ainsi que les instructions des </w:t>
      </w:r>
      <w:proofErr w:type="spellStart"/>
      <w:r w:rsidRPr="003A0D2E">
        <w:rPr>
          <w:rFonts w:cs="Arial"/>
          <w:lang w:val="fr-CH"/>
        </w:rPr>
        <w:t>fonctionaires</w:t>
      </w:r>
      <w:proofErr w:type="spellEnd"/>
    </w:p>
    <w:p w14:paraId="61D43051"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Restauration</w:t>
      </w:r>
      <w:r w:rsidRPr="003A0D2E">
        <w:rPr>
          <w:rFonts w:cs="Arial"/>
          <w:lang w:val="fr-CH"/>
        </w:rPr>
        <w:tab/>
        <w:t>Sur toutes les places de tir ainsi qu’au Centre de la Fête</w:t>
      </w:r>
    </w:p>
    <w:p w14:paraId="244E7DE7" w14:textId="77777777" w:rsidR="005C1F9A" w:rsidRPr="003A0D2E" w:rsidRDefault="005C1F9A" w:rsidP="005C1F9A">
      <w:pPr>
        <w:tabs>
          <w:tab w:val="right" w:pos="-1800"/>
          <w:tab w:val="left" w:pos="2520"/>
          <w:tab w:val="left" w:pos="4320"/>
        </w:tabs>
        <w:spacing w:before="120"/>
        <w:ind w:left="2520" w:hanging="2520"/>
        <w:rPr>
          <w:rFonts w:cs="Arial"/>
          <w:lang w:val="fr-CH"/>
        </w:rPr>
      </w:pPr>
      <w:r w:rsidRPr="003A0D2E">
        <w:rPr>
          <w:rFonts w:cs="Arial"/>
          <w:lang w:val="fr-CH"/>
        </w:rPr>
        <w:t>Bureau des objets</w:t>
      </w:r>
      <w:r w:rsidRPr="003A0D2E">
        <w:rPr>
          <w:rFonts w:cs="Arial"/>
          <w:lang w:val="fr-CH"/>
        </w:rPr>
        <w:tab/>
        <w:t>Pendant les tirs au guichet «Information» du Centre de la Fête;</w:t>
      </w:r>
    </w:p>
    <w:p w14:paraId="7240BEA9" w14:textId="77777777" w:rsidR="005C1F9A" w:rsidRPr="003A0D2E" w:rsidRDefault="005C1F9A" w:rsidP="005C1F9A">
      <w:pPr>
        <w:tabs>
          <w:tab w:val="right" w:pos="-1800"/>
          <w:tab w:val="left" w:pos="2520"/>
          <w:tab w:val="left" w:pos="4320"/>
        </w:tabs>
        <w:ind w:left="2517" w:hanging="2517"/>
        <w:rPr>
          <w:rFonts w:cs="Arial"/>
          <w:lang w:val="fr-CH"/>
        </w:rPr>
      </w:pPr>
      <w:r w:rsidRPr="003A0D2E">
        <w:rPr>
          <w:rFonts w:cs="Arial"/>
          <w:lang w:val="fr-CH"/>
        </w:rPr>
        <w:t>trouvés</w:t>
      </w:r>
      <w:r w:rsidRPr="003A0D2E">
        <w:rPr>
          <w:rFonts w:cs="Arial"/>
          <w:lang w:val="fr-CH"/>
        </w:rPr>
        <w:tab/>
        <w:t>après les tirs, une demande écrite doit être envoyée à l’adresse postale ou par courriel à l’adresse de contact mentionnée sur la page d’accueil</w:t>
      </w:r>
    </w:p>
    <w:p w14:paraId="38DF5EFE" w14:textId="77777777" w:rsidR="005C1F9A" w:rsidRPr="003A0D2E" w:rsidRDefault="005C1F9A" w:rsidP="005C1F9A">
      <w:pPr>
        <w:rPr>
          <w:rFonts w:cs="Arial"/>
          <w:lang w:val="fr-CH"/>
        </w:rPr>
      </w:pPr>
      <w:r w:rsidRPr="003A0D2E">
        <w:rPr>
          <w:rFonts w:cs="Arial"/>
          <w:lang w:val="fr-CH"/>
        </w:rPr>
        <w:br w:type="page"/>
      </w:r>
    </w:p>
    <w:p w14:paraId="6C4C0B04" w14:textId="77777777" w:rsidR="005C1F9A" w:rsidRPr="003A0D2E" w:rsidRDefault="005C1F9A" w:rsidP="005C1F9A">
      <w:pPr>
        <w:widowControl w:val="0"/>
        <w:tabs>
          <w:tab w:val="left" w:pos="709"/>
        </w:tabs>
        <w:outlineLvl w:val="0"/>
        <w:rPr>
          <w:rFonts w:eastAsia="Arial"/>
          <w:b/>
          <w:sz w:val="32"/>
          <w:szCs w:val="32"/>
          <w:lang w:val="fr-CH" w:eastAsia="en-US"/>
        </w:rPr>
      </w:pPr>
      <w:r w:rsidRPr="003A0D2E">
        <w:rPr>
          <w:rFonts w:eastAsia="Arial"/>
          <w:b/>
          <w:sz w:val="32"/>
          <w:szCs w:val="32"/>
          <w:highlight w:val="lightGray"/>
          <w:lang w:val="fr-CH" w:eastAsia="en-US"/>
        </w:rPr>
        <w:lastRenderedPageBreak/>
        <w:t>Coordonnées GPS Centre de la Fête/Stands de tir</w:t>
      </w:r>
    </w:p>
    <w:p w14:paraId="3C4F8300" w14:textId="77777777" w:rsidR="005C1F9A" w:rsidRPr="003A0D2E" w:rsidRDefault="005C1F9A" w:rsidP="005C1F9A">
      <w:pPr>
        <w:widowControl w:val="0"/>
        <w:tabs>
          <w:tab w:val="left" w:pos="709"/>
        </w:tabs>
        <w:outlineLvl w:val="0"/>
        <w:rPr>
          <w:rFonts w:eastAsia="Arial"/>
          <w:b/>
          <w:sz w:val="32"/>
          <w:szCs w:val="32"/>
          <w:lang w:val="fr-CH" w:eastAsia="en-US"/>
        </w:rPr>
      </w:pPr>
    </w:p>
    <w:p w14:paraId="51617C3A" w14:textId="77777777" w:rsidR="005C1F9A" w:rsidRPr="003A0D2E" w:rsidRDefault="005C1F9A" w:rsidP="005C1F9A">
      <w:pPr>
        <w:pStyle w:val="Absatz2"/>
        <w:rPr>
          <w:lang w:val="fr-CH"/>
        </w:rPr>
      </w:pPr>
      <w:r w:rsidRPr="003A0D2E">
        <w:rPr>
          <w:b/>
          <w:lang w:val="fr-CH"/>
        </w:rPr>
        <w:t>Stands Fusil F300</w:t>
      </w:r>
      <w:r w:rsidRPr="003A0D2E">
        <w:rPr>
          <w:lang w:val="fr-CH"/>
        </w:rPr>
        <w:tab/>
      </w:r>
      <w:r w:rsidRPr="003A0D2E">
        <w:rPr>
          <w:b/>
          <w:lang w:val="fr-CH"/>
        </w:rPr>
        <w:t xml:space="preserve">Coordonnées </w:t>
      </w:r>
      <w:r w:rsidRPr="003A0D2E">
        <w:rPr>
          <w:b/>
          <w:szCs w:val="22"/>
          <w:lang w:val="fr-CH"/>
        </w:rPr>
        <w:t>GPS</w:t>
      </w:r>
      <w:r w:rsidRPr="003A0D2E">
        <w:rPr>
          <w:lang w:val="fr-CH"/>
        </w:rPr>
        <w:br/>
      </w:r>
      <w:r w:rsidRPr="003A0D2E">
        <w:rPr>
          <w:highlight w:val="yellow"/>
          <w:lang w:val="fr-CH"/>
        </w:rPr>
        <w:t>???????</w:t>
      </w:r>
      <w:r w:rsidRPr="003A0D2E">
        <w:rPr>
          <w:lang w:val="fr-CH"/>
        </w:rPr>
        <w:tab/>
      </w:r>
      <w:r w:rsidRPr="003A0D2E">
        <w:rPr>
          <w:lang w:val="fr-CH"/>
        </w:rPr>
        <w:tab/>
      </w:r>
      <w:r w:rsidRPr="003A0D2E">
        <w:rPr>
          <w:highlight w:val="yellow"/>
          <w:lang w:val="fr-CH"/>
        </w:rPr>
        <w:t>???????</w:t>
      </w:r>
      <w:r w:rsidRPr="003A0D2E">
        <w:rPr>
          <w:lang w:val="fr-CH"/>
        </w:rPr>
        <w:br/>
      </w:r>
      <w:r w:rsidRPr="003A0D2E">
        <w:rPr>
          <w:highlight w:val="yellow"/>
          <w:lang w:val="fr-CH"/>
        </w:rPr>
        <w:t>???????</w:t>
      </w:r>
      <w:r w:rsidRPr="003A0D2E">
        <w:rPr>
          <w:lang w:val="fr-CH"/>
        </w:rPr>
        <w:tab/>
      </w:r>
      <w:r w:rsidRPr="003A0D2E">
        <w:rPr>
          <w:lang w:val="fr-CH"/>
        </w:rPr>
        <w:tab/>
      </w:r>
      <w:r w:rsidRPr="003A0D2E">
        <w:rPr>
          <w:highlight w:val="yellow"/>
          <w:lang w:val="fr-CH"/>
        </w:rPr>
        <w:t>???????</w:t>
      </w:r>
      <w:r w:rsidRPr="003A0D2E">
        <w:rPr>
          <w:lang w:val="fr-CH"/>
        </w:rPr>
        <w:br/>
      </w:r>
      <w:r w:rsidRPr="003A0D2E">
        <w:rPr>
          <w:highlight w:val="yellow"/>
          <w:lang w:val="fr-CH"/>
        </w:rPr>
        <w:t>???????</w:t>
      </w:r>
      <w:r w:rsidRPr="003A0D2E">
        <w:rPr>
          <w:lang w:val="fr-CH"/>
        </w:rPr>
        <w:tab/>
      </w:r>
      <w:r w:rsidRPr="003A0D2E">
        <w:rPr>
          <w:lang w:val="fr-CH"/>
        </w:rPr>
        <w:tab/>
      </w:r>
      <w:r w:rsidRPr="003A0D2E">
        <w:rPr>
          <w:highlight w:val="yellow"/>
          <w:lang w:val="fr-CH"/>
        </w:rPr>
        <w:t>???????</w:t>
      </w:r>
      <w:r w:rsidRPr="003A0D2E">
        <w:rPr>
          <w:lang w:val="fr-CH"/>
        </w:rPr>
        <w:br/>
      </w:r>
    </w:p>
    <w:p w14:paraId="23E7A61F" w14:textId="77777777" w:rsidR="005C1F9A" w:rsidRPr="003A0D2E" w:rsidRDefault="005C1F9A" w:rsidP="005C1F9A">
      <w:pPr>
        <w:pStyle w:val="Absatz2"/>
        <w:rPr>
          <w:lang w:val="fr-CH"/>
        </w:rPr>
      </w:pPr>
    </w:p>
    <w:p w14:paraId="08DCC011" w14:textId="77777777" w:rsidR="005C1F9A" w:rsidRPr="003A0D2E" w:rsidRDefault="005C1F9A" w:rsidP="005C1F9A">
      <w:pPr>
        <w:pStyle w:val="Absatz2"/>
        <w:rPr>
          <w:b/>
          <w:lang w:val="fr-CH"/>
        </w:rPr>
      </w:pPr>
      <w:r w:rsidRPr="003A0D2E">
        <w:rPr>
          <w:b/>
          <w:lang w:val="fr-CH"/>
        </w:rPr>
        <w:t>Stands Carabine C50</w:t>
      </w:r>
      <w:r w:rsidRPr="003A0D2E">
        <w:rPr>
          <w:b/>
          <w:lang w:val="fr-CH"/>
        </w:rPr>
        <w:br/>
      </w:r>
      <w:r w:rsidRPr="003A0D2E">
        <w:rPr>
          <w:highlight w:val="yellow"/>
          <w:lang w:val="fr-CH"/>
        </w:rPr>
        <w:t>???????</w:t>
      </w:r>
      <w:r w:rsidRPr="003A0D2E">
        <w:rPr>
          <w:lang w:val="fr-CH"/>
        </w:rPr>
        <w:tab/>
      </w:r>
      <w:r w:rsidRPr="003A0D2E">
        <w:rPr>
          <w:lang w:val="fr-CH"/>
        </w:rPr>
        <w:tab/>
      </w:r>
      <w:r w:rsidRPr="003A0D2E">
        <w:rPr>
          <w:highlight w:val="yellow"/>
          <w:lang w:val="fr-CH"/>
        </w:rPr>
        <w:t>???????</w:t>
      </w:r>
      <w:r w:rsidRPr="003A0D2E">
        <w:rPr>
          <w:highlight w:val="yellow"/>
          <w:lang w:val="fr-CH"/>
        </w:rPr>
        <w:br/>
        <w:t>???????</w:t>
      </w:r>
      <w:r w:rsidRPr="003A0D2E">
        <w:rPr>
          <w:lang w:val="fr-CH"/>
        </w:rPr>
        <w:tab/>
      </w:r>
      <w:r w:rsidRPr="003A0D2E">
        <w:rPr>
          <w:lang w:val="fr-CH"/>
        </w:rPr>
        <w:tab/>
      </w:r>
      <w:r w:rsidRPr="003A0D2E">
        <w:rPr>
          <w:highlight w:val="yellow"/>
          <w:lang w:val="fr-CH"/>
        </w:rPr>
        <w:t>???????</w:t>
      </w:r>
    </w:p>
    <w:p w14:paraId="17C1069F" w14:textId="77777777" w:rsidR="005C1F9A" w:rsidRPr="003A0D2E" w:rsidRDefault="005C1F9A" w:rsidP="005C1F9A">
      <w:pPr>
        <w:pStyle w:val="Absatz2"/>
        <w:rPr>
          <w:lang w:val="fr-CH"/>
        </w:rPr>
      </w:pPr>
    </w:p>
    <w:p w14:paraId="6327CF50" w14:textId="77777777" w:rsidR="005C1F9A" w:rsidRPr="003A0D2E" w:rsidRDefault="005C1F9A" w:rsidP="005C1F9A">
      <w:pPr>
        <w:pStyle w:val="Absatz2"/>
        <w:rPr>
          <w:lang w:val="fr-CH"/>
        </w:rPr>
      </w:pPr>
      <w:r w:rsidRPr="003A0D2E">
        <w:rPr>
          <w:b/>
          <w:lang w:val="fr-CH"/>
        </w:rPr>
        <w:t>Stands Pistolet P50/P25</w:t>
      </w:r>
      <w:r w:rsidRPr="003A0D2E">
        <w:rPr>
          <w:b/>
          <w:lang w:val="fr-CH"/>
        </w:rPr>
        <w:br/>
      </w:r>
      <w:r w:rsidRPr="003A0D2E">
        <w:rPr>
          <w:highlight w:val="yellow"/>
          <w:lang w:val="fr-CH"/>
        </w:rPr>
        <w:t>???????</w:t>
      </w:r>
      <w:r w:rsidRPr="003A0D2E">
        <w:rPr>
          <w:lang w:val="fr-CH"/>
        </w:rPr>
        <w:tab/>
      </w:r>
      <w:r w:rsidRPr="003A0D2E">
        <w:rPr>
          <w:lang w:val="fr-CH"/>
        </w:rPr>
        <w:tab/>
      </w:r>
      <w:r w:rsidRPr="003A0D2E">
        <w:rPr>
          <w:highlight w:val="yellow"/>
          <w:lang w:val="fr-CH"/>
        </w:rPr>
        <w:t>???????</w:t>
      </w:r>
      <w:r w:rsidRPr="003A0D2E">
        <w:rPr>
          <w:lang w:val="fr-CH"/>
        </w:rPr>
        <w:br/>
      </w:r>
      <w:r w:rsidRPr="003A0D2E">
        <w:rPr>
          <w:highlight w:val="yellow"/>
          <w:lang w:val="fr-CH"/>
        </w:rPr>
        <w:t>???????</w:t>
      </w:r>
      <w:r w:rsidRPr="003A0D2E">
        <w:rPr>
          <w:lang w:val="fr-CH"/>
        </w:rPr>
        <w:tab/>
      </w:r>
      <w:r w:rsidRPr="003A0D2E">
        <w:rPr>
          <w:lang w:val="fr-CH"/>
        </w:rPr>
        <w:tab/>
      </w:r>
      <w:r w:rsidRPr="003A0D2E">
        <w:rPr>
          <w:highlight w:val="yellow"/>
          <w:lang w:val="fr-CH"/>
        </w:rPr>
        <w:t>???????</w:t>
      </w:r>
    </w:p>
    <w:p w14:paraId="094909D5" w14:textId="77777777" w:rsidR="005C1F9A" w:rsidRPr="003A0D2E" w:rsidRDefault="005C1F9A" w:rsidP="005C1F9A">
      <w:pPr>
        <w:pStyle w:val="Absatz2"/>
        <w:rPr>
          <w:lang w:val="fr-CH"/>
        </w:rPr>
      </w:pPr>
    </w:p>
    <w:p w14:paraId="520AD4B8" w14:textId="77777777" w:rsidR="005C1F9A" w:rsidRPr="003A0D2E" w:rsidRDefault="005C1F9A" w:rsidP="005C1F9A">
      <w:pPr>
        <w:tabs>
          <w:tab w:val="right" w:pos="567"/>
          <w:tab w:val="left" w:pos="709"/>
          <w:tab w:val="right" w:pos="1843"/>
          <w:tab w:val="left" w:pos="2041"/>
          <w:tab w:val="left" w:pos="3402"/>
          <w:tab w:val="left" w:pos="4111"/>
          <w:tab w:val="left" w:pos="5670"/>
          <w:tab w:val="left" w:pos="5954"/>
          <w:tab w:val="left" w:pos="7371"/>
          <w:tab w:val="decimal" w:pos="9072"/>
        </w:tabs>
        <w:rPr>
          <w:rFonts w:cs="Arial"/>
          <w:lang w:val="fr-CH"/>
        </w:rPr>
      </w:pPr>
    </w:p>
    <w:p w14:paraId="048F745C" w14:textId="77777777" w:rsidR="005C1F9A" w:rsidRPr="003A0D2E" w:rsidRDefault="005C1F9A" w:rsidP="005C1F9A">
      <w:pPr>
        <w:widowControl w:val="0"/>
        <w:tabs>
          <w:tab w:val="left" w:pos="709"/>
        </w:tabs>
        <w:outlineLvl w:val="0"/>
        <w:rPr>
          <w:rFonts w:eastAsia="Arial"/>
          <w:b/>
          <w:sz w:val="32"/>
          <w:szCs w:val="32"/>
          <w:lang w:val="fr-CH" w:eastAsia="en-US"/>
        </w:rPr>
      </w:pPr>
      <w:r w:rsidRPr="003A0D2E">
        <w:rPr>
          <w:rFonts w:eastAsia="Arial"/>
          <w:b/>
          <w:sz w:val="32"/>
          <w:szCs w:val="32"/>
          <w:highlight w:val="lightGray"/>
          <w:lang w:val="fr-CH" w:eastAsia="en-US"/>
        </w:rPr>
        <w:t>Plan de situation et emplacements des stands de tir</w:t>
      </w:r>
    </w:p>
    <w:p w14:paraId="0E6F94EA" w14:textId="77777777" w:rsidR="005C1F9A" w:rsidRPr="003A0D2E" w:rsidRDefault="005C1F9A" w:rsidP="005C1F9A">
      <w:pPr>
        <w:tabs>
          <w:tab w:val="right" w:pos="567"/>
          <w:tab w:val="left" w:pos="709"/>
          <w:tab w:val="right" w:pos="1843"/>
          <w:tab w:val="left" w:pos="2041"/>
          <w:tab w:val="left" w:pos="3402"/>
          <w:tab w:val="left" w:pos="4111"/>
          <w:tab w:val="left" w:pos="5670"/>
          <w:tab w:val="left" w:pos="5954"/>
          <w:tab w:val="left" w:pos="7371"/>
          <w:tab w:val="decimal" w:pos="9072"/>
        </w:tabs>
        <w:rPr>
          <w:rFonts w:cs="Arial"/>
          <w:lang w:val="fr-CH"/>
        </w:rPr>
      </w:pPr>
    </w:p>
    <w:p w14:paraId="69B07DEB" w14:textId="77777777" w:rsidR="005C1F9A" w:rsidRPr="003A0D2E" w:rsidRDefault="005C1F9A" w:rsidP="005C1F9A">
      <w:pPr>
        <w:tabs>
          <w:tab w:val="right" w:pos="567"/>
          <w:tab w:val="left" w:pos="709"/>
          <w:tab w:val="right" w:pos="1843"/>
          <w:tab w:val="left" w:pos="2041"/>
          <w:tab w:val="left" w:pos="4111"/>
          <w:tab w:val="decimal" w:pos="5103"/>
          <w:tab w:val="left" w:pos="5670"/>
          <w:tab w:val="left" w:pos="7371"/>
          <w:tab w:val="decimal" w:pos="9072"/>
        </w:tabs>
        <w:jc w:val="both"/>
        <w:rPr>
          <w:rFonts w:ascii="Helvetica" w:hAnsi="Helvetica"/>
          <w:sz w:val="2"/>
          <w:lang w:val="fr-CH"/>
        </w:rPr>
      </w:pPr>
    </w:p>
    <w:p w14:paraId="374700E8" w14:textId="3647F065" w:rsidR="005C1F9A" w:rsidRPr="003A0D2E" w:rsidRDefault="005C1F9A" w:rsidP="009150BE">
      <w:pPr>
        <w:tabs>
          <w:tab w:val="left" w:pos="709"/>
        </w:tabs>
        <w:rPr>
          <w:rFonts w:cs="Arial"/>
          <w:b/>
          <w:lang w:val="fr-CH"/>
        </w:rPr>
      </w:pPr>
      <w:r w:rsidRPr="003A0D2E">
        <w:rPr>
          <w:rFonts w:cs="Arial"/>
          <w:b/>
          <w:lang w:val="fr-CH"/>
        </w:rPr>
        <w:tab/>
        <w:t>Image du plan de situation</w:t>
      </w:r>
    </w:p>
    <w:p w14:paraId="39FA85FE" w14:textId="77777777" w:rsidR="005C1F9A" w:rsidRPr="003A0D2E" w:rsidRDefault="005C1F9A" w:rsidP="005C1F9A">
      <w:pPr>
        <w:rPr>
          <w:rFonts w:cs="Arial"/>
          <w:b/>
          <w:lang w:val="fr-CH"/>
        </w:rPr>
      </w:pPr>
    </w:p>
    <w:p w14:paraId="5AF34693" w14:textId="77777777" w:rsidR="005C1F9A" w:rsidRPr="003A0D2E" w:rsidRDefault="005C1F9A" w:rsidP="005C1F9A">
      <w:pPr>
        <w:rPr>
          <w:rFonts w:cs="Arial"/>
          <w:lang w:val="fr-CH"/>
        </w:rPr>
      </w:pPr>
    </w:p>
    <w:p w14:paraId="41E7656C" w14:textId="77777777" w:rsidR="005C1F9A" w:rsidRPr="003A0D2E" w:rsidRDefault="005C1F9A" w:rsidP="005C1F9A">
      <w:pPr>
        <w:widowControl w:val="0"/>
        <w:tabs>
          <w:tab w:val="left" w:pos="709"/>
        </w:tabs>
        <w:outlineLvl w:val="0"/>
        <w:rPr>
          <w:rFonts w:eastAsia="Arial"/>
          <w:b/>
          <w:sz w:val="32"/>
          <w:szCs w:val="32"/>
          <w:lang w:val="fr-CH" w:eastAsia="en-US"/>
        </w:rPr>
      </w:pPr>
      <w:r w:rsidRPr="003A0D2E">
        <w:rPr>
          <w:rFonts w:eastAsia="Arial"/>
          <w:b/>
          <w:sz w:val="32"/>
          <w:szCs w:val="32"/>
          <w:highlight w:val="lightGray"/>
          <w:lang w:val="fr-CH" w:eastAsia="en-US"/>
        </w:rPr>
        <w:t>Dispositions générales et prescriptions pour les tirs</w:t>
      </w:r>
    </w:p>
    <w:p w14:paraId="652AA8EA" w14:textId="77777777" w:rsidR="005C1F9A" w:rsidRPr="003A0D2E" w:rsidRDefault="005C1F9A" w:rsidP="005C1F9A">
      <w:pPr>
        <w:tabs>
          <w:tab w:val="right" w:pos="567"/>
          <w:tab w:val="left" w:pos="709"/>
          <w:tab w:val="right" w:pos="1843"/>
          <w:tab w:val="left" w:pos="2041"/>
          <w:tab w:val="left" w:pos="4111"/>
          <w:tab w:val="decimal" w:pos="5103"/>
          <w:tab w:val="left" w:pos="5670"/>
          <w:tab w:val="left" w:pos="7371"/>
          <w:tab w:val="decimal" w:pos="9072"/>
        </w:tabs>
        <w:jc w:val="both"/>
        <w:rPr>
          <w:rFonts w:cs="Arial"/>
          <w:lang w:val="fr-CH"/>
        </w:rPr>
      </w:pPr>
    </w:p>
    <w:p w14:paraId="309EFA31" w14:textId="77777777" w:rsidR="005C1F9A" w:rsidRPr="003A0D2E" w:rsidRDefault="005C1F9A" w:rsidP="005C1F9A">
      <w:pPr>
        <w:rPr>
          <w:rFonts w:cs="Arial"/>
          <w:lang w:val="fr-CH"/>
        </w:rPr>
      </w:pPr>
    </w:p>
    <w:p w14:paraId="5DF0F3D4" w14:textId="77777777" w:rsidR="005C1F9A" w:rsidRPr="003A0D2E" w:rsidRDefault="005C1F9A" w:rsidP="005C1F9A">
      <w:pPr>
        <w:pStyle w:val="Text"/>
        <w:jc w:val="left"/>
        <w:rPr>
          <w:rFonts w:cs="Arial"/>
          <w:lang w:val="fr-CH"/>
        </w:rPr>
      </w:pPr>
      <w:r w:rsidRPr="003A0D2E">
        <w:rPr>
          <w:rFonts w:cs="Arial"/>
          <w:lang w:val="fr-CH"/>
        </w:rPr>
        <w:t xml:space="preserve">Chaque tireur participant à </w:t>
      </w:r>
      <w:r w:rsidRPr="003A0D2E">
        <w:rPr>
          <w:rFonts w:cs="Arial"/>
          <w:highlight w:val="yellow"/>
          <w:lang w:val="fr-CH"/>
        </w:rPr>
        <w:t>????????</w:t>
      </w:r>
      <w:r w:rsidRPr="003A0D2E">
        <w:rPr>
          <w:rFonts w:cs="Arial"/>
          <w:lang w:val="fr-CH"/>
        </w:rPr>
        <w:t xml:space="preserve"> accepte à titre de contrat bilatéral les dispositions et prescriptions du présent Plan du tir ainsi que d’éventuelles autres prescriptions et directives mises à disposition ou affichées dans les stands de tir.</w:t>
      </w:r>
    </w:p>
    <w:p w14:paraId="7FC6F789" w14:textId="77777777" w:rsidR="005C1F9A" w:rsidRPr="003A0D2E" w:rsidRDefault="005C1F9A" w:rsidP="005C1F9A">
      <w:pPr>
        <w:pStyle w:val="Text"/>
        <w:jc w:val="left"/>
        <w:rPr>
          <w:rFonts w:cs="Arial"/>
          <w:i/>
          <w:lang w:val="fr-CH"/>
        </w:rPr>
      </w:pPr>
      <w:r w:rsidRPr="009150BE">
        <w:rPr>
          <w:rFonts w:cs="Arial"/>
          <w:i/>
          <w:lang w:val="fr-CH"/>
        </w:rPr>
        <w:t>En participant à la compétition, le participant accepte que ses données personnelles (p. ex. nom, date de naissance, société de tir, domicile, canton, photos, etc.) soient publiées sur les listes de départ et de classement et/ou dans les médias correspondants et qu’elles soient mentionnées pendant la manifestation. La participation implique également le consentement à la transmission de ces données à une personne chargée de l’organisation et/ou de l’établissement des résultats.</w:t>
      </w:r>
    </w:p>
    <w:p w14:paraId="0F1335B6" w14:textId="77777777" w:rsidR="005C1F9A" w:rsidRPr="003A0D2E" w:rsidRDefault="005C1F9A" w:rsidP="005C1F9A">
      <w:pPr>
        <w:pStyle w:val="berschrift2"/>
        <w:numPr>
          <w:ilvl w:val="0"/>
          <w:numId w:val="0"/>
        </w:numPr>
        <w:rPr>
          <w:lang w:val="fr-CH"/>
        </w:rPr>
      </w:pPr>
      <w:r w:rsidRPr="003A0D2E">
        <w:rPr>
          <w:lang w:val="fr-CH"/>
        </w:rPr>
        <w:t>Article 1</w:t>
      </w:r>
      <w:r w:rsidRPr="003A0D2E">
        <w:rPr>
          <w:lang w:val="fr-CH"/>
        </w:rPr>
        <w:tab/>
        <w:t>Bases</w:t>
      </w:r>
    </w:p>
    <w:p w14:paraId="6F00532B" w14:textId="77777777" w:rsidR="005C1F9A" w:rsidRPr="003A0D2E" w:rsidRDefault="005C1F9A" w:rsidP="005C1F9A">
      <w:pPr>
        <w:pStyle w:val="Textkrper"/>
        <w:widowControl w:val="0"/>
        <w:tabs>
          <w:tab w:val="clear" w:pos="9356"/>
        </w:tabs>
        <w:spacing w:before="120"/>
        <w:ind w:right="-1"/>
        <w:jc w:val="left"/>
        <w:rPr>
          <w:spacing w:val="-2"/>
          <w:lang w:val="fr-CH"/>
        </w:rPr>
      </w:pPr>
      <w:r w:rsidRPr="003A0D2E">
        <w:rPr>
          <w:spacing w:val="-2"/>
          <w:lang w:val="fr-CH"/>
        </w:rPr>
        <w:t>Les bases pour la conception de la partie technique de ce Plan de tir sont les documents cités ci-après, dans leur version au moment où le Plan de tir a été approuvé.</w:t>
      </w:r>
    </w:p>
    <w:p w14:paraId="7A838078" w14:textId="77777777" w:rsidR="005C1F9A" w:rsidRPr="003A0D2E" w:rsidRDefault="005C1F9A" w:rsidP="005C1F9A">
      <w:pPr>
        <w:pStyle w:val="Textkrper"/>
        <w:widowControl w:val="0"/>
        <w:tabs>
          <w:tab w:val="clear" w:pos="9356"/>
        </w:tabs>
        <w:spacing w:before="120"/>
        <w:ind w:right="-1"/>
        <w:jc w:val="left"/>
        <w:rPr>
          <w:spacing w:val="-2"/>
          <w:lang w:val="fr-CH"/>
        </w:rPr>
      </w:pPr>
      <w:r w:rsidRPr="003A0D2E">
        <w:rPr>
          <w:spacing w:val="-2"/>
          <w:lang w:val="fr-CH"/>
        </w:rPr>
        <w:t xml:space="preserve">Les versions valables au début de la fête s’appliquent lors de la Fête </w:t>
      </w:r>
      <w:r w:rsidRPr="003A0D2E">
        <w:rPr>
          <w:spacing w:val="-2"/>
          <w:highlight w:val="yellow"/>
          <w:lang w:val="fr-CH"/>
        </w:rPr>
        <w:t>cantonale de tir ?????????</w:t>
      </w:r>
      <w:r w:rsidRPr="003A0D2E">
        <w:rPr>
          <w:spacing w:val="-2"/>
          <w:lang w:val="fr-CH"/>
        </w:rPr>
        <w:t>. Si cela entraîne des contradictions avec les dispositions du Plan de tir, les versions actuelles des bases énumérées ci-dessous font foi.</w:t>
      </w:r>
    </w:p>
    <w:p w14:paraId="21E47282" w14:textId="77777777" w:rsidR="005C1F9A" w:rsidRPr="003A0D2E" w:rsidRDefault="005C1F9A" w:rsidP="005C1F9A">
      <w:pPr>
        <w:pStyle w:val="Textkrper"/>
        <w:widowControl w:val="0"/>
        <w:numPr>
          <w:ilvl w:val="0"/>
          <w:numId w:val="8"/>
        </w:numPr>
        <w:tabs>
          <w:tab w:val="clear" w:pos="9356"/>
        </w:tabs>
        <w:spacing w:before="120"/>
        <w:ind w:right="-1"/>
        <w:jc w:val="left"/>
        <w:rPr>
          <w:spacing w:val="-1"/>
          <w:lang w:val="fr-CH"/>
        </w:rPr>
      </w:pPr>
      <w:r w:rsidRPr="003A0D2E">
        <w:rPr>
          <w:spacing w:val="-2"/>
          <w:lang w:val="fr-CH"/>
        </w:rPr>
        <w:t xml:space="preserve">Dispositions de base de la Société cantonale de tir </w:t>
      </w:r>
      <w:r w:rsidRPr="003A0D2E">
        <w:rPr>
          <w:spacing w:val="-2"/>
          <w:highlight w:val="yellow"/>
          <w:lang w:val="fr-CH"/>
        </w:rPr>
        <w:t>???</w:t>
      </w:r>
      <w:r w:rsidRPr="003A0D2E">
        <w:rPr>
          <w:spacing w:val="2"/>
          <w:highlight w:val="yellow"/>
          <w:lang w:val="fr-CH"/>
        </w:rPr>
        <w:t>.</w:t>
      </w:r>
    </w:p>
    <w:p w14:paraId="5409A2E4" w14:textId="77777777" w:rsidR="005C1F9A" w:rsidRPr="003A0D2E" w:rsidRDefault="005C1F9A" w:rsidP="005C1F9A">
      <w:pPr>
        <w:pStyle w:val="Textkrper"/>
        <w:widowControl w:val="0"/>
        <w:numPr>
          <w:ilvl w:val="0"/>
          <w:numId w:val="8"/>
        </w:numPr>
        <w:tabs>
          <w:tab w:val="clear" w:pos="9356"/>
        </w:tabs>
        <w:spacing w:before="120"/>
        <w:ind w:right="-1"/>
        <w:jc w:val="left"/>
        <w:rPr>
          <w:spacing w:val="-1"/>
          <w:lang w:val="fr-CH"/>
        </w:rPr>
      </w:pPr>
      <w:r w:rsidRPr="003A0D2E">
        <w:rPr>
          <w:spacing w:val="-1"/>
          <w:lang w:val="fr-CH"/>
        </w:rPr>
        <w:t>Règles du tir sportif (</w:t>
      </w:r>
      <w:proofErr w:type="spellStart"/>
      <w:r w:rsidRPr="003A0D2E">
        <w:rPr>
          <w:spacing w:val="-1"/>
          <w:lang w:val="fr-CH"/>
        </w:rPr>
        <w:t>RTSp</w:t>
      </w:r>
      <w:proofErr w:type="spellEnd"/>
      <w:r w:rsidRPr="003A0D2E">
        <w:rPr>
          <w:spacing w:val="-1"/>
          <w:lang w:val="fr-CH"/>
        </w:rPr>
        <w:t>) de la FST, y compris les Règlements partiels.</w:t>
      </w:r>
    </w:p>
    <w:p w14:paraId="10BAF17A" w14:textId="77777777" w:rsidR="005C1F9A" w:rsidRPr="003A0D2E" w:rsidRDefault="005C1F9A" w:rsidP="005C1F9A">
      <w:pPr>
        <w:pStyle w:val="Textkrper"/>
        <w:widowControl w:val="0"/>
        <w:numPr>
          <w:ilvl w:val="0"/>
          <w:numId w:val="8"/>
        </w:numPr>
        <w:tabs>
          <w:tab w:val="clear" w:pos="9356"/>
        </w:tabs>
        <w:spacing w:before="120"/>
        <w:ind w:right="-1"/>
        <w:jc w:val="left"/>
        <w:rPr>
          <w:spacing w:val="-1"/>
          <w:lang w:val="fr-CH"/>
        </w:rPr>
      </w:pPr>
      <w:r w:rsidRPr="003A0D2E">
        <w:rPr>
          <w:spacing w:val="-1"/>
          <w:lang w:val="fr-CH"/>
        </w:rPr>
        <w:t xml:space="preserve">Catalogue des moyens auxiliaires autorisés pour les armes d’ordonnance (SAT, </w:t>
      </w:r>
      <w:proofErr w:type="spellStart"/>
      <w:r w:rsidRPr="003A0D2E">
        <w:rPr>
          <w:spacing w:val="-1"/>
          <w:lang w:val="fr-CH"/>
        </w:rPr>
        <w:t>Form</w:t>
      </w:r>
      <w:proofErr w:type="spellEnd"/>
      <w:r w:rsidRPr="003A0D2E">
        <w:rPr>
          <w:spacing w:val="-1"/>
          <w:lang w:val="fr-CH"/>
        </w:rPr>
        <w:t xml:space="preserve"> 27.132).</w:t>
      </w:r>
    </w:p>
    <w:p w14:paraId="6ECE9754" w14:textId="77777777" w:rsidR="005C1F9A" w:rsidRPr="003A0D2E" w:rsidRDefault="005C1F9A" w:rsidP="005C1F9A">
      <w:pPr>
        <w:pStyle w:val="Textkrper"/>
        <w:widowControl w:val="0"/>
        <w:numPr>
          <w:ilvl w:val="0"/>
          <w:numId w:val="8"/>
        </w:numPr>
        <w:tabs>
          <w:tab w:val="clear" w:pos="9356"/>
        </w:tabs>
        <w:spacing w:before="120"/>
        <w:ind w:right="-1"/>
        <w:jc w:val="left"/>
        <w:rPr>
          <w:spacing w:val="-1"/>
          <w:lang w:val="fr-CH"/>
        </w:rPr>
      </w:pPr>
      <w:r w:rsidRPr="003A0D2E">
        <w:rPr>
          <w:spacing w:val="-1"/>
          <w:lang w:val="fr-CH"/>
        </w:rPr>
        <w:t>Modèle de Plan de tir pour les Fêtes de tir, de la FST.</w:t>
      </w:r>
    </w:p>
    <w:p w14:paraId="069072B2" w14:textId="77777777" w:rsidR="005C1F9A" w:rsidRPr="003A0D2E" w:rsidRDefault="005C1F9A" w:rsidP="005C1F9A">
      <w:pPr>
        <w:pStyle w:val="Textkrper"/>
        <w:widowControl w:val="0"/>
        <w:numPr>
          <w:ilvl w:val="0"/>
          <w:numId w:val="8"/>
        </w:numPr>
        <w:tabs>
          <w:tab w:val="clear" w:pos="9356"/>
        </w:tabs>
        <w:spacing w:before="120"/>
        <w:ind w:right="-1"/>
        <w:jc w:val="left"/>
        <w:rPr>
          <w:lang w:val="fr-CH"/>
        </w:rPr>
      </w:pPr>
      <w:r w:rsidRPr="003A0D2E">
        <w:rPr>
          <w:spacing w:val="-1"/>
          <w:lang w:val="fr-CH"/>
        </w:rPr>
        <w:t>Règlement disciplinaire et de recours de la FST.</w:t>
      </w:r>
    </w:p>
    <w:p w14:paraId="6E8CCFD5" w14:textId="77777777" w:rsidR="005C1F9A" w:rsidRPr="003A0D2E" w:rsidRDefault="005C1F9A" w:rsidP="005C1F9A">
      <w:pPr>
        <w:pStyle w:val="Textkrper"/>
        <w:widowControl w:val="0"/>
        <w:numPr>
          <w:ilvl w:val="0"/>
          <w:numId w:val="8"/>
        </w:numPr>
        <w:tabs>
          <w:tab w:val="clear" w:pos="9356"/>
        </w:tabs>
        <w:spacing w:before="120"/>
        <w:ind w:right="-1"/>
        <w:jc w:val="left"/>
        <w:rPr>
          <w:lang w:val="fr-CH"/>
        </w:rPr>
      </w:pPr>
      <w:r w:rsidRPr="003A0D2E">
        <w:rPr>
          <w:lang w:val="fr-CH"/>
        </w:rPr>
        <w:t>Règlement de la Compétition des sociétés au Fusil (CompS-F300) et à la carabine (CompS-C50), de la FST.</w:t>
      </w:r>
    </w:p>
    <w:p w14:paraId="2B0E0EEC" w14:textId="77777777" w:rsidR="005C1F9A" w:rsidRPr="003A0D2E" w:rsidRDefault="005C1F9A" w:rsidP="005C1F9A">
      <w:pPr>
        <w:pStyle w:val="Textkrper"/>
        <w:widowControl w:val="0"/>
        <w:numPr>
          <w:ilvl w:val="0"/>
          <w:numId w:val="8"/>
        </w:numPr>
        <w:tabs>
          <w:tab w:val="clear" w:pos="9356"/>
        </w:tabs>
        <w:spacing w:before="120"/>
        <w:ind w:right="-1"/>
        <w:jc w:val="left"/>
        <w:rPr>
          <w:lang w:val="fr-CH"/>
        </w:rPr>
      </w:pPr>
      <w:r w:rsidRPr="003A0D2E">
        <w:rPr>
          <w:lang w:val="fr-CH"/>
        </w:rPr>
        <w:t>Règlement des Compétitions des sociétés au Pistolet (CompS-P25/50) de la FST.</w:t>
      </w:r>
    </w:p>
    <w:p w14:paraId="555F46FB" w14:textId="77777777" w:rsidR="005C1F9A" w:rsidRPr="009150BE" w:rsidRDefault="005C1F9A" w:rsidP="005C1F9A">
      <w:pPr>
        <w:pStyle w:val="Textkrper"/>
        <w:widowControl w:val="0"/>
        <w:numPr>
          <w:ilvl w:val="0"/>
          <w:numId w:val="8"/>
        </w:numPr>
        <w:tabs>
          <w:tab w:val="clear" w:pos="9356"/>
        </w:tabs>
        <w:spacing w:before="120"/>
        <w:ind w:right="-1"/>
        <w:jc w:val="left"/>
        <w:rPr>
          <w:lang w:val="fr-CH"/>
        </w:rPr>
      </w:pPr>
      <w:r w:rsidRPr="009150BE">
        <w:rPr>
          <w:lang w:val="fr-CH"/>
        </w:rPr>
        <w:t>Dispositions d’</w:t>
      </w:r>
      <w:proofErr w:type="spellStart"/>
      <w:r w:rsidRPr="009150BE">
        <w:rPr>
          <w:lang w:val="fr-CH"/>
        </w:rPr>
        <w:t>excécution</w:t>
      </w:r>
      <w:proofErr w:type="spellEnd"/>
      <w:r w:rsidRPr="009150BE">
        <w:rPr>
          <w:lang w:val="fr-CH"/>
        </w:rPr>
        <w:t xml:space="preserve"> pour les tirs des jeunes.</w:t>
      </w:r>
    </w:p>
    <w:p w14:paraId="4332DD74" w14:textId="77777777" w:rsidR="005C1F9A" w:rsidRPr="009150BE" w:rsidRDefault="005C1F9A" w:rsidP="005C1F9A">
      <w:pPr>
        <w:pStyle w:val="Textkrper"/>
        <w:widowControl w:val="0"/>
        <w:numPr>
          <w:ilvl w:val="0"/>
          <w:numId w:val="8"/>
        </w:numPr>
        <w:tabs>
          <w:tab w:val="clear" w:pos="9356"/>
        </w:tabs>
        <w:spacing w:before="120"/>
        <w:ind w:right="-1"/>
        <w:jc w:val="left"/>
        <w:rPr>
          <w:lang w:val="fr-CH"/>
        </w:rPr>
      </w:pPr>
      <w:r w:rsidRPr="009150BE">
        <w:rPr>
          <w:lang w:val="fr-CH"/>
        </w:rPr>
        <w:t>Règlement relatif à la lutte antidopage.</w:t>
      </w:r>
    </w:p>
    <w:p w14:paraId="116695EB" w14:textId="77777777" w:rsidR="005C1F9A" w:rsidRPr="009150BE" w:rsidRDefault="005C1F9A" w:rsidP="005C1F9A">
      <w:pPr>
        <w:pStyle w:val="Textkrper"/>
        <w:widowControl w:val="0"/>
        <w:numPr>
          <w:ilvl w:val="0"/>
          <w:numId w:val="8"/>
        </w:numPr>
        <w:tabs>
          <w:tab w:val="clear" w:pos="9356"/>
        </w:tabs>
        <w:spacing w:before="120"/>
        <w:ind w:right="-1"/>
        <w:jc w:val="left"/>
        <w:rPr>
          <w:lang w:val="fr-CH"/>
        </w:rPr>
      </w:pPr>
      <w:r w:rsidRPr="009150BE">
        <w:rPr>
          <w:lang w:val="fr-CH"/>
        </w:rPr>
        <w:lastRenderedPageBreak/>
        <w:t>Directives de la FST relatives à la lutte contre le dopage.</w:t>
      </w:r>
    </w:p>
    <w:p w14:paraId="279205A1" w14:textId="77777777" w:rsidR="005C1F9A" w:rsidRPr="009150BE" w:rsidRDefault="005C1F9A" w:rsidP="005C1F9A">
      <w:pPr>
        <w:pStyle w:val="Textkrper"/>
        <w:widowControl w:val="0"/>
        <w:numPr>
          <w:ilvl w:val="0"/>
          <w:numId w:val="8"/>
        </w:numPr>
        <w:tabs>
          <w:tab w:val="clear" w:pos="9356"/>
        </w:tabs>
        <w:spacing w:before="120"/>
        <w:ind w:right="-1"/>
        <w:jc w:val="left"/>
        <w:rPr>
          <w:lang w:val="fr-CH"/>
        </w:rPr>
      </w:pPr>
      <w:r w:rsidRPr="009150BE">
        <w:rPr>
          <w:lang w:val="fr-CH"/>
        </w:rPr>
        <w:t>Dispositions d’exécution relatives au droit de participation des ressortissants étrangers aux exercices fédéraux, aux manifestations de tir et aux entraînements de la Fédération sportive suisse de tir.</w:t>
      </w:r>
    </w:p>
    <w:p w14:paraId="27EEC03D" w14:textId="77777777" w:rsidR="005C1F9A" w:rsidRPr="009150BE" w:rsidRDefault="005C1F9A" w:rsidP="005C1F9A">
      <w:pPr>
        <w:pStyle w:val="Textkrper"/>
        <w:widowControl w:val="0"/>
        <w:numPr>
          <w:ilvl w:val="0"/>
          <w:numId w:val="8"/>
        </w:numPr>
        <w:tabs>
          <w:tab w:val="clear" w:pos="9356"/>
        </w:tabs>
        <w:spacing w:before="120"/>
        <w:ind w:right="-1"/>
        <w:jc w:val="left"/>
        <w:rPr>
          <w:b/>
          <w:spacing w:val="-1"/>
          <w:lang w:val="fr-CH"/>
        </w:rPr>
      </w:pPr>
      <w:r w:rsidRPr="009150BE">
        <w:rPr>
          <w:lang w:val="fr-CH"/>
        </w:rPr>
        <w:t>Dispositions d’exécution concernant les allègements accordés aux tireurs handicapés ou en chaise roulante participant aux compétitions de la FST, conformément aux règles de la Fédération Internationale Para-tir (WSPS).</w:t>
      </w:r>
    </w:p>
    <w:p w14:paraId="0D51BA55" w14:textId="77777777" w:rsidR="005C1F9A" w:rsidRPr="009150BE" w:rsidRDefault="005C1F9A" w:rsidP="005C1F9A">
      <w:pPr>
        <w:pStyle w:val="Textkrper"/>
        <w:widowControl w:val="0"/>
        <w:numPr>
          <w:ilvl w:val="0"/>
          <w:numId w:val="8"/>
        </w:numPr>
        <w:tabs>
          <w:tab w:val="clear" w:pos="9356"/>
        </w:tabs>
        <w:spacing w:before="120"/>
        <w:ind w:right="-1"/>
        <w:jc w:val="left"/>
        <w:rPr>
          <w:b/>
          <w:spacing w:val="-1"/>
          <w:lang w:val="fr-CH"/>
        </w:rPr>
      </w:pPr>
      <w:r w:rsidRPr="009150BE">
        <w:rPr>
          <w:lang w:val="fr-CH"/>
        </w:rPr>
        <w:t>Convention entre la FST et l’Association suisse des armuriers (ASA).</w:t>
      </w:r>
    </w:p>
    <w:p w14:paraId="1365FE03" w14:textId="77777777" w:rsidR="005C1F9A" w:rsidRPr="003A0D2E" w:rsidRDefault="005C1F9A" w:rsidP="005C1F9A">
      <w:pPr>
        <w:pStyle w:val="Textkrper"/>
        <w:widowControl w:val="0"/>
        <w:tabs>
          <w:tab w:val="clear" w:pos="9356"/>
        </w:tabs>
        <w:spacing w:before="120"/>
        <w:ind w:left="563" w:right="896"/>
        <w:jc w:val="left"/>
        <w:rPr>
          <w:b/>
          <w:spacing w:val="-1"/>
          <w:lang w:val="fr-CH"/>
        </w:rPr>
      </w:pPr>
    </w:p>
    <w:p w14:paraId="4ACE763B" w14:textId="77777777" w:rsidR="005C1F9A" w:rsidRPr="003A0D2E" w:rsidRDefault="005C1F9A" w:rsidP="005C1F9A">
      <w:pPr>
        <w:pStyle w:val="berschrift2"/>
        <w:numPr>
          <w:ilvl w:val="0"/>
          <w:numId w:val="0"/>
        </w:numPr>
        <w:rPr>
          <w:lang w:val="fr-CH"/>
        </w:rPr>
      </w:pPr>
      <w:r w:rsidRPr="003A0D2E">
        <w:rPr>
          <w:lang w:val="fr-CH"/>
        </w:rPr>
        <w:t>Article 2</w:t>
      </w:r>
      <w:r w:rsidRPr="003A0D2E">
        <w:rPr>
          <w:lang w:val="fr-CH"/>
        </w:rPr>
        <w:tab/>
        <w:t>Participation</w:t>
      </w:r>
    </w:p>
    <w:p w14:paraId="6D9A97AA" w14:textId="77777777" w:rsidR="005C1F9A" w:rsidRPr="003A0D2E" w:rsidRDefault="005C1F9A" w:rsidP="005C1F9A">
      <w:pPr>
        <w:pStyle w:val="Textkrper"/>
        <w:widowControl w:val="0"/>
        <w:numPr>
          <w:ilvl w:val="0"/>
          <w:numId w:val="40"/>
        </w:numPr>
        <w:tabs>
          <w:tab w:val="clear" w:pos="9356"/>
        </w:tabs>
        <w:spacing w:before="120"/>
        <w:ind w:right="-1"/>
        <w:jc w:val="left"/>
        <w:rPr>
          <w:b/>
          <w:spacing w:val="-1"/>
          <w:lang w:val="fr-CH"/>
        </w:rPr>
      </w:pPr>
      <w:r w:rsidRPr="003A0D2E">
        <w:rPr>
          <w:b/>
          <w:lang w:val="fr-CH"/>
        </w:rPr>
        <w:t>Droit de participation</w:t>
      </w:r>
    </w:p>
    <w:p w14:paraId="5EB9339E" w14:textId="77777777" w:rsidR="005C1F9A" w:rsidRPr="003A0D2E" w:rsidRDefault="005C1F9A" w:rsidP="005C1F9A">
      <w:pPr>
        <w:pStyle w:val="Textkrper"/>
        <w:widowControl w:val="0"/>
        <w:tabs>
          <w:tab w:val="clear" w:pos="9356"/>
        </w:tabs>
        <w:ind w:left="563" w:right="-1"/>
        <w:jc w:val="left"/>
        <w:rPr>
          <w:spacing w:val="-2"/>
          <w:lang w:val="fr-CH"/>
        </w:rPr>
      </w:pPr>
      <w:r w:rsidRPr="003A0D2E">
        <w:rPr>
          <w:lang w:val="fr-CH"/>
        </w:rPr>
        <w:t>Seuls les membres licenciés d’une société appartenant à une SCT / SF de la Fédération sportive suisse de tir, ainsi que les membres licenciés des sociétés suisses de tir à l’étranger affiliées à la FST, sont autorisés à participer à cet événement.</w:t>
      </w:r>
    </w:p>
    <w:p w14:paraId="01FE0CBE" w14:textId="77777777" w:rsidR="005C1F9A" w:rsidRPr="003A0D2E" w:rsidRDefault="005C1F9A" w:rsidP="005C1F9A">
      <w:pPr>
        <w:pStyle w:val="Textkrper"/>
        <w:widowControl w:val="0"/>
        <w:numPr>
          <w:ilvl w:val="0"/>
          <w:numId w:val="40"/>
        </w:numPr>
        <w:tabs>
          <w:tab w:val="clear" w:pos="9356"/>
        </w:tabs>
        <w:spacing w:before="120"/>
        <w:ind w:left="561"/>
        <w:jc w:val="left"/>
        <w:rPr>
          <w:b/>
          <w:lang w:val="fr-CH"/>
        </w:rPr>
      </w:pPr>
      <w:r w:rsidRPr="003A0D2E">
        <w:rPr>
          <w:b/>
          <w:spacing w:val="-2"/>
          <w:lang w:val="fr-CH"/>
        </w:rPr>
        <w:t>Membres multiples</w:t>
      </w:r>
    </w:p>
    <w:p w14:paraId="0A3B8E6C" w14:textId="77777777" w:rsidR="005C1F9A" w:rsidRPr="009150BE" w:rsidRDefault="005C1F9A" w:rsidP="005C1F9A">
      <w:pPr>
        <w:pStyle w:val="Textkrper"/>
        <w:widowControl w:val="0"/>
        <w:tabs>
          <w:tab w:val="clear" w:pos="9356"/>
        </w:tabs>
        <w:ind w:left="563" w:right="-1"/>
        <w:jc w:val="left"/>
        <w:rPr>
          <w:lang w:val="fr-CH"/>
        </w:rPr>
      </w:pPr>
      <w:r w:rsidRPr="009150BE">
        <w:rPr>
          <w:lang w:val="fr-CH"/>
        </w:rPr>
        <w:t xml:space="preserve">Les membres multiples sont des participants qui sont membres d’autres sociétés en plus de leur société de base. Ils doivent participer avec leur société de base. La société de base est celle où le membre est inscrit comme </w:t>
      </w:r>
      <w:proofErr w:type="spellStart"/>
      <w:r w:rsidRPr="009150BE">
        <w:rPr>
          <w:lang w:val="fr-CH"/>
        </w:rPr>
        <w:t>mebre</w:t>
      </w:r>
      <w:proofErr w:type="spellEnd"/>
      <w:r w:rsidRPr="009150BE">
        <w:rPr>
          <w:lang w:val="fr-CH"/>
        </w:rPr>
        <w:t xml:space="preserve"> actif-A sur sa licence. Une participation avec une autre société où ils sont aussi </w:t>
      </w:r>
      <w:proofErr w:type="spellStart"/>
      <w:r w:rsidRPr="009150BE">
        <w:rPr>
          <w:lang w:val="fr-CH"/>
        </w:rPr>
        <w:t>enregistrès</w:t>
      </w:r>
      <w:proofErr w:type="spellEnd"/>
      <w:r w:rsidRPr="009150BE">
        <w:rPr>
          <w:lang w:val="fr-CH"/>
        </w:rPr>
        <w:t xml:space="preserve"> en tant que membre, n’est autorisée que si la société de base ne participe pas à la Compétition des sociétés, au Concours d’équipes ou de groupes.</w:t>
      </w:r>
    </w:p>
    <w:p w14:paraId="29D37DF6" w14:textId="77777777" w:rsidR="005C1F9A" w:rsidRPr="009150BE" w:rsidRDefault="005C1F9A" w:rsidP="005C1F9A">
      <w:pPr>
        <w:pStyle w:val="Textkrper"/>
        <w:widowControl w:val="0"/>
        <w:numPr>
          <w:ilvl w:val="0"/>
          <w:numId w:val="40"/>
        </w:numPr>
        <w:tabs>
          <w:tab w:val="clear" w:pos="9356"/>
        </w:tabs>
        <w:spacing w:before="120"/>
        <w:ind w:left="561"/>
        <w:jc w:val="left"/>
        <w:rPr>
          <w:b/>
          <w:spacing w:val="-2"/>
          <w:lang w:val="fr-CH"/>
        </w:rPr>
      </w:pPr>
      <w:r w:rsidRPr="009150BE">
        <w:rPr>
          <w:b/>
          <w:spacing w:val="-2"/>
          <w:lang w:val="fr-CH"/>
        </w:rPr>
        <w:t>Membres de plusieurs sociétés</w:t>
      </w:r>
    </w:p>
    <w:p w14:paraId="3193FDBB" w14:textId="77777777" w:rsidR="005C1F9A" w:rsidRPr="009150BE" w:rsidRDefault="005C1F9A" w:rsidP="005C1F9A">
      <w:pPr>
        <w:pStyle w:val="Textkrper"/>
        <w:widowControl w:val="0"/>
        <w:tabs>
          <w:tab w:val="clear" w:pos="9356"/>
        </w:tabs>
        <w:ind w:left="561"/>
        <w:jc w:val="left"/>
        <w:rPr>
          <w:lang w:val="fr-CH"/>
        </w:rPr>
      </w:pPr>
      <w:r w:rsidRPr="009150BE">
        <w:rPr>
          <w:lang w:val="fr-CH"/>
        </w:rPr>
        <w:t>Les participants qui sont enregistrés comme membres actifs-A (par ex. Pistolet) dans l’Admin SAHS, peuvent participer avec chaque société où ils sont membres actifs-A, dans la(les) discipline(s) correspondante(s). Ils ne sont pas considérés comme membres multiples.</w:t>
      </w:r>
    </w:p>
    <w:p w14:paraId="1579C272" w14:textId="77777777" w:rsidR="005C1F9A" w:rsidRPr="009150BE" w:rsidRDefault="005C1F9A" w:rsidP="005C1F9A">
      <w:pPr>
        <w:pStyle w:val="Textkrper"/>
        <w:widowControl w:val="0"/>
        <w:numPr>
          <w:ilvl w:val="0"/>
          <w:numId w:val="40"/>
        </w:numPr>
        <w:tabs>
          <w:tab w:val="clear" w:pos="9356"/>
        </w:tabs>
        <w:spacing w:before="120"/>
        <w:ind w:right="-1"/>
        <w:jc w:val="left"/>
        <w:rPr>
          <w:b/>
          <w:spacing w:val="-2"/>
          <w:lang w:val="fr-CH"/>
        </w:rPr>
      </w:pPr>
      <w:r w:rsidRPr="009150BE">
        <w:rPr>
          <w:b/>
          <w:spacing w:val="-2"/>
          <w:lang w:val="fr-CH"/>
        </w:rPr>
        <w:t>Nouvelles licences enregistrées sur place</w:t>
      </w:r>
    </w:p>
    <w:p w14:paraId="5F296A92" w14:textId="630463AB" w:rsidR="005C1F9A" w:rsidRDefault="005C1F9A" w:rsidP="009150BE">
      <w:pPr>
        <w:pStyle w:val="Textkrper"/>
        <w:widowControl w:val="0"/>
        <w:tabs>
          <w:tab w:val="clear" w:pos="9356"/>
        </w:tabs>
        <w:ind w:left="561"/>
        <w:jc w:val="left"/>
        <w:rPr>
          <w:lang w:val="fr-CH"/>
        </w:rPr>
      </w:pPr>
      <w:r w:rsidRPr="009150BE">
        <w:rPr>
          <w:lang w:val="fr-CH"/>
        </w:rPr>
        <w:t>L’organisateur est responsable de s’assurer que le fournisseur de la compatibilité de tir enregistre les tireurs non-licenciés voulant participer à la Fête</w:t>
      </w:r>
      <w:r w:rsidRPr="003A0D2E">
        <w:rPr>
          <w:lang w:val="fr-CH"/>
        </w:rPr>
        <w:t xml:space="preserve"> de tir, de façon à ce qu’ils puissent obtenir sur place la licence requise ou peu de temps a</w:t>
      </w:r>
      <w:r>
        <w:rPr>
          <w:lang w:val="fr-CH"/>
        </w:rPr>
        <w:t>p</w:t>
      </w:r>
      <w:r w:rsidRPr="003A0D2E">
        <w:rPr>
          <w:lang w:val="fr-CH"/>
        </w:rPr>
        <w:t>rès la fin de la Fête de tir. Toutes les licences ainsi délivrées doivent être signalées à la FST après la fin de la Fête de tir.</w:t>
      </w:r>
    </w:p>
    <w:p w14:paraId="0751178B" w14:textId="77777777" w:rsidR="009150BE" w:rsidRPr="003A0D2E" w:rsidRDefault="009150BE" w:rsidP="009150BE">
      <w:pPr>
        <w:pStyle w:val="Textkrper"/>
        <w:widowControl w:val="0"/>
        <w:tabs>
          <w:tab w:val="clear" w:pos="9356"/>
        </w:tabs>
        <w:ind w:left="561"/>
        <w:jc w:val="left"/>
        <w:rPr>
          <w:lang w:val="fr-CH"/>
        </w:rPr>
      </w:pPr>
    </w:p>
    <w:p w14:paraId="52EA5E72" w14:textId="77777777" w:rsidR="005C1F9A" w:rsidRPr="003A0D2E" w:rsidRDefault="005C1F9A" w:rsidP="005C1F9A">
      <w:pPr>
        <w:pStyle w:val="Text"/>
        <w:spacing w:before="120" w:after="0"/>
        <w:jc w:val="left"/>
        <w:rPr>
          <w:b/>
          <w:spacing w:val="-1"/>
          <w:lang w:val="fr-CH"/>
        </w:rPr>
      </w:pPr>
      <w:r w:rsidRPr="003A0D2E">
        <w:rPr>
          <w:b/>
          <w:spacing w:val="-1"/>
          <w:lang w:val="fr-CH"/>
        </w:rPr>
        <w:t>Article 3</w:t>
      </w:r>
      <w:r w:rsidRPr="003A0D2E">
        <w:rPr>
          <w:b/>
          <w:spacing w:val="-1"/>
          <w:lang w:val="fr-CH"/>
        </w:rPr>
        <w:tab/>
        <w:t>Durée, heures tir, concours spéciaux, Centre de la Fête et stands de tir</w:t>
      </w:r>
    </w:p>
    <w:p w14:paraId="04361B7A" w14:textId="77777777" w:rsidR="005C1F9A" w:rsidRPr="003A0D2E" w:rsidRDefault="005C1F9A" w:rsidP="005C1F9A">
      <w:pPr>
        <w:pStyle w:val="Textkrper"/>
        <w:widowControl w:val="0"/>
        <w:numPr>
          <w:ilvl w:val="0"/>
          <w:numId w:val="9"/>
        </w:numPr>
        <w:tabs>
          <w:tab w:val="clear" w:pos="9356"/>
        </w:tabs>
        <w:spacing w:before="120"/>
        <w:ind w:left="567" w:right="896"/>
        <w:jc w:val="left"/>
        <w:rPr>
          <w:b/>
          <w:lang w:val="fr-CH"/>
        </w:rPr>
      </w:pPr>
      <w:r w:rsidRPr="003A0D2E">
        <w:rPr>
          <w:b/>
          <w:lang w:val="fr-CH"/>
        </w:rPr>
        <w:t>Journées de tir, en général</w:t>
      </w:r>
    </w:p>
    <w:p w14:paraId="2AC8C58D" w14:textId="77777777" w:rsidR="005C1F9A" w:rsidRPr="003A0D2E" w:rsidRDefault="005C1F9A" w:rsidP="005C1F9A">
      <w:pPr>
        <w:pStyle w:val="Absatz1"/>
        <w:rPr>
          <w:lang w:val="fr-CH"/>
        </w:rPr>
      </w:pPr>
      <w:r w:rsidRPr="003A0D2E">
        <w:rPr>
          <w:lang w:val="fr-CH"/>
        </w:rPr>
        <w:t>-</w:t>
      </w:r>
      <w:r w:rsidRPr="003A0D2E">
        <w:rPr>
          <w:lang w:val="fr-CH"/>
        </w:rPr>
        <w:tab/>
      </w:r>
      <w:r w:rsidRPr="003A0D2E">
        <w:rPr>
          <w:highlight w:val="yellow"/>
          <w:lang w:val="fr-CH"/>
        </w:rPr>
        <w:t>Du vendredi ??????</w:t>
      </w:r>
      <w:r w:rsidRPr="003A0D2E">
        <w:rPr>
          <w:highlight w:val="yellow"/>
          <w:lang w:val="fr-CH"/>
        </w:rPr>
        <w:tab/>
        <w:t>au samedi ??????</w:t>
      </w:r>
    </w:p>
    <w:p w14:paraId="734F8ED5" w14:textId="77777777" w:rsidR="005C1F9A" w:rsidRPr="003A0D2E" w:rsidRDefault="005C1F9A" w:rsidP="005C1F9A">
      <w:pPr>
        <w:pStyle w:val="Absatz1"/>
        <w:rPr>
          <w:highlight w:val="yellow"/>
          <w:lang w:val="fr-CH"/>
        </w:rPr>
      </w:pPr>
      <w:r w:rsidRPr="003A0D2E">
        <w:rPr>
          <w:lang w:val="fr-CH"/>
        </w:rPr>
        <w:t>-</w:t>
      </w:r>
      <w:r w:rsidRPr="003A0D2E">
        <w:rPr>
          <w:lang w:val="fr-CH"/>
        </w:rPr>
        <w:tab/>
      </w:r>
      <w:r w:rsidRPr="003A0D2E">
        <w:rPr>
          <w:highlight w:val="yellow"/>
          <w:lang w:val="fr-CH"/>
        </w:rPr>
        <w:t>Du vendredi ??????</w:t>
      </w:r>
      <w:r w:rsidRPr="003A0D2E">
        <w:rPr>
          <w:highlight w:val="yellow"/>
          <w:lang w:val="fr-CH"/>
        </w:rPr>
        <w:tab/>
        <w:t>au lundi ??????</w:t>
      </w:r>
    </w:p>
    <w:p w14:paraId="4E276EB3" w14:textId="77777777" w:rsidR="005C1F9A" w:rsidRPr="003A0D2E" w:rsidRDefault="005C1F9A" w:rsidP="005C1F9A">
      <w:pPr>
        <w:pStyle w:val="Absatz1"/>
        <w:rPr>
          <w:lang w:val="fr-CH"/>
        </w:rPr>
      </w:pPr>
      <w:r w:rsidRPr="003A0D2E">
        <w:rPr>
          <w:lang w:val="fr-CH"/>
        </w:rPr>
        <w:t>-</w:t>
      </w:r>
      <w:r w:rsidRPr="003A0D2E">
        <w:rPr>
          <w:lang w:val="fr-CH"/>
        </w:rPr>
        <w:tab/>
      </w:r>
      <w:r w:rsidRPr="003A0D2E">
        <w:rPr>
          <w:highlight w:val="yellow"/>
          <w:lang w:val="fr-CH"/>
        </w:rPr>
        <w:t>Du vendredi ??????</w:t>
      </w:r>
      <w:r w:rsidRPr="003A0D2E">
        <w:rPr>
          <w:highlight w:val="yellow"/>
          <w:lang w:val="fr-CH"/>
        </w:rPr>
        <w:tab/>
        <w:t>au dimanche ??????</w:t>
      </w:r>
    </w:p>
    <w:p w14:paraId="59CEA377" w14:textId="77777777" w:rsidR="005C1F9A" w:rsidRPr="003A0D2E" w:rsidRDefault="005C1F9A" w:rsidP="005C1F9A">
      <w:pPr>
        <w:pStyle w:val="Textkrper"/>
        <w:widowControl w:val="0"/>
        <w:numPr>
          <w:ilvl w:val="0"/>
          <w:numId w:val="9"/>
        </w:numPr>
        <w:tabs>
          <w:tab w:val="clear" w:pos="9356"/>
        </w:tabs>
        <w:spacing w:before="120"/>
        <w:ind w:left="561" w:right="896"/>
        <w:jc w:val="left"/>
        <w:rPr>
          <w:spacing w:val="-2"/>
          <w:lang w:val="fr-CH"/>
        </w:rPr>
      </w:pPr>
      <w:r w:rsidRPr="003A0D2E">
        <w:rPr>
          <w:b/>
          <w:spacing w:val="-2"/>
          <w:lang w:val="fr-CH"/>
        </w:rPr>
        <w:t>Heures de tir</w:t>
      </w:r>
    </w:p>
    <w:p w14:paraId="6761EF49" w14:textId="77777777" w:rsidR="005C1F9A" w:rsidRPr="003A0D2E" w:rsidRDefault="005C1F9A" w:rsidP="005C1F9A">
      <w:pPr>
        <w:pStyle w:val="Aufzhlung1"/>
        <w:rPr>
          <w:highlight w:val="yellow"/>
          <w:lang w:val="fr-CH"/>
        </w:rPr>
      </w:pPr>
      <w:r w:rsidRPr="003A0D2E">
        <w:rPr>
          <w:highlight w:val="yellow"/>
          <w:lang w:val="fr-CH"/>
        </w:rPr>
        <w:t>- Quotidiennement de 08h00 à 12h00 et de 13h30 à 19h00</w:t>
      </w:r>
    </w:p>
    <w:p w14:paraId="3325A24E" w14:textId="77777777" w:rsidR="005C1F9A" w:rsidRPr="003A0D2E" w:rsidRDefault="005C1F9A" w:rsidP="005C1F9A">
      <w:pPr>
        <w:pStyle w:val="Aufzhlung1"/>
        <w:rPr>
          <w:lang w:val="fr-CH"/>
        </w:rPr>
      </w:pPr>
      <w:r w:rsidRPr="003A0D2E">
        <w:rPr>
          <w:highlight w:val="yellow"/>
          <w:lang w:val="fr-CH"/>
        </w:rPr>
        <w:t>- Exception: les dimanches il ne sera tiré que jusqu’à 17h00.</w:t>
      </w:r>
    </w:p>
    <w:p w14:paraId="45D05B8F" w14:textId="77777777" w:rsidR="005C1F9A" w:rsidRPr="003A0D2E" w:rsidRDefault="005C1F9A" w:rsidP="005C1F9A">
      <w:pPr>
        <w:pStyle w:val="Textkrper"/>
        <w:widowControl w:val="0"/>
        <w:numPr>
          <w:ilvl w:val="0"/>
          <w:numId w:val="9"/>
        </w:numPr>
        <w:tabs>
          <w:tab w:val="clear" w:pos="9356"/>
        </w:tabs>
        <w:spacing w:before="120"/>
        <w:ind w:left="561" w:right="896"/>
        <w:jc w:val="left"/>
        <w:rPr>
          <w:b/>
          <w:lang w:val="fr-CH"/>
        </w:rPr>
      </w:pPr>
      <w:r w:rsidRPr="003A0D2E">
        <w:rPr>
          <w:b/>
          <w:lang w:val="fr-CH"/>
        </w:rPr>
        <w:t>Concours et manifestations spéciales</w:t>
      </w:r>
    </w:p>
    <w:p w14:paraId="655552E4" w14:textId="77777777" w:rsidR="005C1F9A" w:rsidRPr="003A0D2E" w:rsidRDefault="005C1F9A" w:rsidP="005C1F9A">
      <w:pPr>
        <w:pStyle w:val="Aufzhlung1"/>
        <w:rPr>
          <w:lang w:val="fr-CH"/>
        </w:rPr>
      </w:pPr>
      <w:r w:rsidRPr="003A0D2E">
        <w:rPr>
          <w:lang w:val="fr-CH"/>
        </w:rPr>
        <w:t>- Tir d’ouverture</w:t>
      </w:r>
      <w:r w:rsidRPr="003A0D2E">
        <w:rPr>
          <w:lang w:val="fr-CH"/>
        </w:rPr>
        <w:tab/>
      </w:r>
      <w:r w:rsidRPr="003A0D2E">
        <w:rPr>
          <w:lang w:val="fr-CH"/>
        </w:rPr>
        <w:tab/>
      </w:r>
      <w:r w:rsidRPr="003A0D2E">
        <w:rPr>
          <w:lang w:val="fr-CH"/>
        </w:rPr>
        <w:tab/>
      </w:r>
      <w:r w:rsidRPr="003A0D2E">
        <w:rPr>
          <w:rFonts w:cs="Arial"/>
          <w:lang w:val="fr-CH"/>
        </w:rPr>
        <w:t>??????</w:t>
      </w:r>
    </w:p>
    <w:p w14:paraId="1559DBC8" w14:textId="77777777" w:rsidR="005C1F9A" w:rsidRPr="003A0D2E" w:rsidRDefault="005C1F9A" w:rsidP="005C1F9A">
      <w:pPr>
        <w:pStyle w:val="Aufzhlung1"/>
        <w:rPr>
          <w:lang w:val="fr-CH"/>
        </w:rPr>
      </w:pPr>
      <w:r w:rsidRPr="003A0D2E">
        <w:rPr>
          <w:lang w:val="fr-CH"/>
        </w:rPr>
        <w:t>- Journée des Vétérans</w:t>
      </w:r>
      <w:r w:rsidRPr="003A0D2E">
        <w:rPr>
          <w:lang w:val="fr-CH"/>
        </w:rPr>
        <w:tab/>
      </w:r>
      <w:r w:rsidRPr="003A0D2E">
        <w:rPr>
          <w:lang w:val="fr-CH"/>
        </w:rPr>
        <w:tab/>
        <w:t xml:space="preserve"> </w:t>
      </w:r>
      <w:r w:rsidRPr="003A0D2E">
        <w:rPr>
          <w:lang w:val="fr-CH"/>
        </w:rPr>
        <w:tab/>
      </w:r>
      <w:r w:rsidRPr="003A0D2E">
        <w:rPr>
          <w:rFonts w:cs="Arial"/>
          <w:lang w:val="fr-CH"/>
        </w:rPr>
        <w:t>??????</w:t>
      </w:r>
    </w:p>
    <w:p w14:paraId="33515129" w14:textId="77777777" w:rsidR="005C1F9A" w:rsidRPr="003A0D2E" w:rsidRDefault="005C1F9A" w:rsidP="005C1F9A">
      <w:pPr>
        <w:pStyle w:val="Aufzhlung1"/>
        <w:rPr>
          <w:lang w:val="fr-CH"/>
        </w:rPr>
      </w:pPr>
      <w:r w:rsidRPr="003A0D2E">
        <w:rPr>
          <w:lang w:val="fr-CH"/>
        </w:rPr>
        <w:t>- Journée des Jeunes</w:t>
      </w:r>
      <w:r w:rsidRPr="003A0D2E">
        <w:rPr>
          <w:lang w:val="fr-CH"/>
        </w:rPr>
        <w:tab/>
      </w:r>
      <w:r w:rsidRPr="003A0D2E">
        <w:rPr>
          <w:lang w:val="fr-CH"/>
        </w:rPr>
        <w:tab/>
        <w:t xml:space="preserve"> </w:t>
      </w:r>
      <w:r w:rsidRPr="003A0D2E">
        <w:rPr>
          <w:lang w:val="fr-CH"/>
        </w:rPr>
        <w:tab/>
      </w:r>
      <w:r w:rsidRPr="003A0D2E">
        <w:rPr>
          <w:rFonts w:cs="Arial"/>
          <w:lang w:val="fr-CH"/>
        </w:rPr>
        <w:t>??????</w:t>
      </w:r>
    </w:p>
    <w:p w14:paraId="51A37300" w14:textId="77777777" w:rsidR="005C1F9A" w:rsidRPr="003A0D2E" w:rsidRDefault="005C1F9A" w:rsidP="005C1F9A">
      <w:pPr>
        <w:pStyle w:val="Aufzhlung1"/>
        <w:rPr>
          <w:lang w:val="fr-CH"/>
        </w:rPr>
      </w:pPr>
      <w:r w:rsidRPr="003A0D2E">
        <w:rPr>
          <w:lang w:val="fr-CH"/>
        </w:rPr>
        <w:t>- Concours d’armée</w:t>
      </w:r>
      <w:r w:rsidRPr="003A0D2E">
        <w:rPr>
          <w:lang w:val="fr-CH"/>
        </w:rPr>
        <w:tab/>
      </w:r>
      <w:r w:rsidRPr="003A0D2E">
        <w:rPr>
          <w:lang w:val="fr-CH"/>
        </w:rPr>
        <w:tab/>
      </w:r>
      <w:r w:rsidRPr="003A0D2E">
        <w:rPr>
          <w:lang w:val="fr-CH"/>
        </w:rPr>
        <w:tab/>
        <w:t>??????</w:t>
      </w:r>
    </w:p>
    <w:p w14:paraId="067FB06E" w14:textId="77777777" w:rsidR="005C1F9A" w:rsidRPr="003A0D2E" w:rsidRDefault="005C1F9A" w:rsidP="005C1F9A">
      <w:pPr>
        <w:pStyle w:val="Aufzhlung1"/>
        <w:rPr>
          <w:lang w:val="fr-CH"/>
        </w:rPr>
      </w:pPr>
      <w:r w:rsidRPr="003A0D2E">
        <w:rPr>
          <w:lang w:val="fr-CH"/>
        </w:rPr>
        <w:t>- Tir des autorités et des sponsors</w:t>
      </w:r>
      <w:r w:rsidRPr="003A0D2E">
        <w:rPr>
          <w:lang w:val="fr-CH"/>
        </w:rPr>
        <w:tab/>
      </w:r>
      <w:r w:rsidRPr="003A0D2E">
        <w:rPr>
          <w:lang w:val="fr-CH"/>
        </w:rPr>
        <w:tab/>
      </w:r>
      <w:r w:rsidRPr="003A0D2E">
        <w:rPr>
          <w:rFonts w:cs="Arial"/>
          <w:lang w:val="fr-CH"/>
        </w:rPr>
        <w:t>??????</w:t>
      </w:r>
    </w:p>
    <w:p w14:paraId="6BA00EE0" w14:textId="77777777" w:rsidR="005C1F9A" w:rsidRPr="003A0D2E" w:rsidRDefault="005C1F9A" w:rsidP="005C1F9A">
      <w:pPr>
        <w:pStyle w:val="Aufzhlung1"/>
        <w:rPr>
          <w:lang w:val="fr-CH"/>
        </w:rPr>
      </w:pPr>
      <w:r w:rsidRPr="003A0D2E">
        <w:rPr>
          <w:lang w:val="fr-CH"/>
        </w:rPr>
        <w:t>- Journée officielle</w:t>
      </w:r>
      <w:r w:rsidRPr="003A0D2E">
        <w:rPr>
          <w:lang w:val="fr-CH"/>
        </w:rPr>
        <w:tab/>
      </w:r>
      <w:r w:rsidRPr="003A0D2E">
        <w:rPr>
          <w:lang w:val="fr-CH"/>
        </w:rPr>
        <w:tab/>
      </w:r>
      <w:r w:rsidRPr="003A0D2E">
        <w:rPr>
          <w:lang w:val="fr-CH"/>
        </w:rPr>
        <w:tab/>
      </w:r>
      <w:r w:rsidRPr="003A0D2E">
        <w:rPr>
          <w:rFonts w:cs="Arial"/>
          <w:lang w:val="fr-CH"/>
        </w:rPr>
        <w:t>??????</w:t>
      </w:r>
    </w:p>
    <w:p w14:paraId="766799F0" w14:textId="77777777" w:rsidR="005C1F9A" w:rsidRDefault="005C1F9A" w:rsidP="005C1F9A">
      <w:pPr>
        <w:pStyle w:val="Aufzhlung1"/>
        <w:rPr>
          <w:lang w:val="fr-CH"/>
        </w:rPr>
      </w:pPr>
      <w:r w:rsidRPr="003A0D2E">
        <w:rPr>
          <w:lang w:val="fr-CH"/>
        </w:rPr>
        <w:t>- Proclamation des résultats</w:t>
      </w:r>
      <w:r w:rsidRPr="003A0D2E">
        <w:rPr>
          <w:lang w:val="fr-CH"/>
        </w:rPr>
        <w:tab/>
      </w:r>
      <w:r w:rsidRPr="003A0D2E">
        <w:rPr>
          <w:lang w:val="fr-CH"/>
        </w:rPr>
        <w:tab/>
      </w:r>
      <w:r w:rsidRPr="003A0D2E">
        <w:rPr>
          <w:lang w:val="fr-CH"/>
        </w:rPr>
        <w:tab/>
        <w:t>??????</w:t>
      </w:r>
    </w:p>
    <w:p w14:paraId="34ABCC2B" w14:textId="77777777" w:rsidR="009150BE" w:rsidRDefault="009150BE" w:rsidP="005C1F9A">
      <w:pPr>
        <w:pStyle w:val="Aufzhlung1"/>
        <w:rPr>
          <w:lang w:val="fr-CH"/>
        </w:rPr>
      </w:pPr>
    </w:p>
    <w:p w14:paraId="2EC85952" w14:textId="77777777" w:rsidR="009150BE" w:rsidRDefault="009150BE" w:rsidP="005C1F9A">
      <w:pPr>
        <w:pStyle w:val="Aufzhlung1"/>
        <w:rPr>
          <w:lang w:val="fr-CH"/>
        </w:rPr>
      </w:pPr>
    </w:p>
    <w:p w14:paraId="3A928920" w14:textId="77777777" w:rsidR="009150BE" w:rsidRDefault="009150BE" w:rsidP="005C1F9A">
      <w:pPr>
        <w:pStyle w:val="Aufzhlung1"/>
        <w:rPr>
          <w:lang w:val="fr-CH"/>
        </w:rPr>
      </w:pPr>
    </w:p>
    <w:p w14:paraId="72F5E05D" w14:textId="77777777" w:rsidR="009150BE" w:rsidRDefault="009150BE" w:rsidP="005C1F9A">
      <w:pPr>
        <w:pStyle w:val="Aufzhlung1"/>
        <w:rPr>
          <w:lang w:val="fr-CH"/>
        </w:rPr>
      </w:pPr>
    </w:p>
    <w:p w14:paraId="5C4CF561" w14:textId="77777777" w:rsidR="009150BE" w:rsidRDefault="009150BE" w:rsidP="005C1F9A">
      <w:pPr>
        <w:pStyle w:val="Aufzhlung1"/>
        <w:rPr>
          <w:lang w:val="fr-CH"/>
        </w:rPr>
      </w:pPr>
    </w:p>
    <w:p w14:paraId="1D5A92E4" w14:textId="77777777" w:rsidR="009150BE" w:rsidRPr="003A0D2E" w:rsidRDefault="009150BE" w:rsidP="005C1F9A">
      <w:pPr>
        <w:pStyle w:val="Aufzhlung1"/>
        <w:rPr>
          <w:lang w:val="fr-CH"/>
        </w:rPr>
      </w:pPr>
    </w:p>
    <w:p w14:paraId="7F89820C" w14:textId="77777777" w:rsidR="005C1F9A" w:rsidRPr="003A0D2E" w:rsidRDefault="005C1F9A" w:rsidP="005C1F9A">
      <w:pPr>
        <w:pStyle w:val="Textkrper"/>
        <w:widowControl w:val="0"/>
        <w:numPr>
          <w:ilvl w:val="0"/>
          <w:numId w:val="9"/>
        </w:numPr>
        <w:tabs>
          <w:tab w:val="clear" w:pos="9356"/>
        </w:tabs>
        <w:spacing w:before="120"/>
        <w:ind w:left="561" w:right="896"/>
        <w:jc w:val="left"/>
        <w:rPr>
          <w:b/>
          <w:lang w:val="fr-CH"/>
        </w:rPr>
      </w:pPr>
      <w:r w:rsidRPr="003A0D2E">
        <w:rPr>
          <w:b/>
          <w:lang w:val="fr-CH"/>
        </w:rPr>
        <w:lastRenderedPageBreak/>
        <w:t xml:space="preserve">Centre de la Fête </w:t>
      </w:r>
      <w:r w:rsidRPr="003A0D2E">
        <w:rPr>
          <w:b/>
          <w:highlight w:val="yellow"/>
          <w:lang w:val="fr-CH"/>
        </w:rPr>
        <w:t>XY</w:t>
      </w:r>
    </w:p>
    <w:p w14:paraId="594EFBEC" w14:textId="77777777" w:rsidR="005C1F9A" w:rsidRPr="003A0D2E" w:rsidRDefault="005C1F9A" w:rsidP="005C1F9A">
      <w:pPr>
        <w:pStyle w:val="Textkrper"/>
        <w:widowControl w:val="0"/>
        <w:tabs>
          <w:tab w:val="clear" w:pos="9356"/>
        </w:tabs>
        <w:ind w:left="561" w:right="896"/>
        <w:jc w:val="left"/>
        <w:rPr>
          <w:lang w:val="fr-CH"/>
        </w:rPr>
      </w:pPr>
      <w:r w:rsidRPr="003A0D2E">
        <w:rPr>
          <w:lang w:val="fr-CH"/>
        </w:rPr>
        <w:t>Les guichets suivants se trouvent au Centre de la Fête:</w:t>
      </w:r>
    </w:p>
    <w:p w14:paraId="4623666C" w14:textId="77777777" w:rsidR="005C1F9A" w:rsidRPr="003A0D2E" w:rsidRDefault="005C1F9A" w:rsidP="005C1F9A">
      <w:pPr>
        <w:pStyle w:val="Aufzhlung1"/>
        <w:rPr>
          <w:lang w:val="fr-CH"/>
        </w:rPr>
      </w:pPr>
      <w:r w:rsidRPr="003A0D2E">
        <w:rPr>
          <w:lang w:val="fr-CH"/>
        </w:rPr>
        <w:t>- Contrôle des armes</w:t>
      </w:r>
    </w:p>
    <w:p w14:paraId="571D2755" w14:textId="77777777" w:rsidR="005C1F9A" w:rsidRPr="003A0D2E" w:rsidRDefault="005C1F9A" w:rsidP="005C1F9A">
      <w:pPr>
        <w:pStyle w:val="Aufzhlung1"/>
        <w:rPr>
          <w:lang w:val="fr-CH"/>
        </w:rPr>
      </w:pPr>
      <w:r w:rsidRPr="003A0D2E">
        <w:rPr>
          <w:lang w:val="fr-CH"/>
        </w:rPr>
        <w:t>- Livrets de tir, pour les livrets commandés, impayés et non expédiés</w:t>
      </w:r>
      <w:r w:rsidRPr="003A0D2E">
        <w:rPr>
          <w:lang w:val="fr-CH"/>
        </w:rPr>
        <w:br/>
        <w:t>ainsi que pour les retours</w:t>
      </w:r>
    </w:p>
    <w:p w14:paraId="147AC983" w14:textId="77777777" w:rsidR="005C1F9A" w:rsidRPr="003A0D2E" w:rsidRDefault="005C1F9A" w:rsidP="005C1F9A">
      <w:pPr>
        <w:pStyle w:val="Aufzhlung1"/>
        <w:rPr>
          <w:lang w:val="fr-CH"/>
        </w:rPr>
      </w:pPr>
      <w:r w:rsidRPr="003A0D2E">
        <w:rPr>
          <w:lang w:val="fr-CH"/>
        </w:rPr>
        <w:t>- Mutations pour les inscriptions nouvelles et ultérieures, ainsi que les remplacements</w:t>
      </w:r>
    </w:p>
    <w:p w14:paraId="45917411" w14:textId="77777777" w:rsidR="005C1F9A" w:rsidRPr="003A0D2E" w:rsidRDefault="005C1F9A" w:rsidP="005C1F9A">
      <w:pPr>
        <w:pStyle w:val="Aufzhlung1"/>
        <w:rPr>
          <w:lang w:val="fr-CH"/>
        </w:rPr>
      </w:pPr>
      <w:r w:rsidRPr="003A0D2E">
        <w:rPr>
          <w:lang w:val="fr-CH"/>
        </w:rPr>
        <w:t>- Rangeurs pour les nouveaux participants, jusqu’à épuisement des stocks</w:t>
      </w:r>
    </w:p>
    <w:p w14:paraId="781E82F8" w14:textId="77777777" w:rsidR="005C1F9A" w:rsidRPr="003A0D2E" w:rsidRDefault="005C1F9A" w:rsidP="005C1F9A">
      <w:pPr>
        <w:pStyle w:val="Aufzhlung1"/>
        <w:rPr>
          <w:lang w:val="fr-CH"/>
        </w:rPr>
      </w:pPr>
      <w:r w:rsidRPr="003A0D2E">
        <w:rPr>
          <w:lang w:val="fr-CH"/>
        </w:rPr>
        <w:t>- Contrôles pour la vérification et éventuellement la correction des résultats saisis.</w:t>
      </w:r>
    </w:p>
    <w:p w14:paraId="45935948" w14:textId="77777777" w:rsidR="005C1F9A" w:rsidRPr="003A0D2E" w:rsidRDefault="005C1F9A" w:rsidP="005C1F9A">
      <w:pPr>
        <w:pStyle w:val="Aufzhlung1"/>
        <w:rPr>
          <w:lang w:val="fr-CH"/>
        </w:rPr>
      </w:pPr>
      <w:r w:rsidRPr="003A0D2E">
        <w:rPr>
          <w:lang w:val="fr-CH"/>
        </w:rPr>
        <w:t>- Distinctions</w:t>
      </w:r>
    </w:p>
    <w:p w14:paraId="40D4FC4B" w14:textId="77777777" w:rsidR="005C1F9A" w:rsidRPr="003A0D2E" w:rsidRDefault="005C1F9A" w:rsidP="005C1F9A">
      <w:pPr>
        <w:pStyle w:val="Aufzhlung1"/>
        <w:rPr>
          <w:lang w:val="fr-CH"/>
        </w:rPr>
      </w:pPr>
      <w:r w:rsidRPr="003A0D2E">
        <w:rPr>
          <w:lang w:val="fr-CH"/>
        </w:rPr>
        <w:t>- Répartitions</w:t>
      </w:r>
    </w:p>
    <w:p w14:paraId="45DF9A9E" w14:textId="77777777" w:rsidR="005C1F9A" w:rsidRPr="003A0D2E" w:rsidRDefault="005C1F9A" w:rsidP="005C1F9A">
      <w:pPr>
        <w:pStyle w:val="Aufzhlung1"/>
        <w:rPr>
          <w:lang w:val="fr-CH"/>
        </w:rPr>
      </w:pPr>
      <w:r w:rsidRPr="003A0D2E">
        <w:rPr>
          <w:lang w:val="fr-CH"/>
        </w:rPr>
        <w:t>- Prix en nature et de souvenir</w:t>
      </w:r>
    </w:p>
    <w:p w14:paraId="2E3B8347" w14:textId="77777777" w:rsidR="005C1F9A" w:rsidRPr="003A0D2E" w:rsidRDefault="005C1F9A" w:rsidP="005C1F9A">
      <w:pPr>
        <w:pStyle w:val="Aufzhlung1"/>
        <w:rPr>
          <w:lang w:val="fr-CH"/>
        </w:rPr>
      </w:pPr>
      <w:r w:rsidRPr="003A0D2E">
        <w:rPr>
          <w:lang w:val="fr-CH"/>
        </w:rPr>
        <w:t>- Bureau des objets trouvés</w:t>
      </w:r>
    </w:p>
    <w:p w14:paraId="3C281981" w14:textId="77777777" w:rsidR="005C1F9A" w:rsidRPr="003A0D2E" w:rsidRDefault="005C1F9A" w:rsidP="005C1F9A">
      <w:pPr>
        <w:pStyle w:val="Aufzhlung1"/>
        <w:rPr>
          <w:lang w:val="fr-CH"/>
        </w:rPr>
      </w:pPr>
      <w:r w:rsidRPr="003A0D2E">
        <w:rPr>
          <w:lang w:val="fr-CH"/>
        </w:rPr>
        <w:t>- Information</w:t>
      </w:r>
    </w:p>
    <w:p w14:paraId="6967341D" w14:textId="77777777" w:rsidR="005C1F9A" w:rsidRPr="003A0D2E" w:rsidRDefault="005C1F9A" w:rsidP="005C1F9A">
      <w:pPr>
        <w:pStyle w:val="Textkrper"/>
        <w:widowControl w:val="0"/>
        <w:numPr>
          <w:ilvl w:val="0"/>
          <w:numId w:val="9"/>
        </w:numPr>
        <w:tabs>
          <w:tab w:val="clear" w:pos="9356"/>
        </w:tabs>
        <w:spacing w:before="120"/>
        <w:ind w:left="561" w:right="896"/>
        <w:jc w:val="left"/>
        <w:rPr>
          <w:b/>
          <w:lang w:val="fr-CH"/>
        </w:rPr>
      </w:pPr>
      <w:r w:rsidRPr="003A0D2E">
        <w:rPr>
          <w:b/>
          <w:lang w:val="fr-CH"/>
        </w:rPr>
        <w:t>Stands de tir</w:t>
      </w:r>
    </w:p>
    <w:p w14:paraId="37473CF7" w14:textId="77777777" w:rsidR="005C1F9A" w:rsidRPr="003A0D2E" w:rsidRDefault="005C1F9A" w:rsidP="005C1F9A">
      <w:pPr>
        <w:pStyle w:val="Aufzhlung1"/>
        <w:rPr>
          <w:lang w:val="fr-CH"/>
        </w:rPr>
      </w:pPr>
      <w:r w:rsidRPr="003A0D2E">
        <w:rPr>
          <w:lang w:val="fr-CH"/>
        </w:rPr>
        <w:t>- Les guichets suivants se trouvent près de tous les stands de tir:</w:t>
      </w:r>
    </w:p>
    <w:p w14:paraId="42FA8FF2" w14:textId="77777777" w:rsidR="005C1F9A" w:rsidRPr="003A0D2E" w:rsidRDefault="005C1F9A" w:rsidP="005C1F9A">
      <w:pPr>
        <w:pStyle w:val="Aufzhlung1"/>
        <w:rPr>
          <w:lang w:val="fr-CH"/>
        </w:rPr>
      </w:pPr>
      <w:r w:rsidRPr="003A0D2E">
        <w:rPr>
          <w:lang w:val="fr-CH"/>
        </w:rPr>
        <w:t>- Remise de la munition d’ordonnance</w:t>
      </w:r>
    </w:p>
    <w:p w14:paraId="217103F1" w14:textId="77777777" w:rsidR="005C1F9A" w:rsidRPr="003A0D2E" w:rsidRDefault="005C1F9A" w:rsidP="005C1F9A">
      <w:pPr>
        <w:pStyle w:val="Aufzhlung1"/>
        <w:rPr>
          <w:b/>
          <w:lang w:val="fr-CH"/>
        </w:rPr>
      </w:pPr>
      <w:r w:rsidRPr="003A0D2E">
        <w:rPr>
          <w:lang w:val="fr-CH"/>
        </w:rPr>
        <w:t xml:space="preserve">- Vente de passes </w:t>
      </w:r>
      <w:r w:rsidRPr="003A0D2E">
        <w:rPr>
          <w:highlight w:val="yellow"/>
          <w:lang w:val="fr-CH"/>
        </w:rPr>
        <w:t xml:space="preserve">(sans les </w:t>
      </w:r>
      <w:r w:rsidRPr="003A0D2E">
        <w:rPr>
          <w:b/>
          <w:highlight w:val="yellow"/>
          <w:lang w:val="fr-CH"/>
        </w:rPr>
        <w:t>Maîtrises</w:t>
      </w:r>
      <w:r w:rsidRPr="003A0D2E">
        <w:rPr>
          <w:highlight w:val="yellow"/>
          <w:lang w:val="fr-CH"/>
        </w:rPr>
        <w:t>)</w:t>
      </w:r>
    </w:p>
    <w:p w14:paraId="07B103E7" w14:textId="77777777" w:rsidR="005C1F9A" w:rsidRPr="003A0D2E" w:rsidRDefault="005C1F9A" w:rsidP="005C1F9A">
      <w:pPr>
        <w:pStyle w:val="Textkrper"/>
        <w:widowControl w:val="0"/>
        <w:numPr>
          <w:ilvl w:val="0"/>
          <w:numId w:val="9"/>
        </w:numPr>
        <w:tabs>
          <w:tab w:val="clear" w:pos="9356"/>
        </w:tabs>
        <w:spacing w:before="120"/>
        <w:ind w:left="561" w:right="896"/>
        <w:jc w:val="left"/>
        <w:rPr>
          <w:b/>
          <w:lang w:val="fr-CH"/>
        </w:rPr>
      </w:pPr>
      <w:r w:rsidRPr="003A0D2E">
        <w:rPr>
          <w:b/>
          <w:lang w:val="fr-CH"/>
        </w:rPr>
        <w:t>Ouverture des guichets</w:t>
      </w:r>
    </w:p>
    <w:p w14:paraId="2CEF761B" w14:textId="77777777" w:rsidR="005C1F9A" w:rsidRPr="003A0D2E" w:rsidRDefault="005C1F9A" w:rsidP="005C1F9A">
      <w:pPr>
        <w:pStyle w:val="Absatz2"/>
        <w:ind w:left="561" w:firstLine="0"/>
        <w:rPr>
          <w:lang w:val="fr-CH"/>
        </w:rPr>
      </w:pPr>
      <w:r w:rsidRPr="003A0D2E">
        <w:rPr>
          <w:lang w:val="fr-CH"/>
        </w:rPr>
        <w:t>Tous les guichets du Centre de la Fête (sans le guichet des décomptes):</w:t>
      </w:r>
      <w:r w:rsidRPr="003A0D2E">
        <w:rPr>
          <w:lang w:val="fr-CH"/>
        </w:rPr>
        <w:br/>
      </w:r>
      <w:r w:rsidRPr="003A0D2E">
        <w:rPr>
          <w:highlight w:val="yellow"/>
          <w:lang w:val="fr-CH"/>
        </w:rPr>
        <w:t>de 06h00 à 19h30, sans interruption</w:t>
      </w:r>
    </w:p>
    <w:p w14:paraId="7992C4B2" w14:textId="77777777" w:rsidR="005C1F9A" w:rsidRPr="003A0D2E" w:rsidRDefault="005C1F9A" w:rsidP="005C1F9A">
      <w:pPr>
        <w:pStyle w:val="Absatz2"/>
        <w:rPr>
          <w:lang w:val="fr-CH"/>
        </w:rPr>
      </w:pPr>
      <w:r w:rsidRPr="003A0D2E">
        <w:rPr>
          <w:lang w:val="fr-CH"/>
        </w:rPr>
        <w:tab/>
        <w:t>Guichet des décomptes au Centre de la Fête:</w:t>
      </w:r>
      <w:r w:rsidRPr="003A0D2E">
        <w:rPr>
          <w:lang w:val="fr-CH"/>
        </w:rPr>
        <w:br/>
      </w:r>
      <w:r w:rsidRPr="003A0D2E">
        <w:rPr>
          <w:highlight w:val="yellow"/>
          <w:lang w:val="fr-CH"/>
        </w:rPr>
        <w:t>de 09h00 à 12h30 et de 14h00 à 20h00</w:t>
      </w:r>
    </w:p>
    <w:p w14:paraId="0E90C72B" w14:textId="77777777" w:rsidR="005C1F9A" w:rsidRPr="003A0D2E" w:rsidRDefault="005C1F9A" w:rsidP="005C1F9A">
      <w:pPr>
        <w:pStyle w:val="Absatz2"/>
        <w:rPr>
          <w:lang w:val="fr-CH"/>
        </w:rPr>
      </w:pPr>
      <w:r w:rsidRPr="003A0D2E">
        <w:rPr>
          <w:lang w:val="fr-CH"/>
        </w:rPr>
        <w:tab/>
        <w:t>Contrôle d’armes aux endroits désignés:</w:t>
      </w:r>
      <w:r w:rsidRPr="003A0D2E">
        <w:rPr>
          <w:lang w:val="fr-CH"/>
        </w:rPr>
        <w:br/>
      </w:r>
      <w:r w:rsidRPr="003A0D2E">
        <w:rPr>
          <w:highlight w:val="yellow"/>
          <w:lang w:val="fr-CH"/>
        </w:rPr>
        <w:t>de 06h00 à 19h00, sans interruption</w:t>
      </w:r>
    </w:p>
    <w:p w14:paraId="633582AD" w14:textId="77777777" w:rsidR="005C1F9A" w:rsidRPr="003A0D2E" w:rsidRDefault="005C1F9A" w:rsidP="005C1F9A">
      <w:pPr>
        <w:pStyle w:val="Textkrper"/>
        <w:widowControl w:val="0"/>
        <w:numPr>
          <w:ilvl w:val="0"/>
          <w:numId w:val="9"/>
        </w:numPr>
        <w:tabs>
          <w:tab w:val="clear" w:pos="9356"/>
        </w:tabs>
        <w:spacing w:before="120"/>
        <w:ind w:left="561" w:right="896"/>
        <w:jc w:val="left"/>
        <w:rPr>
          <w:b/>
          <w:lang w:val="fr-CH"/>
        </w:rPr>
      </w:pPr>
      <w:r w:rsidRPr="003A0D2E">
        <w:rPr>
          <w:b/>
          <w:lang w:val="fr-CH"/>
        </w:rPr>
        <w:t>Vente de passes et remise de la munition</w:t>
      </w:r>
    </w:p>
    <w:p w14:paraId="16E320AF" w14:textId="77777777" w:rsidR="005C1F9A" w:rsidRPr="003A0D2E" w:rsidRDefault="005C1F9A" w:rsidP="005C1F9A">
      <w:pPr>
        <w:pStyle w:val="Absatz2"/>
        <w:ind w:left="561" w:firstLine="0"/>
        <w:rPr>
          <w:lang w:val="fr-CH"/>
        </w:rPr>
      </w:pPr>
      <w:r w:rsidRPr="003A0D2E">
        <w:rPr>
          <w:highlight w:val="yellow"/>
          <w:lang w:val="fr-CH"/>
        </w:rPr>
        <w:t>de 07h00 à 12h00 et de 13h15 à 18h45</w:t>
      </w:r>
    </w:p>
    <w:p w14:paraId="22699A64" w14:textId="77777777" w:rsidR="005C1F9A" w:rsidRPr="003A0D2E" w:rsidRDefault="005C1F9A" w:rsidP="005C1F9A">
      <w:pPr>
        <w:pStyle w:val="Absatz2"/>
        <w:rPr>
          <w:lang w:val="fr-CH"/>
        </w:rPr>
      </w:pPr>
    </w:p>
    <w:p w14:paraId="4854A660" w14:textId="77777777" w:rsidR="005C1F9A" w:rsidRPr="003A0D2E" w:rsidRDefault="005C1F9A" w:rsidP="005C1F9A">
      <w:pPr>
        <w:pStyle w:val="Absatz2"/>
        <w:rPr>
          <w:lang w:val="fr-CH"/>
        </w:rPr>
      </w:pPr>
      <w:r w:rsidRPr="003A0D2E">
        <w:rPr>
          <w:highlight w:val="yellow"/>
          <w:lang w:val="fr-CH"/>
        </w:rPr>
        <w:t>Les dimanches, tous les guichets ferments deux heures plus tôt.</w:t>
      </w:r>
    </w:p>
    <w:p w14:paraId="727F859E" w14:textId="77777777" w:rsidR="005C1F9A" w:rsidRPr="003A0D2E" w:rsidRDefault="005C1F9A" w:rsidP="005C1F9A">
      <w:pPr>
        <w:pStyle w:val="Text"/>
        <w:spacing w:before="120" w:after="0"/>
        <w:jc w:val="left"/>
        <w:rPr>
          <w:b/>
          <w:spacing w:val="-1"/>
          <w:lang w:val="fr-CH"/>
        </w:rPr>
      </w:pPr>
    </w:p>
    <w:p w14:paraId="2135E8F3" w14:textId="77777777" w:rsidR="005C1F9A" w:rsidRPr="003A0D2E" w:rsidRDefault="005C1F9A" w:rsidP="005C1F9A">
      <w:pPr>
        <w:pStyle w:val="Text"/>
        <w:spacing w:before="120" w:after="0"/>
        <w:jc w:val="left"/>
        <w:rPr>
          <w:b/>
          <w:spacing w:val="-1"/>
          <w:lang w:val="fr-CH"/>
        </w:rPr>
      </w:pPr>
      <w:r w:rsidRPr="003A0D2E">
        <w:rPr>
          <w:b/>
          <w:spacing w:val="-1"/>
          <w:lang w:val="fr-CH"/>
        </w:rPr>
        <w:t>Article 4</w:t>
      </w:r>
      <w:r w:rsidRPr="003A0D2E">
        <w:rPr>
          <w:b/>
          <w:spacing w:val="-1"/>
          <w:lang w:val="fr-CH"/>
        </w:rPr>
        <w:tab/>
        <w:t>Stands de tir et nombre de cibles</w:t>
      </w:r>
    </w:p>
    <w:p w14:paraId="2C367125" w14:textId="77777777" w:rsidR="005C1F9A" w:rsidRPr="003A0D2E" w:rsidRDefault="005C1F9A" w:rsidP="005C1F9A">
      <w:pPr>
        <w:pStyle w:val="Textkrper"/>
        <w:widowControl w:val="0"/>
        <w:numPr>
          <w:ilvl w:val="0"/>
          <w:numId w:val="10"/>
        </w:numPr>
        <w:tabs>
          <w:tab w:val="clear" w:pos="9356"/>
        </w:tabs>
        <w:spacing w:before="120"/>
        <w:ind w:left="567" w:right="896"/>
        <w:jc w:val="left"/>
        <w:rPr>
          <w:lang w:val="fr-CH"/>
        </w:rPr>
      </w:pPr>
      <w:r w:rsidRPr="003A0D2E">
        <w:rPr>
          <w:b/>
          <w:lang w:val="fr-CH"/>
        </w:rPr>
        <w:t>Distance F300</w:t>
      </w:r>
    </w:p>
    <w:p w14:paraId="3F9F5B21" w14:textId="77777777" w:rsidR="005C1F9A" w:rsidRPr="003A0D2E" w:rsidRDefault="005C1F9A" w:rsidP="005C1F9A">
      <w:pPr>
        <w:pStyle w:val="Textkrper"/>
        <w:widowControl w:val="0"/>
        <w:tabs>
          <w:tab w:val="clear" w:pos="9356"/>
        </w:tabs>
        <w:ind w:left="284" w:right="896"/>
        <w:jc w:val="left"/>
        <w:rPr>
          <w:lang w:val="fr-CH"/>
        </w:rPr>
      </w:pPr>
    </w:p>
    <w:tbl>
      <w:tblPr>
        <w:tblW w:w="8647"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2268"/>
        <w:gridCol w:w="1701"/>
        <w:gridCol w:w="1276"/>
        <w:gridCol w:w="1276"/>
      </w:tblGrid>
      <w:tr w:rsidR="005C1F9A" w:rsidRPr="003A0D2E" w14:paraId="1E9BC18D"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77CDCA" w14:textId="77777777" w:rsidR="005C1F9A" w:rsidRPr="003A0D2E" w:rsidRDefault="005C1F9A" w:rsidP="00D13657">
            <w:pPr>
              <w:pStyle w:val="TabelleScheiben"/>
              <w:jc w:val="left"/>
              <w:rPr>
                <w:i/>
                <w:iCs/>
                <w:sz w:val="20"/>
                <w:szCs w:val="20"/>
                <w:lang w:val="fr-CH"/>
              </w:rPr>
            </w:pPr>
            <w:r w:rsidRPr="003A0D2E">
              <w:rPr>
                <w:i/>
                <w:iCs/>
                <w:sz w:val="20"/>
                <w:szCs w:val="20"/>
                <w:lang w:val="fr-CH"/>
              </w:rPr>
              <w:t>Lieu</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1E9F31" w14:textId="77777777" w:rsidR="005C1F9A" w:rsidRPr="003A0D2E" w:rsidRDefault="005C1F9A" w:rsidP="00D13657">
            <w:pPr>
              <w:pStyle w:val="TabelleScheiben"/>
              <w:jc w:val="center"/>
              <w:rPr>
                <w:i/>
                <w:iCs/>
                <w:sz w:val="20"/>
                <w:szCs w:val="20"/>
                <w:lang w:val="fr-CH"/>
              </w:rPr>
            </w:pPr>
            <w:r w:rsidRPr="003A0D2E">
              <w:rPr>
                <w:i/>
                <w:iCs/>
                <w:sz w:val="20"/>
                <w:szCs w:val="20"/>
                <w:lang w:val="fr-CH"/>
              </w:rPr>
              <w:t>Nombre de cibles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CDE85A" w14:textId="77777777" w:rsidR="005C1F9A" w:rsidRPr="003A0D2E" w:rsidRDefault="005C1F9A" w:rsidP="00D13657">
            <w:pPr>
              <w:pStyle w:val="TabelleScheiben"/>
              <w:jc w:val="center"/>
              <w:rPr>
                <w:i/>
                <w:iCs/>
                <w:sz w:val="20"/>
                <w:szCs w:val="20"/>
                <w:lang w:val="fr-CH"/>
              </w:rPr>
            </w:pPr>
            <w:r w:rsidRPr="003A0D2E">
              <w:rPr>
                <w:i/>
                <w:iCs/>
                <w:sz w:val="20"/>
                <w:szCs w:val="20"/>
                <w:lang w:val="fr-CH"/>
              </w:rPr>
              <w:t>N</w:t>
            </w:r>
            <w:r w:rsidRPr="003A0D2E">
              <w:rPr>
                <w:i/>
                <w:iCs/>
                <w:sz w:val="20"/>
                <w:szCs w:val="20"/>
                <w:vertAlign w:val="superscript"/>
                <w:lang w:val="fr-CH"/>
              </w:rPr>
              <w:t>o</w:t>
            </w:r>
            <w:r w:rsidRPr="003A0D2E">
              <w:rPr>
                <w:i/>
                <w:iCs/>
                <w:sz w:val="20"/>
                <w:szCs w:val="20"/>
                <w:lang w:val="fr-CH"/>
              </w:rPr>
              <w:t xml:space="preserve"> des cibles.</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579E75" w14:textId="77777777" w:rsidR="005C1F9A" w:rsidRPr="003A0D2E" w:rsidRDefault="005C1F9A" w:rsidP="00D13657">
            <w:pPr>
              <w:pStyle w:val="TabelleScheiben"/>
              <w:jc w:val="center"/>
              <w:rPr>
                <w:i/>
                <w:iCs/>
                <w:sz w:val="20"/>
                <w:szCs w:val="20"/>
                <w:lang w:val="fr-CH"/>
              </w:rPr>
            </w:pPr>
            <w:r w:rsidRPr="003A0D2E">
              <w:rPr>
                <w:i/>
                <w:iCs/>
                <w:sz w:val="20"/>
                <w:szCs w:val="20"/>
                <w:lang w:val="fr-CH"/>
              </w:rPr>
              <w:t>Direction</w:t>
            </w:r>
          </w:p>
        </w:tc>
        <w:tc>
          <w:tcPr>
            <w:tcW w:w="1276" w:type="dxa"/>
            <w:tcBorders>
              <w:top w:val="single" w:sz="4" w:space="0" w:color="auto"/>
              <w:left w:val="single" w:sz="4" w:space="0" w:color="auto"/>
              <w:bottom w:val="single" w:sz="4" w:space="0" w:color="auto"/>
              <w:right w:val="single" w:sz="4" w:space="0" w:color="auto"/>
            </w:tcBorders>
            <w:vAlign w:val="center"/>
          </w:tcPr>
          <w:p w14:paraId="6D66DF91" w14:textId="77777777" w:rsidR="005C1F9A" w:rsidRPr="003A0D2E" w:rsidRDefault="005C1F9A" w:rsidP="00D13657">
            <w:pPr>
              <w:pStyle w:val="TabelleScheiben"/>
              <w:jc w:val="center"/>
              <w:rPr>
                <w:i/>
                <w:iCs/>
                <w:sz w:val="20"/>
                <w:szCs w:val="20"/>
                <w:lang w:val="fr-CH"/>
              </w:rPr>
            </w:pPr>
            <w:r w:rsidRPr="003A0D2E">
              <w:rPr>
                <w:i/>
                <w:iCs/>
                <w:sz w:val="20"/>
                <w:szCs w:val="20"/>
                <w:lang w:val="fr-CH"/>
              </w:rPr>
              <w:t>Positions</w:t>
            </w:r>
          </w:p>
        </w:tc>
      </w:tr>
      <w:tr w:rsidR="005C1F9A" w:rsidRPr="003A0D2E" w14:paraId="342D2ACA"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5D0C12" w14:textId="77777777" w:rsidR="005C1F9A" w:rsidRPr="003A0D2E" w:rsidRDefault="005C1F9A" w:rsidP="00D13657">
            <w:pPr>
              <w:pStyle w:val="TabelleScheiben"/>
              <w:jc w:val="left"/>
              <w:rPr>
                <w:b w:val="0"/>
                <w:bCs w:val="0"/>
                <w:sz w:val="22"/>
                <w:highlight w:val="yellow"/>
                <w:lang w:val="fr-CH"/>
              </w:rPr>
            </w:pPr>
            <w:r w:rsidRPr="003A0D2E">
              <w:rPr>
                <w:b w:val="0"/>
                <w:bCs w:val="0"/>
                <w:sz w:val="22"/>
                <w:szCs w:val="32"/>
                <w:highlight w:val="yellow"/>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A5042E"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24 cibles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9E12EE"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r w:rsidRPr="003A0D2E">
              <w:rPr>
                <w:b w:val="0"/>
                <w:sz w:val="22"/>
                <w:highlight w:val="yellow"/>
                <w:vertAlign w:val="superscript"/>
                <w:lang w:val="fr-CH"/>
              </w:rPr>
              <w:t>o</w:t>
            </w:r>
            <w:r w:rsidRPr="003A0D2E">
              <w:rPr>
                <w:b w:val="0"/>
                <w:sz w:val="22"/>
                <w:highlight w:val="yellow"/>
                <w:lang w:val="fr-CH"/>
              </w:rPr>
              <w:t xml:space="preserve">     1 - 24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491378"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p>
        </w:tc>
        <w:tc>
          <w:tcPr>
            <w:tcW w:w="1276" w:type="dxa"/>
            <w:tcBorders>
              <w:top w:val="single" w:sz="4" w:space="0" w:color="auto"/>
              <w:left w:val="single" w:sz="4" w:space="0" w:color="auto"/>
              <w:bottom w:val="single" w:sz="4" w:space="0" w:color="auto"/>
              <w:right w:val="single" w:sz="4" w:space="0" w:color="auto"/>
            </w:tcBorders>
            <w:vAlign w:val="center"/>
          </w:tcPr>
          <w:p w14:paraId="1E7CC8B9"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 xml:space="preserve">couché, </w:t>
            </w:r>
            <w:r w:rsidRPr="003A0D2E">
              <w:rPr>
                <w:b w:val="0"/>
                <w:sz w:val="22"/>
                <w:highlight w:val="yellow"/>
                <w:lang w:val="fr-CH"/>
              </w:rPr>
              <w:br/>
              <w:t>à genou</w:t>
            </w:r>
          </w:p>
        </w:tc>
      </w:tr>
      <w:tr w:rsidR="005C1F9A" w:rsidRPr="003A0D2E" w14:paraId="704F2332"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CF4918" w14:textId="77777777" w:rsidR="005C1F9A" w:rsidRPr="003A0D2E" w:rsidRDefault="005C1F9A" w:rsidP="00D13657">
            <w:pPr>
              <w:pStyle w:val="TabelleScheiben"/>
              <w:jc w:val="left"/>
              <w:rPr>
                <w:b w:val="0"/>
                <w:sz w:val="22"/>
                <w:highlight w:val="yellow"/>
                <w:lang w:val="fr-CH"/>
              </w:rPr>
            </w:pPr>
            <w:r w:rsidRPr="003A0D2E">
              <w:rPr>
                <w:b w:val="0"/>
                <w:bCs w:val="0"/>
                <w:sz w:val="22"/>
                <w:szCs w:val="32"/>
                <w:highlight w:val="yellow"/>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340307"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10 cibles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64C6D6"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r w:rsidRPr="003A0D2E">
              <w:rPr>
                <w:b w:val="0"/>
                <w:sz w:val="22"/>
                <w:highlight w:val="yellow"/>
                <w:vertAlign w:val="superscript"/>
                <w:lang w:val="fr-CH"/>
              </w:rPr>
              <w:t>o</w:t>
            </w:r>
            <w:r w:rsidRPr="003A0D2E">
              <w:rPr>
                <w:b w:val="0"/>
                <w:sz w:val="22"/>
                <w:highlight w:val="yellow"/>
                <w:lang w:val="fr-CH"/>
              </w:rPr>
              <w:t xml:space="preserve">   31 - 40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2CC86D"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SO</w:t>
            </w:r>
          </w:p>
        </w:tc>
        <w:tc>
          <w:tcPr>
            <w:tcW w:w="1276" w:type="dxa"/>
            <w:tcBorders>
              <w:top w:val="single" w:sz="4" w:space="0" w:color="auto"/>
              <w:left w:val="single" w:sz="4" w:space="0" w:color="auto"/>
              <w:bottom w:val="single" w:sz="4" w:space="0" w:color="auto"/>
              <w:right w:val="single" w:sz="4" w:space="0" w:color="auto"/>
            </w:tcBorders>
            <w:vAlign w:val="center"/>
          </w:tcPr>
          <w:p w14:paraId="3211CF6C"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couché</w:t>
            </w:r>
          </w:p>
        </w:tc>
      </w:tr>
      <w:tr w:rsidR="005C1F9A" w:rsidRPr="003A0D2E" w14:paraId="4C96D18F"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062183" w14:textId="77777777" w:rsidR="005C1F9A" w:rsidRPr="003A0D2E" w:rsidRDefault="005C1F9A" w:rsidP="00D13657">
            <w:pPr>
              <w:pStyle w:val="TabelleScheiben"/>
              <w:jc w:val="left"/>
              <w:rPr>
                <w:b w:val="0"/>
                <w:sz w:val="22"/>
                <w:highlight w:val="yellow"/>
                <w:lang w:val="fr-CH"/>
              </w:rPr>
            </w:pPr>
            <w:r w:rsidRPr="003A0D2E">
              <w:rPr>
                <w:b w:val="0"/>
                <w:bCs w:val="0"/>
                <w:sz w:val="22"/>
                <w:szCs w:val="32"/>
                <w:highlight w:val="yellow"/>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406B3E"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8 cibles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5EFC66"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r w:rsidRPr="003A0D2E">
              <w:rPr>
                <w:b w:val="0"/>
                <w:sz w:val="22"/>
                <w:highlight w:val="yellow"/>
                <w:vertAlign w:val="superscript"/>
                <w:lang w:val="fr-CH"/>
              </w:rPr>
              <w:t>o</w:t>
            </w:r>
            <w:r w:rsidRPr="003A0D2E">
              <w:rPr>
                <w:b w:val="0"/>
                <w:sz w:val="22"/>
                <w:highlight w:val="yellow"/>
                <w:lang w:val="fr-CH"/>
              </w:rPr>
              <w:t xml:space="preserve">   41 - 48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05847C"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O</w:t>
            </w:r>
          </w:p>
        </w:tc>
        <w:tc>
          <w:tcPr>
            <w:tcW w:w="1276" w:type="dxa"/>
            <w:tcBorders>
              <w:top w:val="single" w:sz="4" w:space="0" w:color="auto"/>
              <w:left w:val="single" w:sz="4" w:space="0" w:color="auto"/>
              <w:bottom w:val="single" w:sz="4" w:space="0" w:color="auto"/>
              <w:right w:val="single" w:sz="4" w:space="0" w:color="auto"/>
            </w:tcBorders>
            <w:vAlign w:val="center"/>
          </w:tcPr>
          <w:p w14:paraId="50B86210"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couché</w:t>
            </w:r>
          </w:p>
        </w:tc>
      </w:tr>
      <w:tr w:rsidR="005C1F9A" w:rsidRPr="003A0D2E" w14:paraId="7267E8DF"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F23B4E" w14:textId="77777777" w:rsidR="005C1F9A" w:rsidRPr="003A0D2E" w:rsidRDefault="005C1F9A" w:rsidP="00D13657">
            <w:pPr>
              <w:pStyle w:val="TabelleScheiben"/>
              <w:jc w:val="left"/>
              <w:rPr>
                <w:b w:val="0"/>
                <w:sz w:val="22"/>
                <w:highlight w:val="yellow"/>
                <w:lang w:val="fr-CH"/>
              </w:rPr>
            </w:pPr>
            <w:r w:rsidRPr="003A0D2E">
              <w:rPr>
                <w:b w:val="0"/>
                <w:bCs w:val="0"/>
                <w:sz w:val="22"/>
                <w:szCs w:val="32"/>
                <w:highlight w:val="yellow"/>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DA0FCD"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8 cibles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9D1DF8"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r w:rsidRPr="003A0D2E">
              <w:rPr>
                <w:b w:val="0"/>
                <w:sz w:val="22"/>
                <w:highlight w:val="yellow"/>
                <w:vertAlign w:val="superscript"/>
                <w:lang w:val="fr-CH"/>
              </w:rPr>
              <w:t>o</w:t>
            </w:r>
            <w:r w:rsidRPr="003A0D2E">
              <w:rPr>
                <w:b w:val="0"/>
                <w:sz w:val="22"/>
                <w:highlight w:val="yellow"/>
                <w:lang w:val="fr-CH"/>
              </w:rPr>
              <w:t xml:space="preserve">   51 - 58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935530"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O</w:t>
            </w:r>
          </w:p>
        </w:tc>
        <w:tc>
          <w:tcPr>
            <w:tcW w:w="1276" w:type="dxa"/>
            <w:tcBorders>
              <w:top w:val="single" w:sz="4" w:space="0" w:color="auto"/>
              <w:left w:val="single" w:sz="4" w:space="0" w:color="auto"/>
              <w:bottom w:val="single" w:sz="4" w:space="0" w:color="auto"/>
              <w:right w:val="single" w:sz="4" w:space="0" w:color="auto"/>
            </w:tcBorders>
            <w:vAlign w:val="center"/>
          </w:tcPr>
          <w:p w14:paraId="5837DEB7"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toutes</w:t>
            </w:r>
          </w:p>
        </w:tc>
      </w:tr>
      <w:tr w:rsidR="005C1F9A" w:rsidRPr="003A0D2E" w14:paraId="256808EE"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5D9D6A" w14:textId="77777777" w:rsidR="005C1F9A" w:rsidRPr="003A0D2E" w:rsidRDefault="005C1F9A" w:rsidP="00D13657">
            <w:pPr>
              <w:pStyle w:val="TabelleScheiben"/>
              <w:jc w:val="left"/>
              <w:rPr>
                <w:b w:val="0"/>
                <w:sz w:val="22"/>
                <w:highlight w:val="yellow"/>
                <w:lang w:val="fr-CH"/>
              </w:rPr>
            </w:pPr>
            <w:r w:rsidRPr="003A0D2E">
              <w:rPr>
                <w:b w:val="0"/>
                <w:bCs w:val="0"/>
                <w:sz w:val="22"/>
                <w:szCs w:val="32"/>
                <w:highlight w:val="yellow"/>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6C9C48"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8 cibles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B47FE0"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r w:rsidRPr="003A0D2E">
              <w:rPr>
                <w:b w:val="0"/>
                <w:sz w:val="22"/>
                <w:highlight w:val="yellow"/>
                <w:vertAlign w:val="superscript"/>
                <w:lang w:val="fr-CH"/>
              </w:rPr>
              <w:t>o</w:t>
            </w:r>
            <w:r w:rsidRPr="003A0D2E">
              <w:rPr>
                <w:b w:val="0"/>
                <w:sz w:val="22"/>
                <w:highlight w:val="yellow"/>
                <w:lang w:val="fr-CH"/>
              </w:rPr>
              <w:t xml:space="preserve">   61 - 68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9A88D3"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SO</w:t>
            </w:r>
          </w:p>
        </w:tc>
        <w:tc>
          <w:tcPr>
            <w:tcW w:w="1276" w:type="dxa"/>
            <w:tcBorders>
              <w:top w:val="single" w:sz="4" w:space="0" w:color="auto"/>
              <w:left w:val="single" w:sz="4" w:space="0" w:color="auto"/>
              <w:bottom w:val="single" w:sz="4" w:space="0" w:color="auto"/>
              <w:right w:val="single" w:sz="4" w:space="0" w:color="auto"/>
            </w:tcBorders>
            <w:vAlign w:val="center"/>
          </w:tcPr>
          <w:p w14:paraId="087FAEF8"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 xml:space="preserve">couché, </w:t>
            </w:r>
            <w:r w:rsidRPr="003A0D2E">
              <w:rPr>
                <w:b w:val="0"/>
                <w:sz w:val="22"/>
                <w:highlight w:val="yellow"/>
                <w:lang w:val="fr-CH"/>
              </w:rPr>
              <w:br/>
              <w:t>à genou</w:t>
            </w:r>
          </w:p>
        </w:tc>
      </w:tr>
      <w:tr w:rsidR="005C1F9A" w:rsidRPr="003A0D2E" w14:paraId="203AFB93"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2B6C14" w14:textId="77777777" w:rsidR="005C1F9A" w:rsidRPr="003A0D2E" w:rsidRDefault="005C1F9A" w:rsidP="00D13657">
            <w:pPr>
              <w:pStyle w:val="TabelleScheiben"/>
              <w:jc w:val="left"/>
              <w:rPr>
                <w:b w:val="0"/>
                <w:sz w:val="22"/>
                <w:highlight w:val="yellow"/>
                <w:lang w:val="fr-CH"/>
              </w:rPr>
            </w:pPr>
            <w:r w:rsidRPr="003A0D2E">
              <w:rPr>
                <w:b w:val="0"/>
                <w:bCs w:val="0"/>
                <w:sz w:val="22"/>
                <w:szCs w:val="32"/>
                <w:highlight w:val="yellow"/>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DDF808"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8 cibles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8130AA"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r w:rsidRPr="003A0D2E">
              <w:rPr>
                <w:b w:val="0"/>
                <w:sz w:val="22"/>
                <w:highlight w:val="yellow"/>
                <w:vertAlign w:val="superscript"/>
                <w:lang w:val="fr-CH"/>
              </w:rPr>
              <w:t>o</w:t>
            </w:r>
            <w:r w:rsidRPr="003A0D2E">
              <w:rPr>
                <w:b w:val="0"/>
                <w:sz w:val="22"/>
                <w:highlight w:val="yellow"/>
                <w:lang w:val="fr-CH"/>
              </w:rPr>
              <w:t xml:space="preserve">   71 - 78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34907F"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SO</w:t>
            </w:r>
          </w:p>
        </w:tc>
        <w:tc>
          <w:tcPr>
            <w:tcW w:w="1276" w:type="dxa"/>
            <w:tcBorders>
              <w:top w:val="single" w:sz="4" w:space="0" w:color="auto"/>
              <w:left w:val="single" w:sz="4" w:space="0" w:color="auto"/>
              <w:bottom w:val="single" w:sz="4" w:space="0" w:color="auto"/>
              <w:right w:val="single" w:sz="4" w:space="0" w:color="auto"/>
            </w:tcBorders>
            <w:vAlign w:val="center"/>
          </w:tcPr>
          <w:p w14:paraId="23982E75"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couché</w:t>
            </w:r>
          </w:p>
        </w:tc>
      </w:tr>
    </w:tbl>
    <w:p w14:paraId="11D1EB4E" w14:textId="77777777" w:rsidR="005C1F9A" w:rsidRPr="003A0D2E" w:rsidRDefault="005C1F9A" w:rsidP="005C1F9A">
      <w:pPr>
        <w:pStyle w:val="Absatz1"/>
        <w:rPr>
          <w:lang w:val="fr-CH"/>
        </w:rPr>
      </w:pPr>
    </w:p>
    <w:p w14:paraId="3D3CCBF4" w14:textId="77777777" w:rsidR="005C1F9A" w:rsidRPr="003A0D2E" w:rsidRDefault="005C1F9A" w:rsidP="005C1F9A">
      <w:pPr>
        <w:pStyle w:val="Textkrper"/>
        <w:widowControl w:val="0"/>
        <w:numPr>
          <w:ilvl w:val="0"/>
          <w:numId w:val="10"/>
        </w:numPr>
        <w:tabs>
          <w:tab w:val="clear" w:pos="9356"/>
        </w:tabs>
        <w:spacing w:before="120"/>
        <w:ind w:left="567" w:right="896"/>
        <w:jc w:val="left"/>
        <w:rPr>
          <w:lang w:val="fr-CH"/>
        </w:rPr>
      </w:pPr>
      <w:r w:rsidRPr="009150BE">
        <w:rPr>
          <w:lang w:val="fr-CH"/>
        </w:rPr>
        <w:t>Les Maîtrises à 3 positions</w:t>
      </w:r>
      <w:r w:rsidRPr="003A0D2E">
        <w:rPr>
          <w:lang w:val="fr-CH"/>
        </w:rPr>
        <w:t xml:space="preserve"> ne peuvent être tirées qu’à </w:t>
      </w:r>
      <w:r w:rsidRPr="003A0D2E">
        <w:rPr>
          <w:highlight w:val="yellow"/>
          <w:lang w:val="fr-CH"/>
        </w:rPr>
        <w:t>???????</w:t>
      </w:r>
      <w:r w:rsidRPr="003A0D2E">
        <w:rPr>
          <w:lang w:val="fr-CH"/>
        </w:rPr>
        <w:t>.</w:t>
      </w:r>
    </w:p>
    <w:p w14:paraId="60692774" w14:textId="77777777" w:rsidR="005C1F9A" w:rsidRPr="003A0D2E" w:rsidRDefault="005C1F9A" w:rsidP="005C1F9A">
      <w:pPr>
        <w:pStyle w:val="Textkrper"/>
        <w:widowControl w:val="0"/>
        <w:numPr>
          <w:ilvl w:val="0"/>
          <w:numId w:val="10"/>
        </w:numPr>
        <w:tabs>
          <w:tab w:val="clear" w:pos="9356"/>
        </w:tabs>
        <w:spacing w:before="120"/>
        <w:ind w:left="567" w:right="896"/>
        <w:jc w:val="left"/>
        <w:rPr>
          <w:lang w:val="fr-CH"/>
        </w:rPr>
      </w:pPr>
      <w:r w:rsidRPr="003A0D2E">
        <w:rPr>
          <w:lang w:val="fr-CH"/>
        </w:rPr>
        <w:t xml:space="preserve">Seul le tir en position couché est autorisé sur le stand de tir de </w:t>
      </w:r>
      <w:r w:rsidRPr="003A0D2E">
        <w:rPr>
          <w:highlight w:val="yellow"/>
          <w:lang w:val="fr-CH"/>
        </w:rPr>
        <w:t>???????</w:t>
      </w:r>
      <w:r w:rsidRPr="003A0D2E">
        <w:rPr>
          <w:lang w:val="fr-CH"/>
        </w:rPr>
        <w:t>.</w:t>
      </w:r>
    </w:p>
    <w:p w14:paraId="3D1B88D9" w14:textId="77777777" w:rsidR="005C1F9A" w:rsidRPr="003A0D2E" w:rsidRDefault="005C1F9A" w:rsidP="005C1F9A">
      <w:pPr>
        <w:pStyle w:val="Textkrper"/>
        <w:widowControl w:val="0"/>
        <w:numPr>
          <w:ilvl w:val="0"/>
          <w:numId w:val="10"/>
        </w:numPr>
        <w:tabs>
          <w:tab w:val="clear" w:pos="9356"/>
        </w:tabs>
        <w:spacing w:before="120"/>
        <w:ind w:left="567" w:right="896"/>
        <w:jc w:val="left"/>
        <w:rPr>
          <w:b/>
          <w:lang w:val="fr-CH"/>
        </w:rPr>
      </w:pPr>
      <w:r w:rsidRPr="003A0D2E">
        <w:rPr>
          <w:b/>
          <w:lang w:val="fr-CH"/>
        </w:rPr>
        <w:t>Distance C50</w:t>
      </w:r>
    </w:p>
    <w:p w14:paraId="645DC266" w14:textId="77777777" w:rsidR="005C1F9A" w:rsidRPr="003A0D2E" w:rsidRDefault="005C1F9A" w:rsidP="005C1F9A">
      <w:pPr>
        <w:pStyle w:val="Textkrper"/>
        <w:widowControl w:val="0"/>
        <w:tabs>
          <w:tab w:val="clear" w:pos="9356"/>
        </w:tabs>
        <w:ind w:left="142" w:right="896"/>
        <w:jc w:val="left"/>
        <w:rPr>
          <w:lang w:val="fr-CH"/>
        </w:rPr>
      </w:pPr>
    </w:p>
    <w:tbl>
      <w:tblPr>
        <w:tblW w:w="8647"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2268"/>
        <w:gridCol w:w="1701"/>
        <w:gridCol w:w="1276"/>
        <w:gridCol w:w="1276"/>
      </w:tblGrid>
      <w:tr w:rsidR="005C1F9A" w:rsidRPr="003A0D2E" w14:paraId="0A24663E"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F7AD86" w14:textId="77777777" w:rsidR="005C1F9A" w:rsidRPr="003A0D2E" w:rsidRDefault="005C1F9A" w:rsidP="00D13657">
            <w:pPr>
              <w:pStyle w:val="TabelleScheiben"/>
              <w:jc w:val="left"/>
              <w:rPr>
                <w:i/>
                <w:iCs/>
                <w:sz w:val="20"/>
                <w:szCs w:val="20"/>
                <w:lang w:val="fr-CH"/>
              </w:rPr>
            </w:pPr>
            <w:r w:rsidRPr="003A0D2E">
              <w:rPr>
                <w:i/>
                <w:iCs/>
                <w:sz w:val="20"/>
                <w:szCs w:val="20"/>
                <w:lang w:val="fr-CH"/>
              </w:rPr>
              <w:t>Lieu</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C8F227" w14:textId="77777777" w:rsidR="005C1F9A" w:rsidRPr="003A0D2E" w:rsidRDefault="005C1F9A" w:rsidP="00D13657">
            <w:pPr>
              <w:pStyle w:val="TabelleScheiben"/>
              <w:jc w:val="center"/>
              <w:rPr>
                <w:i/>
                <w:iCs/>
                <w:sz w:val="20"/>
                <w:szCs w:val="20"/>
                <w:lang w:val="fr-CH"/>
              </w:rPr>
            </w:pPr>
            <w:r w:rsidRPr="003A0D2E">
              <w:rPr>
                <w:i/>
                <w:iCs/>
                <w:sz w:val="20"/>
                <w:szCs w:val="20"/>
                <w:lang w:val="fr-CH"/>
              </w:rPr>
              <w:t>Nombre de cibles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FEA167" w14:textId="77777777" w:rsidR="005C1F9A" w:rsidRPr="003A0D2E" w:rsidRDefault="005C1F9A" w:rsidP="00D13657">
            <w:pPr>
              <w:pStyle w:val="TabelleScheiben"/>
              <w:jc w:val="center"/>
              <w:rPr>
                <w:i/>
                <w:iCs/>
                <w:sz w:val="20"/>
                <w:szCs w:val="20"/>
                <w:lang w:val="fr-CH"/>
              </w:rPr>
            </w:pPr>
            <w:r w:rsidRPr="003A0D2E">
              <w:rPr>
                <w:i/>
                <w:iCs/>
                <w:sz w:val="20"/>
                <w:szCs w:val="20"/>
                <w:lang w:val="fr-CH"/>
              </w:rPr>
              <w:t>N</w:t>
            </w:r>
            <w:r w:rsidRPr="003A0D2E">
              <w:rPr>
                <w:i/>
                <w:iCs/>
                <w:sz w:val="20"/>
                <w:szCs w:val="20"/>
                <w:vertAlign w:val="superscript"/>
                <w:lang w:val="fr-CH"/>
              </w:rPr>
              <w:t>o</w:t>
            </w:r>
            <w:r w:rsidRPr="003A0D2E">
              <w:rPr>
                <w:i/>
                <w:iCs/>
                <w:sz w:val="20"/>
                <w:szCs w:val="20"/>
                <w:lang w:val="fr-CH"/>
              </w:rPr>
              <w:t xml:space="preserve"> des cibles.</w:t>
            </w:r>
          </w:p>
        </w:tc>
        <w:tc>
          <w:tcPr>
            <w:tcW w:w="1276" w:type="dxa"/>
            <w:tcBorders>
              <w:top w:val="single" w:sz="4" w:space="0" w:color="auto"/>
              <w:left w:val="single" w:sz="4" w:space="0" w:color="auto"/>
              <w:bottom w:val="single" w:sz="4" w:space="0" w:color="auto"/>
              <w:right w:val="single" w:sz="4" w:space="0" w:color="auto"/>
            </w:tcBorders>
            <w:vAlign w:val="center"/>
          </w:tcPr>
          <w:p w14:paraId="1D82C117" w14:textId="77777777" w:rsidR="005C1F9A" w:rsidRPr="003A0D2E" w:rsidRDefault="005C1F9A" w:rsidP="00D13657">
            <w:pPr>
              <w:pStyle w:val="TabelleScheiben"/>
              <w:jc w:val="center"/>
              <w:rPr>
                <w:i/>
                <w:iCs/>
                <w:sz w:val="20"/>
                <w:szCs w:val="20"/>
                <w:lang w:val="fr-CH"/>
              </w:rPr>
            </w:pPr>
            <w:r w:rsidRPr="003A0D2E">
              <w:rPr>
                <w:i/>
                <w:iCs/>
                <w:sz w:val="20"/>
                <w:szCs w:val="20"/>
                <w:lang w:val="fr-CH"/>
              </w:rPr>
              <w:t>Direction</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364C93" w14:textId="77777777" w:rsidR="005C1F9A" w:rsidRPr="003A0D2E" w:rsidRDefault="005C1F9A" w:rsidP="00D13657">
            <w:pPr>
              <w:pStyle w:val="TabelleScheiben"/>
              <w:jc w:val="center"/>
              <w:rPr>
                <w:i/>
                <w:iCs/>
                <w:sz w:val="20"/>
                <w:szCs w:val="20"/>
                <w:lang w:val="fr-CH"/>
              </w:rPr>
            </w:pPr>
            <w:r w:rsidRPr="003A0D2E">
              <w:rPr>
                <w:i/>
                <w:iCs/>
                <w:sz w:val="20"/>
                <w:szCs w:val="20"/>
                <w:lang w:val="fr-CH"/>
              </w:rPr>
              <w:t>Positions</w:t>
            </w:r>
          </w:p>
        </w:tc>
      </w:tr>
      <w:tr w:rsidR="005C1F9A" w:rsidRPr="003A0D2E" w14:paraId="2E7933E2"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730CE6" w14:textId="77777777" w:rsidR="005C1F9A" w:rsidRPr="003A0D2E" w:rsidRDefault="005C1F9A" w:rsidP="00D13657">
            <w:pPr>
              <w:pStyle w:val="TabelleScheiben"/>
              <w:jc w:val="left"/>
              <w:rPr>
                <w:b w:val="0"/>
                <w:sz w:val="22"/>
                <w:highlight w:val="yellow"/>
                <w:lang w:val="fr-CH"/>
              </w:rPr>
            </w:pPr>
            <w:r w:rsidRPr="003A0D2E">
              <w:rPr>
                <w:b w:val="0"/>
                <w:bCs w:val="0"/>
                <w:sz w:val="22"/>
                <w:szCs w:val="32"/>
                <w:highlight w:val="yellow"/>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C2AC1F"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8 cibles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51EF90"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r w:rsidRPr="003A0D2E">
              <w:rPr>
                <w:b w:val="0"/>
                <w:sz w:val="22"/>
                <w:highlight w:val="yellow"/>
                <w:vertAlign w:val="superscript"/>
                <w:lang w:val="fr-CH"/>
              </w:rPr>
              <w:t>o</w:t>
            </w:r>
            <w:r w:rsidRPr="003A0D2E">
              <w:rPr>
                <w:b w:val="0"/>
                <w:sz w:val="22"/>
                <w:highlight w:val="yellow"/>
                <w:lang w:val="fr-CH"/>
              </w:rPr>
              <w:t xml:space="preserve">     1 - 8</w:t>
            </w:r>
          </w:p>
        </w:tc>
        <w:tc>
          <w:tcPr>
            <w:tcW w:w="1276" w:type="dxa"/>
            <w:tcBorders>
              <w:top w:val="single" w:sz="4" w:space="0" w:color="auto"/>
              <w:left w:val="single" w:sz="4" w:space="0" w:color="auto"/>
              <w:bottom w:val="single" w:sz="4" w:space="0" w:color="auto"/>
              <w:right w:val="single" w:sz="4" w:space="0" w:color="auto"/>
            </w:tcBorders>
            <w:vAlign w:val="center"/>
          </w:tcPr>
          <w:p w14:paraId="3A603A09"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9F3321"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couché</w:t>
            </w:r>
          </w:p>
        </w:tc>
      </w:tr>
      <w:tr w:rsidR="005C1F9A" w:rsidRPr="003A0D2E" w14:paraId="1EE8C90D"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C83619" w14:textId="77777777" w:rsidR="005C1F9A" w:rsidRPr="003A0D2E" w:rsidRDefault="005C1F9A" w:rsidP="00D13657">
            <w:pPr>
              <w:pStyle w:val="TabelleScheiben"/>
              <w:jc w:val="left"/>
              <w:rPr>
                <w:b w:val="0"/>
                <w:sz w:val="22"/>
                <w:highlight w:val="yellow"/>
                <w:lang w:val="fr-CH"/>
              </w:rPr>
            </w:pPr>
            <w:r w:rsidRPr="003A0D2E">
              <w:rPr>
                <w:b w:val="0"/>
                <w:bCs w:val="0"/>
                <w:sz w:val="22"/>
                <w:szCs w:val="32"/>
                <w:highlight w:val="yellow"/>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D0447B"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5 cibles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E015FF"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r w:rsidRPr="003A0D2E">
              <w:rPr>
                <w:b w:val="0"/>
                <w:sz w:val="22"/>
                <w:highlight w:val="yellow"/>
                <w:vertAlign w:val="superscript"/>
                <w:lang w:val="fr-CH"/>
              </w:rPr>
              <w:t>o</w:t>
            </w:r>
            <w:r w:rsidRPr="003A0D2E">
              <w:rPr>
                <w:b w:val="0"/>
                <w:sz w:val="22"/>
                <w:highlight w:val="yellow"/>
                <w:lang w:val="fr-CH"/>
              </w:rPr>
              <w:t xml:space="preserve">   11 - 15</w:t>
            </w:r>
          </w:p>
        </w:tc>
        <w:tc>
          <w:tcPr>
            <w:tcW w:w="1276" w:type="dxa"/>
            <w:tcBorders>
              <w:top w:val="single" w:sz="4" w:space="0" w:color="auto"/>
              <w:left w:val="single" w:sz="4" w:space="0" w:color="auto"/>
              <w:bottom w:val="single" w:sz="4" w:space="0" w:color="auto"/>
              <w:right w:val="single" w:sz="4" w:space="0" w:color="auto"/>
            </w:tcBorders>
            <w:vAlign w:val="center"/>
          </w:tcPr>
          <w:p w14:paraId="54B8C674"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O</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A242C8"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toutes</w:t>
            </w:r>
          </w:p>
        </w:tc>
      </w:tr>
    </w:tbl>
    <w:p w14:paraId="6375BBC1" w14:textId="77777777" w:rsidR="005C1F9A" w:rsidRPr="003A0D2E" w:rsidRDefault="005C1F9A" w:rsidP="005C1F9A">
      <w:pPr>
        <w:pStyle w:val="Textkrper"/>
        <w:widowControl w:val="0"/>
        <w:numPr>
          <w:ilvl w:val="0"/>
          <w:numId w:val="10"/>
        </w:numPr>
        <w:tabs>
          <w:tab w:val="clear" w:pos="9356"/>
        </w:tabs>
        <w:spacing w:before="240"/>
        <w:ind w:left="567" w:right="896"/>
        <w:jc w:val="left"/>
        <w:rPr>
          <w:b/>
          <w:lang w:val="fr-CH"/>
        </w:rPr>
      </w:pPr>
      <w:r w:rsidRPr="003A0D2E">
        <w:rPr>
          <w:b/>
          <w:lang w:val="fr-CH"/>
        </w:rPr>
        <w:lastRenderedPageBreak/>
        <w:t>Distance P50</w:t>
      </w:r>
    </w:p>
    <w:p w14:paraId="36B0D89E" w14:textId="77777777" w:rsidR="005C1F9A" w:rsidRPr="003A0D2E" w:rsidRDefault="005C1F9A" w:rsidP="005C1F9A">
      <w:pPr>
        <w:pStyle w:val="Textkrper"/>
        <w:widowControl w:val="0"/>
        <w:tabs>
          <w:tab w:val="clear" w:pos="9356"/>
        </w:tabs>
        <w:ind w:left="284" w:right="896"/>
        <w:jc w:val="left"/>
        <w:rPr>
          <w:lang w:val="fr-CH"/>
        </w:rPr>
      </w:pPr>
    </w:p>
    <w:tbl>
      <w:tblPr>
        <w:tblW w:w="8647"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2268"/>
        <w:gridCol w:w="2127"/>
        <w:gridCol w:w="2126"/>
      </w:tblGrid>
      <w:tr w:rsidR="005C1F9A" w:rsidRPr="003A0D2E" w14:paraId="53D3125C"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7308C1" w14:textId="77777777" w:rsidR="005C1F9A" w:rsidRPr="003A0D2E" w:rsidRDefault="005C1F9A" w:rsidP="00D13657">
            <w:pPr>
              <w:pStyle w:val="TabelleScheiben"/>
              <w:jc w:val="left"/>
              <w:rPr>
                <w:i/>
                <w:iCs/>
                <w:sz w:val="20"/>
                <w:szCs w:val="20"/>
                <w:lang w:val="fr-CH"/>
              </w:rPr>
            </w:pPr>
            <w:r w:rsidRPr="003A0D2E">
              <w:rPr>
                <w:i/>
                <w:iCs/>
                <w:sz w:val="20"/>
                <w:szCs w:val="20"/>
                <w:lang w:val="fr-CH"/>
              </w:rPr>
              <w:t>Lieu</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23A869" w14:textId="77777777" w:rsidR="005C1F9A" w:rsidRPr="003A0D2E" w:rsidRDefault="005C1F9A" w:rsidP="00D13657">
            <w:pPr>
              <w:pStyle w:val="TabelleScheiben"/>
              <w:jc w:val="center"/>
              <w:rPr>
                <w:i/>
                <w:iCs/>
                <w:sz w:val="20"/>
                <w:szCs w:val="20"/>
                <w:lang w:val="fr-CH"/>
              </w:rPr>
            </w:pPr>
            <w:r w:rsidRPr="003A0D2E">
              <w:rPr>
                <w:i/>
                <w:iCs/>
                <w:sz w:val="20"/>
                <w:szCs w:val="20"/>
                <w:lang w:val="fr-CH"/>
              </w:rPr>
              <w:t>Nombre de cibles</w:t>
            </w: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0084E2" w14:textId="77777777" w:rsidR="005C1F9A" w:rsidRPr="003A0D2E" w:rsidRDefault="005C1F9A" w:rsidP="00D13657">
            <w:pPr>
              <w:pStyle w:val="TabelleScheiben"/>
              <w:jc w:val="center"/>
              <w:rPr>
                <w:i/>
                <w:iCs/>
                <w:sz w:val="20"/>
                <w:szCs w:val="20"/>
                <w:lang w:val="fr-CH"/>
              </w:rPr>
            </w:pPr>
            <w:r w:rsidRPr="003A0D2E">
              <w:rPr>
                <w:i/>
                <w:iCs/>
                <w:sz w:val="20"/>
                <w:szCs w:val="20"/>
                <w:lang w:val="fr-CH"/>
              </w:rPr>
              <w:t>N</w:t>
            </w:r>
            <w:r w:rsidRPr="003A0D2E">
              <w:rPr>
                <w:i/>
                <w:iCs/>
                <w:sz w:val="20"/>
                <w:szCs w:val="20"/>
                <w:vertAlign w:val="superscript"/>
                <w:lang w:val="fr-CH"/>
              </w:rPr>
              <w:t>o</w:t>
            </w:r>
            <w:r w:rsidRPr="003A0D2E">
              <w:rPr>
                <w:i/>
                <w:iCs/>
                <w:sz w:val="20"/>
                <w:szCs w:val="20"/>
                <w:lang w:val="fr-CH"/>
              </w:rPr>
              <w:t xml:space="preserve"> des cibles.</w:t>
            </w:r>
          </w:p>
        </w:tc>
        <w:tc>
          <w:tcPr>
            <w:tcW w:w="2126" w:type="dxa"/>
            <w:tcBorders>
              <w:top w:val="single" w:sz="4" w:space="0" w:color="auto"/>
              <w:left w:val="single" w:sz="4" w:space="0" w:color="auto"/>
              <w:bottom w:val="single" w:sz="4" w:space="0" w:color="auto"/>
              <w:right w:val="single" w:sz="4" w:space="0" w:color="auto"/>
            </w:tcBorders>
            <w:vAlign w:val="center"/>
          </w:tcPr>
          <w:p w14:paraId="2AF6A98B" w14:textId="77777777" w:rsidR="005C1F9A" w:rsidRPr="003A0D2E" w:rsidRDefault="005C1F9A" w:rsidP="00D13657">
            <w:pPr>
              <w:pStyle w:val="TabelleScheiben"/>
              <w:jc w:val="center"/>
              <w:rPr>
                <w:i/>
                <w:iCs/>
                <w:sz w:val="20"/>
                <w:szCs w:val="20"/>
                <w:lang w:val="fr-CH"/>
              </w:rPr>
            </w:pPr>
            <w:r w:rsidRPr="003A0D2E">
              <w:rPr>
                <w:i/>
                <w:iCs/>
                <w:sz w:val="20"/>
                <w:szCs w:val="20"/>
                <w:lang w:val="fr-CH"/>
              </w:rPr>
              <w:t>Direction</w:t>
            </w:r>
          </w:p>
        </w:tc>
      </w:tr>
      <w:tr w:rsidR="005C1F9A" w:rsidRPr="003A0D2E" w14:paraId="473D7DB5"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743D98" w14:textId="77777777" w:rsidR="005C1F9A" w:rsidRPr="003A0D2E" w:rsidRDefault="005C1F9A" w:rsidP="00D13657">
            <w:pPr>
              <w:pStyle w:val="TabelleScheiben"/>
              <w:jc w:val="left"/>
              <w:rPr>
                <w:b w:val="0"/>
                <w:sz w:val="22"/>
                <w:highlight w:val="yellow"/>
                <w:lang w:val="fr-CH"/>
              </w:rPr>
            </w:pPr>
            <w:r w:rsidRPr="003A0D2E">
              <w:rPr>
                <w:b w:val="0"/>
                <w:bCs w:val="0"/>
                <w:sz w:val="22"/>
                <w:szCs w:val="32"/>
                <w:highlight w:val="yellow"/>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6BD8D1"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8 cibles</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69B9A5"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r w:rsidRPr="003A0D2E">
              <w:rPr>
                <w:b w:val="0"/>
                <w:sz w:val="22"/>
                <w:highlight w:val="yellow"/>
                <w:vertAlign w:val="superscript"/>
                <w:lang w:val="fr-CH"/>
              </w:rPr>
              <w:t>o</w:t>
            </w:r>
            <w:r w:rsidRPr="003A0D2E">
              <w:rPr>
                <w:b w:val="0"/>
                <w:sz w:val="22"/>
                <w:highlight w:val="yellow"/>
                <w:lang w:val="fr-CH"/>
              </w:rPr>
              <w:t xml:space="preserve">     1 - 8</w:t>
            </w:r>
          </w:p>
        </w:tc>
        <w:tc>
          <w:tcPr>
            <w:tcW w:w="2126" w:type="dxa"/>
            <w:tcBorders>
              <w:top w:val="single" w:sz="4" w:space="0" w:color="auto"/>
              <w:left w:val="single" w:sz="4" w:space="0" w:color="auto"/>
              <w:bottom w:val="single" w:sz="4" w:space="0" w:color="auto"/>
              <w:right w:val="single" w:sz="4" w:space="0" w:color="auto"/>
            </w:tcBorders>
            <w:vAlign w:val="center"/>
          </w:tcPr>
          <w:p w14:paraId="4C03C230"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p>
        </w:tc>
      </w:tr>
      <w:tr w:rsidR="005C1F9A" w:rsidRPr="003A0D2E" w14:paraId="0C1A2D31"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0C7387" w14:textId="77777777" w:rsidR="005C1F9A" w:rsidRPr="003A0D2E" w:rsidRDefault="005C1F9A" w:rsidP="00D13657">
            <w:pPr>
              <w:pStyle w:val="TabelleScheiben"/>
              <w:jc w:val="left"/>
              <w:rPr>
                <w:b w:val="0"/>
                <w:sz w:val="22"/>
                <w:highlight w:val="yellow"/>
                <w:lang w:val="fr-CH"/>
              </w:rPr>
            </w:pPr>
            <w:r w:rsidRPr="003A0D2E">
              <w:rPr>
                <w:b w:val="0"/>
                <w:bCs w:val="0"/>
                <w:sz w:val="22"/>
                <w:szCs w:val="32"/>
                <w:highlight w:val="yellow"/>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B8D5AB"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5 cibles</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E9A982"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r w:rsidRPr="003A0D2E">
              <w:rPr>
                <w:b w:val="0"/>
                <w:sz w:val="22"/>
                <w:highlight w:val="yellow"/>
                <w:vertAlign w:val="superscript"/>
                <w:lang w:val="fr-CH"/>
              </w:rPr>
              <w:t>o</w:t>
            </w:r>
            <w:r w:rsidRPr="003A0D2E">
              <w:rPr>
                <w:b w:val="0"/>
                <w:sz w:val="22"/>
                <w:highlight w:val="yellow"/>
                <w:lang w:val="fr-CH"/>
              </w:rPr>
              <w:t xml:space="preserve">   11 - 15</w:t>
            </w:r>
          </w:p>
        </w:tc>
        <w:tc>
          <w:tcPr>
            <w:tcW w:w="2126" w:type="dxa"/>
            <w:tcBorders>
              <w:top w:val="single" w:sz="4" w:space="0" w:color="auto"/>
              <w:left w:val="single" w:sz="4" w:space="0" w:color="auto"/>
              <w:bottom w:val="single" w:sz="4" w:space="0" w:color="auto"/>
              <w:right w:val="single" w:sz="4" w:space="0" w:color="auto"/>
            </w:tcBorders>
            <w:vAlign w:val="center"/>
          </w:tcPr>
          <w:p w14:paraId="6118B665"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p>
        </w:tc>
      </w:tr>
    </w:tbl>
    <w:p w14:paraId="634464E0" w14:textId="77777777" w:rsidR="005C1F9A" w:rsidRPr="003A0D2E" w:rsidRDefault="005C1F9A" w:rsidP="005C1F9A">
      <w:pPr>
        <w:pStyle w:val="Textkrper"/>
        <w:widowControl w:val="0"/>
        <w:numPr>
          <w:ilvl w:val="0"/>
          <w:numId w:val="10"/>
        </w:numPr>
        <w:tabs>
          <w:tab w:val="clear" w:pos="9356"/>
        </w:tabs>
        <w:spacing w:before="240"/>
        <w:ind w:left="567" w:right="896"/>
        <w:jc w:val="left"/>
        <w:rPr>
          <w:b/>
          <w:lang w:val="fr-CH"/>
        </w:rPr>
      </w:pPr>
      <w:r w:rsidRPr="003A0D2E">
        <w:rPr>
          <w:b/>
          <w:lang w:val="fr-CH"/>
        </w:rPr>
        <w:t>Distance P25</w:t>
      </w:r>
    </w:p>
    <w:p w14:paraId="51DEC86E" w14:textId="77777777" w:rsidR="005C1F9A" w:rsidRPr="003A0D2E" w:rsidRDefault="005C1F9A" w:rsidP="005C1F9A">
      <w:pPr>
        <w:pStyle w:val="Textkrper"/>
        <w:widowControl w:val="0"/>
        <w:tabs>
          <w:tab w:val="clear" w:pos="9356"/>
        </w:tabs>
        <w:ind w:left="284" w:right="896"/>
        <w:jc w:val="left"/>
        <w:rPr>
          <w:lang w:val="fr-CH"/>
        </w:rPr>
      </w:pPr>
    </w:p>
    <w:tbl>
      <w:tblPr>
        <w:tblW w:w="8647"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2268"/>
        <w:gridCol w:w="2127"/>
        <w:gridCol w:w="2126"/>
      </w:tblGrid>
      <w:tr w:rsidR="005C1F9A" w:rsidRPr="003A0D2E" w14:paraId="74838469"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BC02BE" w14:textId="77777777" w:rsidR="005C1F9A" w:rsidRPr="003A0D2E" w:rsidRDefault="005C1F9A" w:rsidP="00D13657">
            <w:pPr>
              <w:pStyle w:val="TabelleScheiben"/>
              <w:jc w:val="left"/>
              <w:rPr>
                <w:i/>
                <w:iCs/>
                <w:sz w:val="20"/>
                <w:szCs w:val="20"/>
                <w:lang w:val="fr-CH"/>
              </w:rPr>
            </w:pPr>
            <w:r w:rsidRPr="003A0D2E">
              <w:rPr>
                <w:i/>
                <w:iCs/>
                <w:sz w:val="20"/>
                <w:szCs w:val="20"/>
                <w:lang w:val="fr-CH"/>
              </w:rPr>
              <w:t>Lieu</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C22A9C" w14:textId="77777777" w:rsidR="005C1F9A" w:rsidRPr="003A0D2E" w:rsidRDefault="005C1F9A" w:rsidP="00D13657">
            <w:pPr>
              <w:pStyle w:val="TabelleScheiben"/>
              <w:jc w:val="center"/>
              <w:rPr>
                <w:i/>
                <w:iCs/>
                <w:sz w:val="20"/>
                <w:szCs w:val="20"/>
                <w:lang w:val="fr-CH"/>
              </w:rPr>
            </w:pPr>
            <w:r w:rsidRPr="003A0D2E">
              <w:rPr>
                <w:i/>
                <w:iCs/>
                <w:sz w:val="20"/>
                <w:szCs w:val="20"/>
                <w:lang w:val="fr-CH"/>
              </w:rPr>
              <w:t>Nombre de cibles</w:t>
            </w: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E9789E" w14:textId="77777777" w:rsidR="005C1F9A" w:rsidRPr="003A0D2E" w:rsidRDefault="005C1F9A" w:rsidP="00D13657">
            <w:pPr>
              <w:pStyle w:val="TabelleScheiben"/>
              <w:jc w:val="center"/>
              <w:rPr>
                <w:i/>
                <w:iCs/>
                <w:sz w:val="20"/>
                <w:szCs w:val="20"/>
                <w:lang w:val="fr-CH"/>
              </w:rPr>
            </w:pPr>
            <w:r w:rsidRPr="003A0D2E">
              <w:rPr>
                <w:i/>
                <w:iCs/>
                <w:sz w:val="20"/>
                <w:szCs w:val="20"/>
                <w:lang w:val="fr-CH"/>
              </w:rPr>
              <w:t>N</w:t>
            </w:r>
            <w:r w:rsidRPr="003A0D2E">
              <w:rPr>
                <w:i/>
                <w:iCs/>
                <w:sz w:val="20"/>
                <w:szCs w:val="20"/>
                <w:vertAlign w:val="superscript"/>
                <w:lang w:val="fr-CH"/>
              </w:rPr>
              <w:t>o</w:t>
            </w:r>
            <w:r w:rsidRPr="003A0D2E">
              <w:rPr>
                <w:i/>
                <w:iCs/>
                <w:sz w:val="20"/>
                <w:szCs w:val="20"/>
                <w:lang w:val="fr-CH"/>
              </w:rPr>
              <w:t xml:space="preserve"> des cibles.</w:t>
            </w:r>
          </w:p>
        </w:tc>
        <w:tc>
          <w:tcPr>
            <w:tcW w:w="2126" w:type="dxa"/>
            <w:tcBorders>
              <w:top w:val="single" w:sz="4" w:space="0" w:color="auto"/>
              <w:left w:val="single" w:sz="4" w:space="0" w:color="auto"/>
              <w:bottom w:val="single" w:sz="4" w:space="0" w:color="auto"/>
              <w:right w:val="single" w:sz="4" w:space="0" w:color="auto"/>
            </w:tcBorders>
            <w:vAlign w:val="center"/>
          </w:tcPr>
          <w:p w14:paraId="6FC505FC" w14:textId="77777777" w:rsidR="005C1F9A" w:rsidRPr="003A0D2E" w:rsidRDefault="005C1F9A" w:rsidP="00D13657">
            <w:pPr>
              <w:pStyle w:val="TabelleScheiben"/>
              <w:jc w:val="center"/>
              <w:rPr>
                <w:i/>
                <w:iCs/>
                <w:sz w:val="20"/>
                <w:szCs w:val="20"/>
                <w:lang w:val="fr-CH"/>
              </w:rPr>
            </w:pPr>
            <w:r w:rsidRPr="003A0D2E">
              <w:rPr>
                <w:i/>
                <w:iCs/>
                <w:sz w:val="20"/>
                <w:szCs w:val="20"/>
                <w:lang w:val="fr-CH"/>
              </w:rPr>
              <w:t>Direction</w:t>
            </w:r>
          </w:p>
        </w:tc>
      </w:tr>
      <w:tr w:rsidR="005C1F9A" w:rsidRPr="003A0D2E" w14:paraId="0808429E"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7BB7B0" w14:textId="77777777" w:rsidR="005C1F9A" w:rsidRPr="003A0D2E" w:rsidRDefault="005C1F9A" w:rsidP="00D13657">
            <w:pPr>
              <w:pStyle w:val="TabelleScheiben"/>
              <w:jc w:val="left"/>
              <w:rPr>
                <w:b w:val="0"/>
                <w:sz w:val="22"/>
                <w:highlight w:val="yellow"/>
                <w:lang w:val="fr-CH"/>
              </w:rPr>
            </w:pPr>
            <w:r w:rsidRPr="003A0D2E">
              <w:rPr>
                <w:b w:val="0"/>
                <w:bCs w:val="0"/>
                <w:sz w:val="22"/>
                <w:szCs w:val="32"/>
                <w:highlight w:val="yellow"/>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42CB68"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1 charriot</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8220FC"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     1 - 5</w:t>
            </w:r>
          </w:p>
        </w:tc>
        <w:tc>
          <w:tcPr>
            <w:tcW w:w="2126" w:type="dxa"/>
            <w:tcBorders>
              <w:top w:val="single" w:sz="4" w:space="0" w:color="auto"/>
              <w:left w:val="single" w:sz="4" w:space="0" w:color="auto"/>
              <w:bottom w:val="single" w:sz="4" w:space="0" w:color="auto"/>
              <w:right w:val="single" w:sz="4" w:space="0" w:color="auto"/>
            </w:tcBorders>
            <w:vAlign w:val="center"/>
          </w:tcPr>
          <w:p w14:paraId="753832F8"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E</w:t>
            </w:r>
          </w:p>
        </w:tc>
      </w:tr>
      <w:tr w:rsidR="005C1F9A" w:rsidRPr="003A0D2E" w14:paraId="4AFD0FE4" w14:textId="77777777" w:rsidTr="00D13657">
        <w:trPr>
          <w:cantSplit/>
          <w:trHeight w:val="340"/>
        </w:trPr>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F057E1" w14:textId="77777777" w:rsidR="005C1F9A" w:rsidRPr="003A0D2E" w:rsidRDefault="005C1F9A" w:rsidP="00D13657">
            <w:pPr>
              <w:pStyle w:val="TabelleScheiben"/>
              <w:jc w:val="left"/>
              <w:rPr>
                <w:b w:val="0"/>
                <w:sz w:val="22"/>
                <w:highlight w:val="yellow"/>
                <w:lang w:val="fr-CH"/>
              </w:rPr>
            </w:pPr>
            <w:r w:rsidRPr="003A0D2E">
              <w:rPr>
                <w:b w:val="0"/>
                <w:bCs w:val="0"/>
                <w:sz w:val="22"/>
                <w:szCs w:val="32"/>
                <w:highlight w:val="yellow"/>
                <w:lang w:val="fr-CH"/>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681A39"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2 charriots</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C2BB1F"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   11 - 20</w:t>
            </w:r>
          </w:p>
        </w:tc>
        <w:tc>
          <w:tcPr>
            <w:tcW w:w="2126" w:type="dxa"/>
            <w:tcBorders>
              <w:top w:val="single" w:sz="4" w:space="0" w:color="auto"/>
              <w:left w:val="single" w:sz="4" w:space="0" w:color="auto"/>
              <w:bottom w:val="single" w:sz="4" w:space="0" w:color="auto"/>
              <w:right w:val="single" w:sz="4" w:space="0" w:color="auto"/>
            </w:tcBorders>
            <w:vAlign w:val="center"/>
          </w:tcPr>
          <w:p w14:paraId="3F9179DE" w14:textId="77777777" w:rsidR="005C1F9A" w:rsidRPr="003A0D2E" w:rsidRDefault="005C1F9A" w:rsidP="00D13657">
            <w:pPr>
              <w:pStyle w:val="TabelleScheiben"/>
              <w:jc w:val="center"/>
              <w:rPr>
                <w:b w:val="0"/>
                <w:sz w:val="22"/>
                <w:highlight w:val="yellow"/>
                <w:lang w:val="fr-CH"/>
              </w:rPr>
            </w:pPr>
            <w:r w:rsidRPr="003A0D2E">
              <w:rPr>
                <w:b w:val="0"/>
                <w:sz w:val="22"/>
                <w:highlight w:val="yellow"/>
                <w:lang w:val="fr-CH"/>
              </w:rPr>
              <w:t>N</w:t>
            </w:r>
          </w:p>
        </w:tc>
      </w:tr>
    </w:tbl>
    <w:p w14:paraId="69577A4A" w14:textId="77777777" w:rsidR="005C1F9A" w:rsidRPr="003A0D2E" w:rsidRDefault="005C1F9A" w:rsidP="005C1F9A">
      <w:pPr>
        <w:pStyle w:val="Textkrper"/>
        <w:widowControl w:val="0"/>
        <w:tabs>
          <w:tab w:val="clear" w:pos="9356"/>
        </w:tabs>
        <w:ind w:left="142" w:right="896"/>
        <w:jc w:val="left"/>
        <w:rPr>
          <w:lang w:val="fr-CH"/>
        </w:rPr>
      </w:pPr>
    </w:p>
    <w:p w14:paraId="5BFB4844" w14:textId="77777777" w:rsidR="005C1F9A" w:rsidRPr="003A0D2E" w:rsidRDefault="005C1F9A" w:rsidP="005C1F9A">
      <w:pPr>
        <w:pStyle w:val="Textkrper"/>
        <w:widowControl w:val="0"/>
        <w:numPr>
          <w:ilvl w:val="0"/>
          <w:numId w:val="10"/>
        </w:numPr>
        <w:tabs>
          <w:tab w:val="clear" w:pos="9356"/>
        </w:tabs>
        <w:spacing w:before="120"/>
        <w:ind w:left="567" w:right="-1"/>
        <w:jc w:val="left"/>
        <w:rPr>
          <w:highlight w:val="yellow"/>
          <w:lang w:val="fr-CH"/>
        </w:rPr>
      </w:pPr>
      <w:r w:rsidRPr="003A0D2E">
        <w:rPr>
          <w:highlight w:val="yellow"/>
          <w:lang w:val="fr-CH"/>
        </w:rPr>
        <w:t>Les Maîtrises C-P25 ne peuvent être tirées qu’à ??????.</w:t>
      </w:r>
    </w:p>
    <w:p w14:paraId="52103B4F" w14:textId="77777777" w:rsidR="005C1F9A" w:rsidRPr="003A0D2E" w:rsidRDefault="005C1F9A" w:rsidP="005C1F9A">
      <w:pPr>
        <w:pStyle w:val="Textkrper"/>
        <w:widowControl w:val="0"/>
        <w:numPr>
          <w:ilvl w:val="0"/>
          <w:numId w:val="10"/>
        </w:numPr>
        <w:tabs>
          <w:tab w:val="clear" w:pos="9356"/>
        </w:tabs>
        <w:spacing w:before="120"/>
        <w:ind w:left="567" w:right="-1"/>
        <w:jc w:val="left"/>
        <w:rPr>
          <w:highlight w:val="yellow"/>
          <w:lang w:val="fr-CH"/>
        </w:rPr>
      </w:pPr>
      <w:r w:rsidRPr="003A0D2E">
        <w:rPr>
          <w:highlight w:val="yellow"/>
          <w:lang w:val="fr-CH"/>
        </w:rPr>
        <w:t>Tous les stands de tir F300 et C50 sont équipés d’un système de marquage électronique. Les stands P25/P50 sont par contre équipés de cibles conventionnelles.</w:t>
      </w:r>
    </w:p>
    <w:p w14:paraId="53C02109" w14:textId="77777777" w:rsidR="005C1F9A" w:rsidRPr="003A0D2E" w:rsidRDefault="005C1F9A" w:rsidP="005C1F9A">
      <w:pPr>
        <w:pStyle w:val="Textkrper"/>
        <w:widowControl w:val="0"/>
        <w:numPr>
          <w:ilvl w:val="0"/>
          <w:numId w:val="10"/>
        </w:numPr>
        <w:tabs>
          <w:tab w:val="clear" w:pos="9356"/>
        </w:tabs>
        <w:spacing w:before="120"/>
        <w:ind w:left="567" w:right="-1"/>
        <w:jc w:val="left"/>
        <w:rPr>
          <w:lang w:val="fr-CH"/>
        </w:rPr>
      </w:pPr>
      <w:r>
        <w:rPr>
          <w:lang w:val="fr-CH"/>
        </w:rPr>
        <w:t>Le Comité de t</w:t>
      </w:r>
      <w:r w:rsidRPr="003A0D2E">
        <w:rPr>
          <w:lang w:val="fr-CH"/>
        </w:rPr>
        <w:t xml:space="preserve">ir se réserve le droit d’utiliser les installations prévues ou non, ou, en cas de </w:t>
      </w:r>
      <w:proofErr w:type="spellStart"/>
      <w:r w:rsidRPr="003A0D2E">
        <w:rPr>
          <w:lang w:val="fr-CH"/>
        </w:rPr>
        <w:t>sur-occupation</w:t>
      </w:r>
      <w:proofErr w:type="spellEnd"/>
      <w:r w:rsidRPr="003A0D2E">
        <w:rPr>
          <w:lang w:val="fr-CH"/>
        </w:rPr>
        <w:t xml:space="preserve">, de déplacer les </w:t>
      </w:r>
      <w:proofErr w:type="spellStart"/>
      <w:r w:rsidRPr="003A0D2E">
        <w:rPr>
          <w:lang w:val="fr-CH"/>
        </w:rPr>
        <w:t>participantds</w:t>
      </w:r>
      <w:proofErr w:type="spellEnd"/>
      <w:r w:rsidRPr="003A0D2E">
        <w:rPr>
          <w:lang w:val="fr-CH"/>
        </w:rPr>
        <w:t xml:space="preserve"> sur d’autres installations ainsi que d’adapter les jours et heures de tir.</w:t>
      </w:r>
    </w:p>
    <w:p w14:paraId="0CC04039" w14:textId="77777777" w:rsidR="005C1F9A" w:rsidRPr="003A0D2E" w:rsidRDefault="005C1F9A" w:rsidP="005C1F9A">
      <w:pPr>
        <w:pStyle w:val="Textkrper"/>
        <w:widowControl w:val="0"/>
        <w:tabs>
          <w:tab w:val="clear" w:pos="9356"/>
        </w:tabs>
        <w:spacing w:before="120"/>
        <w:ind w:left="142" w:right="-1"/>
        <w:jc w:val="left"/>
        <w:rPr>
          <w:lang w:val="fr-CH"/>
        </w:rPr>
      </w:pPr>
    </w:p>
    <w:p w14:paraId="466C780A" w14:textId="77777777" w:rsidR="005C1F9A" w:rsidRPr="003A0D2E" w:rsidRDefault="005C1F9A" w:rsidP="005C1F9A">
      <w:pPr>
        <w:pStyle w:val="Text"/>
        <w:spacing w:before="120" w:after="0"/>
        <w:ind w:right="-1"/>
        <w:jc w:val="left"/>
        <w:rPr>
          <w:b/>
          <w:spacing w:val="-1"/>
          <w:lang w:val="fr-CH"/>
        </w:rPr>
      </w:pPr>
      <w:r w:rsidRPr="003A0D2E">
        <w:rPr>
          <w:b/>
          <w:spacing w:val="-1"/>
          <w:lang w:val="fr-CH"/>
        </w:rPr>
        <w:t>Article 5</w:t>
      </w:r>
      <w:r w:rsidRPr="003A0D2E">
        <w:rPr>
          <w:b/>
          <w:spacing w:val="-1"/>
          <w:lang w:val="fr-CH"/>
        </w:rPr>
        <w:tab/>
        <w:t>Délais d’inscription</w:t>
      </w:r>
    </w:p>
    <w:p w14:paraId="4A45ED5A" w14:textId="77777777" w:rsidR="005C1F9A" w:rsidRPr="003A0D2E" w:rsidRDefault="005C1F9A" w:rsidP="005C1F9A">
      <w:pPr>
        <w:pStyle w:val="Textkrper"/>
        <w:widowControl w:val="0"/>
        <w:numPr>
          <w:ilvl w:val="0"/>
          <w:numId w:val="11"/>
        </w:numPr>
        <w:tabs>
          <w:tab w:val="clear" w:pos="9356"/>
          <w:tab w:val="left" w:pos="567"/>
        </w:tabs>
        <w:spacing w:before="120"/>
        <w:ind w:left="567" w:right="-1"/>
        <w:jc w:val="left"/>
        <w:rPr>
          <w:b/>
          <w:lang w:val="fr-CH"/>
        </w:rPr>
      </w:pPr>
      <w:r w:rsidRPr="003A0D2E">
        <w:rPr>
          <w:b/>
          <w:lang w:val="fr-CH"/>
        </w:rPr>
        <w:t>Pour les tirs, en général</w:t>
      </w:r>
    </w:p>
    <w:p w14:paraId="77AF67BD" w14:textId="77777777" w:rsidR="005C1F9A" w:rsidRPr="003A0D2E" w:rsidRDefault="005C1F9A" w:rsidP="005C1F9A">
      <w:pPr>
        <w:pStyle w:val="Textkrper"/>
        <w:widowControl w:val="0"/>
        <w:tabs>
          <w:tab w:val="clear" w:pos="9356"/>
          <w:tab w:val="left" w:pos="567"/>
        </w:tabs>
        <w:ind w:left="567" w:right="-1"/>
        <w:jc w:val="left"/>
        <w:rPr>
          <w:lang w:val="fr-CH"/>
        </w:rPr>
      </w:pPr>
      <w:r w:rsidRPr="003A0D2E">
        <w:rPr>
          <w:lang w:val="fr-CH"/>
        </w:rPr>
        <w:t xml:space="preserve">Les sociétés, groupes et participants sont priés de s’inscrire </w:t>
      </w:r>
      <w:r w:rsidRPr="003A0D2E">
        <w:rPr>
          <w:highlight w:val="yellow"/>
          <w:lang w:val="fr-CH"/>
        </w:rPr>
        <w:t>en ligne ou</w:t>
      </w:r>
      <w:r w:rsidRPr="003A0D2E">
        <w:rPr>
          <w:lang w:val="fr-CH"/>
        </w:rPr>
        <w:t xml:space="preserve"> en utilisant les formulaires officiels d’inscription, également pour les Compétitions de sociétés, les Concours d’équipes et de groupes, jusqu’au plus tard au </w:t>
      </w:r>
      <w:r w:rsidRPr="003A0D2E">
        <w:rPr>
          <w:highlight w:val="yellow"/>
          <w:lang w:val="fr-CH"/>
        </w:rPr>
        <w:t>???????.</w:t>
      </w:r>
      <w:r w:rsidRPr="003A0D2E">
        <w:rPr>
          <w:lang w:val="fr-CH"/>
        </w:rPr>
        <w:t xml:space="preserve"> Les heures de tir sont attribuées dans l’ordre de réception des inscriptions.</w:t>
      </w:r>
    </w:p>
    <w:p w14:paraId="1F2BB9E5" w14:textId="77777777" w:rsidR="005C1F9A" w:rsidRPr="003A0D2E" w:rsidRDefault="005C1F9A" w:rsidP="005C1F9A">
      <w:pPr>
        <w:pStyle w:val="Textkrper"/>
        <w:widowControl w:val="0"/>
        <w:tabs>
          <w:tab w:val="clear" w:pos="9356"/>
          <w:tab w:val="left" w:pos="567"/>
        </w:tabs>
        <w:ind w:left="567" w:right="-1"/>
        <w:jc w:val="left"/>
        <w:rPr>
          <w:lang w:val="fr-CH"/>
        </w:rPr>
      </w:pPr>
    </w:p>
    <w:p w14:paraId="6B873FF5" w14:textId="77777777" w:rsidR="005C1F9A" w:rsidRPr="003A0D2E" w:rsidRDefault="005C1F9A" w:rsidP="005C1F9A">
      <w:pPr>
        <w:pStyle w:val="Textkrper"/>
        <w:widowControl w:val="0"/>
        <w:numPr>
          <w:ilvl w:val="0"/>
          <w:numId w:val="11"/>
        </w:numPr>
        <w:tabs>
          <w:tab w:val="clear" w:pos="9356"/>
          <w:tab w:val="left" w:pos="567"/>
          <w:tab w:val="left" w:pos="2835"/>
        </w:tabs>
        <w:spacing w:before="120"/>
        <w:ind w:left="567" w:right="-1"/>
        <w:contextualSpacing/>
        <w:jc w:val="left"/>
        <w:rPr>
          <w:b/>
          <w:lang w:val="fr-CH"/>
        </w:rPr>
      </w:pPr>
      <w:r w:rsidRPr="003A0D2E">
        <w:rPr>
          <w:b/>
          <w:lang w:val="fr-CH"/>
        </w:rPr>
        <w:t>Adresse pour les inscriptions</w:t>
      </w:r>
    </w:p>
    <w:p w14:paraId="3EAD9BEE" w14:textId="77777777" w:rsidR="005C1F9A" w:rsidRPr="003A0D2E" w:rsidRDefault="005C1F9A" w:rsidP="005C1F9A">
      <w:pPr>
        <w:pStyle w:val="Textkrper"/>
        <w:widowControl w:val="0"/>
        <w:tabs>
          <w:tab w:val="clear" w:pos="9356"/>
          <w:tab w:val="left" w:pos="567"/>
          <w:tab w:val="left" w:pos="2835"/>
        </w:tabs>
        <w:spacing w:before="120"/>
        <w:ind w:left="567" w:right="-1"/>
        <w:contextualSpacing/>
        <w:jc w:val="left"/>
        <w:rPr>
          <w:lang w:val="fr-CH"/>
        </w:rPr>
      </w:pPr>
      <w:r w:rsidRPr="003A0D2E">
        <w:rPr>
          <w:highlight w:val="yellow"/>
          <w:lang w:val="fr-CH"/>
        </w:rPr>
        <w:t>???????</w:t>
      </w:r>
    </w:p>
    <w:p w14:paraId="2543D21A" w14:textId="77777777" w:rsidR="005C1F9A" w:rsidRPr="003A0D2E" w:rsidRDefault="005C1F9A" w:rsidP="005C1F9A">
      <w:pPr>
        <w:pStyle w:val="Textkrper"/>
        <w:widowControl w:val="0"/>
        <w:tabs>
          <w:tab w:val="clear" w:pos="9356"/>
          <w:tab w:val="left" w:pos="567"/>
          <w:tab w:val="left" w:pos="2835"/>
        </w:tabs>
        <w:spacing w:before="120"/>
        <w:ind w:left="142" w:right="-1"/>
        <w:contextualSpacing/>
        <w:jc w:val="left"/>
        <w:rPr>
          <w:rFonts w:cs="Arial"/>
          <w:lang w:val="fr-CH"/>
        </w:rPr>
      </w:pPr>
      <w:r w:rsidRPr="003A0D2E">
        <w:rPr>
          <w:lang w:val="fr-CH"/>
        </w:rPr>
        <w:tab/>
      </w:r>
      <w:r w:rsidRPr="003A0D2E">
        <w:rPr>
          <w:rFonts w:cs="Arial"/>
          <w:highlight w:val="yellow"/>
          <w:lang w:val="fr-CH"/>
        </w:rPr>
        <w:t>???????</w:t>
      </w:r>
    </w:p>
    <w:p w14:paraId="35E004B7" w14:textId="77777777" w:rsidR="005C1F9A" w:rsidRPr="003A0D2E" w:rsidRDefault="005C1F9A" w:rsidP="005C1F9A">
      <w:pPr>
        <w:pStyle w:val="Textkrper"/>
        <w:widowControl w:val="0"/>
        <w:numPr>
          <w:ilvl w:val="0"/>
          <w:numId w:val="11"/>
        </w:numPr>
        <w:tabs>
          <w:tab w:val="clear" w:pos="9356"/>
          <w:tab w:val="left" w:pos="567"/>
          <w:tab w:val="left" w:pos="2835"/>
        </w:tabs>
        <w:spacing w:before="120"/>
        <w:ind w:left="567" w:right="-1"/>
        <w:jc w:val="left"/>
        <w:rPr>
          <w:b/>
          <w:lang w:val="fr-CH"/>
        </w:rPr>
      </w:pPr>
      <w:r w:rsidRPr="003A0D2E">
        <w:rPr>
          <w:b/>
          <w:lang w:val="fr-CH"/>
        </w:rPr>
        <w:t>Inscriptions en ligne</w:t>
      </w:r>
    </w:p>
    <w:p w14:paraId="6E21AF14" w14:textId="77777777" w:rsidR="005C1F9A" w:rsidRPr="003A0D2E" w:rsidRDefault="005C1F9A" w:rsidP="005C1F9A">
      <w:pPr>
        <w:pStyle w:val="Textkrper"/>
        <w:widowControl w:val="0"/>
        <w:tabs>
          <w:tab w:val="clear" w:pos="9356"/>
          <w:tab w:val="left" w:pos="567"/>
          <w:tab w:val="left" w:pos="2835"/>
        </w:tabs>
        <w:ind w:left="567" w:right="-1"/>
        <w:jc w:val="left"/>
        <w:rPr>
          <w:lang w:val="fr-CH"/>
        </w:rPr>
      </w:pPr>
      <w:r w:rsidRPr="003A0D2E">
        <w:rPr>
          <w:lang w:val="fr-CH"/>
        </w:rPr>
        <w:t xml:space="preserve">L’inscription en ligne sera possible dès le </w:t>
      </w:r>
      <w:r w:rsidRPr="003A0D2E">
        <w:rPr>
          <w:rFonts w:cs="Arial"/>
          <w:highlight w:val="yellow"/>
          <w:lang w:val="fr-CH"/>
        </w:rPr>
        <w:t>xx.xx.20xx</w:t>
      </w:r>
      <w:r w:rsidRPr="003A0D2E">
        <w:rPr>
          <w:lang w:val="fr-CH"/>
        </w:rPr>
        <w:t>.</w:t>
      </w:r>
    </w:p>
    <w:p w14:paraId="1D4680DD" w14:textId="77777777" w:rsidR="005C1F9A" w:rsidRPr="003A0D2E" w:rsidRDefault="005C1F9A" w:rsidP="005C1F9A">
      <w:pPr>
        <w:pStyle w:val="Textkrper"/>
        <w:widowControl w:val="0"/>
        <w:numPr>
          <w:ilvl w:val="0"/>
          <w:numId w:val="11"/>
        </w:numPr>
        <w:tabs>
          <w:tab w:val="clear" w:pos="9356"/>
          <w:tab w:val="left" w:pos="567"/>
          <w:tab w:val="left" w:pos="2835"/>
        </w:tabs>
        <w:spacing w:before="120"/>
        <w:ind w:left="567" w:right="-1"/>
        <w:jc w:val="left"/>
        <w:rPr>
          <w:b/>
          <w:lang w:val="fr-CH"/>
        </w:rPr>
      </w:pPr>
      <w:r w:rsidRPr="003A0D2E">
        <w:rPr>
          <w:b/>
          <w:lang w:val="fr-CH"/>
        </w:rPr>
        <w:t>Adresse Internet</w:t>
      </w:r>
    </w:p>
    <w:p w14:paraId="34CA55A8" w14:textId="77777777" w:rsidR="005C1F9A" w:rsidRPr="003A0D2E" w:rsidRDefault="00571E9E" w:rsidP="005C1F9A">
      <w:pPr>
        <w:pStyle w:val="Textkrper"/>
        <w:widowControl w:val="0"/>
        <w:tabs>
          <w:tab w:val="clear" w:pos="9356"/>
          <w:tab w:val="left" w:pos="567"/>
          <w:tab w:val="left" w:pos="2835"/>
        </w:tabs>
        <w:ind w:left="567" w:right="-1"/>
        <w:jc w:val="left"/>
        <w:rPr>
          <w:lang w:val="fr-CH"/>
        </w:rPr>
      </w:pPr>
      <w:hyperlink r:id="rId10" w:history="1">
        <w:r w:rsidR="005C1F9A" w:rsidRPr="003A0D2E">
          <w:rPr>
            <w:rStyle w:val="Hyperlink"/>
            <w:highlight w:val="yellow"/>
            <w:lang w:val="fr-CH"/>
          </w:rPr>
          <w:t>www.xy.ch</w:t>
        </w:r>
      </w:hyperlink>
    </w:p>
    <w:p w14:paraId="5144F0C9" w14:textId="77777777" w:rsidR="005C1F9A" w:rsidRPr="003A0D2E" w:rsidRDefault="005C1F9A" w:rsidP="005C1F9A">
      <w:pPr>
        <w:pStyle w:val="Textkrper"/>
        <w:widowControl w:val="0"/>
        <w:numPr>
          <w:ilvl w:val="0"/>
          <w:numId w:val="11"/>
        </w:numPr>
        <w:tabs>
          <w:tab w:val="clear" w:pos="9356"/>
          <w:tab w:val="left" w:pos="567"/>
          <w:tab w:val="left" w:pos="2835"/>
        </w:tabs>
        <w:spacing w:before="120"/>
        <w:ind w:left="567" w:right="-1"/>
        <w:jc w:val="left"/>
        <w:rPr>
          <w:lang w:val="fr-CH"/>
        </w:rPr>
      </w:pPr>
      <w:r w:rsidRPr="003A0D2E">
        <w:rPr>
          <w:b/>
          <w:lang w:val="fr-CH"/>
        </w:rPr>
        <w:t>Concours spéciaux</w:t>
      </w:r>
    </w:p>
    <w:p w14:paraId="5CD6384B" w14:textId="77777777" w:rsidR="005C1F9A" w:rsidRPr="003A0D2E" w:rsidRDefault="005C1F9A" w:rsidP="005C1F9A">
      <w:pPr>
        <w:pStyle w:val="Textkrper"/>
        <w:widowControl w:val="0"/>
        <w:tabs>
          <w:tab w:val="clear" w:pos="9356"/>
          <w:tab w:val="left" w:pos="567"/>
          <w:tab w:val="left" w:pos="2835"/>
        </w:tabs>
        <w:ind w:left="567" w:right="-1"/>
        <w:jc w:val="left"/>
        <w:rPr>
          <w:lang w:val="fr-CH"/>
        </w:rPr>
      </w:pPr>
      <w:r w:rsidRPr="003A0D2E">
        <w:rPr>
          <w:highlight w:val="yellow"/>
          <w:lang w:val="fr-CH"/>
        </w:rPr>
        <w:t>???????</w:t>
      </w:r>
    </w:p>
    <w:p w14:paraId="213A76F4" w14:textId="77777777" w:rsidR="005C1F9A" w:rsidRPr="003A0D2E" w:rsidRDefault="005C1F9A" w:rsidP="005C1F9A">
      <w:pPr>
        <w:pStyle w:val="Titel1"/>
      </w:pPr>
    </w:p>
    <w:p w14:paraId="5AF24315" w14:textId="77777777" w:rsidR="005C1F9A" w:rsidRPr="003A0D2E" w:rsidRDefault="005C1F9A" w:rsidP="005C1F9A">
      <w:pPr>
        <w:pStyle w:val="Text"/>
        <w:spacing w:before="120" w:after="0"/>
        <w:ind w:right="-1"/>
        <w:jc w:val="left"/>
        <w:rPr>
          <w:b/>
          <w:spacing w:val="-1"/>
          <w:lang w:val="fr-CH"/>
        </w:rPr>
      </w:pPr>
      <w:r w:rsidRPr="003A0D2E">
        <w:rPr>
          <w:b/>
          <w:spacing w:val="-1"/>
          <w:lang w:val="fr-CH"/>
        </w:rPr>
        <w:t>Article 6</w:t>
      </w:r>
      <w:r w:rsidRPr="003A0D2E">
        <w:rPr>
          <w:b/>
          <w:spacing w:val="-1"/>
          <w:lang w:val="fr-CH"/>
        </w:rPr>
        <w:tab/>
        <w:t>Commande anticipée de cibles et de rangeurs</w:t>
      </w:r>
    </w:p>
    <w:p w14:paraId="1B0471AB" w14:textId="77777777" w:rsidR="005C1F9A" w:rsidRPr="003A0D2E" w:rsidRDefault="005C1F9A" w:rsidP="005C1F9A">
      <w:pPr>
        <w:pStyle w:val="Textkrper"/>
        <w:widowControl w:val="0"/>
        <w:numPr>
          <w:ilvl w:val="0"/>
          <w:numId w:val="12"/>
        </w:numPr>
        <w:tabs>
          <w:tab w:val="clear" w:pos="9356"/>
        </w:tabs>
        <w:spacing w:before="120"/>
        <w:ind w:left="567" w:right="-1"/>
        <w:jc w:val="left"/>
        <w:rPr>
          <w:lang w:val="fr-CH"/>
        </w:rPr>
      </w:pPr>
      <w:r w:rsidRPr="003A0D2E">
        <w:rPr>
          <w:lang w:val="fr-CH"/>
        </w:rPr>
        <w:t>Une fois l’inscription effectuée, l’organisation de la Fête établi une facture des finances de société et de groupe, des livrets de tir et des passes commandées, en y joignant un bulletin de versement et les rangeurs attribués. La facture doit être acquittée dans les 30 jours suivant sa réception.</w:t>
      </w:r>
    </w:p>
    <w:p w14:paraId="14897C53" w14:textId="77777777" w:rsidR="005C1F9A" w:rsidRPr="003A0D2E" w:rsidRDefault="005C1F9A" w:rsidP="005C1F9A">
      <w:pPr>
        <w:pStyle w:val="Textkrper"/>
        <w:widowControl w:val="0"/>
        <w:numPr>
          <w:ilvl w:val="0"/>
          <w:numId w:val="12"/>
        </w:numPr>
        <w:tabs>
          <w:tab w:val="clear" w:pos="9356"/>
        </w:tabs>
        <w:spacing w:before="120"/>
        <w:ind w:left="567" w:right="-1"/>
        <w:jc w:val="left"/>
        <w:rPr>
          <w:lang w:val="fr-CH"/>
        </w:rPr>
      </w:pPr>
      <w:r w:rsidRPr="003A0D2E">
        <w:rPr>
          <w:lang w:val="fr-CH"/>
        </w:rPr>
        <w:t>Les participants des sociétés, équipes et groupes sont tenus de commander les passes et rangeurs par l’entremise de leur société. Pour des raisons d’organisation, les commandes individuelles de participants de sociétés et de groupes ne peuvent pas être prises en considération (à l’exception des inscriptions ultérieures).</w:t>
      </w:r>
    </w:p>
    <w:p w14:paraId="79732F66" w14:textId="77777777" w:rsidR="005C1F9A" w:rsidRPr="003A0D2E" w:rsidRDefault="005C1F9A" w:rsidP="005C1F9A">
      <w:pPr>
        <w:pStyle w:val="Textkrper"/>
        <w:widowControl w:val="0"/>
        <w:numPr>
          <w:ilvl w:val="0"/>
          <w:numId w:val="12"/>
        </w:numPr>
        <w:tabs>
          <w:tab w:val="clear" w:pos="9356"/>
        </w:tabs>
        <w:spacing w:before="120"/>
        <w:ind w:left="567" w:right="-1"/>
        <w:jc w:val="left"/>
        <w:rPr>
          <w:lang w:val="fr-CH"/>
        </w:rPr>
      </w:pPr>
      <w:r w:rsidRPr="003A0D2E">
        <w:rPr>
          <w:lang w:val="fr-CH"/>
        </w:rPr>
        <w:t>Les participants dont les sociétés ne participent pas à la Compétition des sociétés, au Concours d’équipe</w:t>
      </w:r>
      <w:r>
        <w:rPr>
          <w:lang w:val="fr-CH"/>
        </w:rPr>
        <w:t>s</w:t>
      </w:r>
      <w:r w:rsidRPr="003A0D2E">
        <w:rPr>
          <w:lang w:val="fr-CH"/>
        </w:rPr>
        <w:t xml:space="preserve"> ou de groupe</w:t>
      </w:r>
      <w:r>
        <w:rPr>
          <w:lang w:val="fr-CH"/>
        </w:rPr>
        <w:t>s</w:t>
      </w:r>
      <w:r w:rsidRPr="003A0D2E">
        <w:rPr>
          <w:lang w:val="fr-CH"/>
        </w:rPr>
        <w:t xml:space="preserve"> ont également le droit de commander des passes et rangeurs à l’avance.</w:t>
      </w:r>
    </w:p>
    <w:p w14:paraId="52EE658C" w14:textId="77777777" w:rsidR="005C1F9A" w:rsidRPr="003A0D2E" w:rsidRDefault="005C1F9A" w:rsidP="005C1F9A">
      <w:pPr>
        <w:pStyle w:val="Textkrper"/>
        <w:widowControl w:val="0"/>
        <w:numPr>
          <w:ilvl w:val="0"/>
          <w:numId w:val="12"/>
        </w:numPr>
        <w:tabs>
          <w:tab w:val="clear" w:pos="9356"/>
        </w:tabs>
        <w:spacing w:before="120"/>
        <w:ind w:left="567" w:right="-1"/>
        <w:jc w:val="left"/>
        <w:rPr>
          <w:highlight w:val="yellow"/>
          <w:lang w:val="fr-CH"/>
        </w:rPr>
      </w:pPr>
      <w:r w:rsidRPr="003A0D2E">
        <w:rPr>
          <w:highlight w:val="yellow"/>
          <w:lang w:val="fr-CH"/>
        </w:rPr>
        <w:lastRenderedPageBreak/>
        <w:t>Les commandes ultérieures de passes, de rangeurs ou de passes d’exercice ne peuvent pas être prises en considération pendant la phase de commande anticipée et doivent être effectuées pendant la durée de la Fête.</w:t>
      </w:r>
    </w:p>
    <w:p w14:paraId="1EBA91B0" w14:textId="77777777" w:rsidR="005C1F9A" w:rsidRPr="003A0D2E" w:rsidRDefault="005C1F9A" w:rsidP="005C1F9A">
      <w:pPr>
        <w:pStyle w:val="Textkrper"/>
        <w:widowControl w:val="0"/>
        <w:numPr>
          <w:ilvl w:val="0"/>
          <w:numId w:val="12"/>
        </w:numPr>
        <w:tabs>
          <w:tab w:val="clear" w:pos="9356"/>
        </w:tabs>
        <w:spacing w:before="120"/>
        <w:ind w:left="567" w:right="-1"/>
        <w:jc w:val="left"/>
        <w:rPr>
          <w:lang w:val="fr-CH"/>
        </w:rPr>
      </w:pPr>
      <w:r w:rsidRPr="003A0D2E">
        <w:rPr>
          <w:lang w:val="fr-CH"/>
        </w:rPr>
        <w:t xml:space="preserve">Les livrets de tir seront envoyés à partir du </w:t>
      </w:r>
      <w:r w:rsidRPr="003A0D2E">
        <w:rPr>
          <w:highlight w:val="yellow"/>
          <w:lang w:val="fr-CH"/>
        </w:rPr>
        <w:t>??????</w:t>
      </w:r>
      <w:r w:rsidRPr="003A0D2E">
        <w:rPr>
          <w:lang w:val="fr-CH"/>
        </w:rPr>
        <w:t>, à la condition que le montant facturé ait été payé.</w:t>
      </w:r>
    </w:p>
    <w:p w14:paraId="7673E101" w14:textId="77777777" w:rsidR="005C1F9A" w:rsidRPr="003A0D2E" w:rsidRDefault="005C1F9A" w:rsidP="005C1F9A">
      <w:pPr>
        <w:pStyle w:val="Textkrper"/>
        <w:widowControl w:val="0"/>
        <w:numPr>
          <w:ilvl w:val="0"/>
          <w:numId w:val="12"/>
        </w:numPr>
        <w:tabs>
          <w:tab w:val="clear" w:pos="9356"/>
        </w:tabs>
        <w:spacing w:before="120"/>
        <w:ind w:left="567" w:right="-1"/>
        <w:jc w:val="left"/>
        <w:rPr>
          <w:lang w:val="fr-CH"/>
        </w:rPr>
      </w:pPr>
      <w:r w:rsidRPr="003A0D2E">
        <w:rPr>
          <w:lang w:val="fr-CH"/>
        </w:rPr>
        <w:t>Les livrets de tir qui n’ont pas été envoyés pourront être retirés pendant la durée de la Fête au guichet «Livrets de tir» du Centre de la Fête.</w:t>
      </w:r>
    </w:p>
    <w:p w14:paraId="568BDBEC" w14:textId="77777777" w:rsidR="005C1F9A" w:rsidRPr="003A0D2E" w:rsidRDefault="005C1F9A" w:rsidP="005C1F9A">
      <w:pPr>
        <w:pStyle w:val="Textkrper"/>
        <w:widowControl w:val="0"/>
        <w:numPr>
          <w:ilvl w:val="0"/>
          <w:numId w:val="12"/>
        </w:numPr>
        <w:tabs>
          <w:tab w:val="clear" w:pos="9356"/>
        </w:tabs>
        <w:spacing w:before="120"/>
        <w:ind w:left="567" w:right="-1"/>
        <w:jc w:val="left"/>
        <w:rPr>
          <w:highlight w:val="yellow"/>
          <w:lang w:val="fr-CH"/>
        </w:rPr>
      </w:pPr>
      <w:r w:rsidRPr="003A0D2E">
        <w:rPr>
          <w:b/>
          <w:highlight w:val="yellow"/>
          <w:lang w:val="fr-CH"/>
        </w:rPr>
        <w:t>Attribution de rangeurs</w:t>
      </w:r>
    </w:p>
    <w:p w14:paraId="4E80D09D" w14:textId="77777777" w:rsidR="005C1F9A" w:rsidRPr="003A0D2E" w:rsidRDefault="005C1F9A" w:rsidP="005C1F9A">
      <w:pPr>
        <w:pStyle w:val="Textkrper"/>
        <w:widowControl w:val="0"/>
        <w:tabs>
          <w:tab w:val="clear" w:pos="9356"/>
        </w:tabs>
        <w:spacing w:before="120"/>
        <w:ind w:left="567" w:right="-1"/>
        <w:jc w:val="left"/>
        <w:rPr>
          <w:lang w:val="fr-CH"/>
        </w:rPr>
      </w:pPr>
      <w:r w:rsidRPr="003A0D2E">
        <w:rPr>
          <w:highlight w:val="yellow"/>
          <w:lang w:val="fr-CH"/>
        </w:rPr>
        <w:t>Le bureau des rangeurs s’efforce d’attribuer les temps de tir en fonction du nombre de coups commandés, afin que la même société ou le même groupe ait une ou plusieurs cibles disponibles le jour de tir souhaité. Cependant, il faut tenir compte du fait qu’une demi-journée de cible doit être entièrement réservée avant que d’autres rangeurs puissent être attribués sur une autre cible. (Exemple avec 16 rangeurs, ce ne seront pas 2 cibles de 10h00 à 12h00, mais une cible de 8h00 h à 12h00). La gestion des rangeurs peut également avoir lieu en ligne.</w:t>
      </w:r>
    </w:p>
    <w:p w14:paraId="3ECFF5BF" w14:textId="77777777" w:rsidR="005C1F9A" w:rsidRPr="003A0D2E" w:rsidRDefault="005C1F9A" w:rsidP="005C1F9A">
      <w:pPr>
        <w:pStyle w:val="Textkrper"/>
        <w:widowControl w:val="0"/>
        <w:tabs>
          <w:tab w:val="clear" w:pos="9356"/>
        </w:tabs>
        <w:spacing w:before="120"/>
        <w:ind w:left="567" w:right="-1"/>
        <w:jc w:val="left"/>
        <w:rPr>
          <w:b/>
          <w:spacing w:val="-1"/>
          <w:lang w:val="fr-CH"/>
        </w:rPr>
      </w:pPr>
    </w:p>
    <w:p w14:paraId="4B136AA4" w14:textId="77777777" w:rsidR="005C1F9A" w:rsidRPr="003A0D2E" w:rsidRDefault="005C1F9A" w:rsidP="005C1F9A">
      <w:pPr>
        <w:pStyle w:val="Text"/>
        <w:spacing w:before="120" w:after="0"/>
        <w:jc w:val="left"/>
        <w:rPr>
          <w:b/>
          <w:spacing w:val="-1"/>
          <w:lang w:val="fr-CH"/>
        </w:rPr>
      </w:pPr>
      <w:r w:rsidRPr="003A0D2E">
        <w:rPr>
          <w:b/>
          <w:spacing w:val="-1"/>
          <w:lang w:val="fr-CH"/>
        </w:rPr>
        <w:t>Article 7</w:t>
      </w:r>
      <w:r w:rsidRPr="003A0D2E">
        <w:rPr>
          <w:b/>
          <w:spacing w:val="-1"/>
          <w:lang w:val="fr-CH"/>
        </w:rPr>
        <w:tab/>
        <w:t>Mutations, inscriptions ultérieures et annulations</w:t>
      </w:r>
    </w:p>
    <w:p w14:paraId="42EEEFA4" w14:textId="77777777" w:rsidR="005C1F9A" w:rsidRPr="003A0D2E" w:rsidRDefault="005C1F9A" w:rsidP="005C1F9A">
      <w:pPr>
        <w:pStyle w:val="Textkrper"/>
        <w:widowControl w:val="0"/>
        <w:numPr>
          <w:ilvl w:val="0"/>
          <w:numId w:val="13"/>
        </w:numPr>
        <w:tabs>
          <w:tab w:val="clear" w:pos="9356"/>
        </w:tabs>
        <w:spacing w:before="120"/>
        <w:ind w:left="567" w:right="-1"/>
        <w:jc w:val="left"/>
        <w:rPr>
          <w:highlight w:val="yellow"/>
          <w:lang w:val="fr-CH"/>
        </w:rPr>
      </w:pPr>
      <w:r w:rsidRPr="003A0D2E">
        <w:rPr>
          <w:b/>
          <w:lang w:val="fr-CH"/>
        </w:rPr>
        <w:t>Inscriptions ultérieures de participants</w:t>
      </w:r>
    </w:p>
    <w:p w14:paraId="636C4D27" w14:textId="77777777" w:rsidR="005C1F9A" w:rsidRPr="003A0D2E" w:rsidRDefault="005C1F9A" w:rsidP="005C1F9A">
      <w:pPr>
        <w:pStyle w:val="Textkrper"/>
        <w:widowControl w:val="0"/>
        <w:tabs>
          <w:tab w:val="clear" w:pos="9356"/>
        </w:tabs>
        <w:ind w:left="567"/>
        <w:jc w:val="left"/>
        <w:rPr>
          <w:highlight w:val="yellow"/>
          <w:lang w:val="fr-CH"/>
        </w:rPr>
      </w:pPr>
      <w:r w:rsidRPr="003A0D2E">
        <w:rPr>
          <w:highlight w:val="yellow"/>
          <w:lang w:val="fr-CH"/>
        </w:rPr>
        <w:t xml:space="preserve">Les sociétés, </w:t>
      </w:r>
      <w:r w:rsidRPr="003A0D2E">
        <w:rPr>
          <w:highlight w:val="cyan"/>
          <w:lang w:val="fr-CH"/>
        </w:rPr>
        <w:t xml:space="preserve">qui </w:t>
      </w:r>
      <w:r w:rsidRPr="003A0D2E">
        <w:rPr>
          <w:highlight w:val="yellow"/>
          <w:lang w:val="fr-CH"/>
        </w:rPr>
        <w:t>doivent inscrire des participants supplémentaires, peuvent le faire pendant la phase de commande anticipée à l’adresse officielle d’inscription (en ligne) ou, lors d’inscriptions ultérieures, pendant la durée de la Fête au guichet «Livrets de tir» du Centre de la Fête ??????.</w:t>
      </w:r>
      <w:r w:rsidRPr="003A0D2E">
        <w:rPr>
          <w:highlight w:val="yellow"/>
          <w:lang w:val="fr-CH"/>
        </w:rPr>
        <w:br/>
        <w:t>Aucun frais de mutation n’est facturé pour les inscriptions ultérieures.</w:t>
      </w:r>
    </w:p>
    <w:p w14:paraId="4CD8C48F" w14:textId="77777777" w:rsidR="005C1F9A" w:rsidRPr="003A0D2E" w:rsidRDefault="005C1F9A" w:rsidP="005C1F9A">
      <w:pPr>
        <w:pStyle w:val="Textkrper"/>
        <w:widowControl w:val="0"/>
        <w:numPr>
          <w:ilvl w:val="0"/>
          <w:numId w:val="13"/>
        </w:numPr>
        <w:tabs>
          <w:tab w:val="clear" w:pos="9356"/>
        </w:tabs>
        <w:spacing w:before="120"/>
        <w:ind w:left="567" w:right="-1"/>
        <w:jc w:val="left"/>
        <w:rPr>
          <w:lang w:val="fr-CH"/>
        </w:rPr>
      </w:pPr>
      <w:r w:rsidRPr="003A0D2E">
        <w:rPr>
          <w:b/>
          <w:lang w:val="fr-CH"/>
        </w:rPr>
        <w:t>Inscriptions de substitution</w:t>
      </w:r>
    </w:p>
    <w:p w14:paraId="32F9714D" w14:textId="77777777" w:rsidR="005C1F9A" w:rsidRPr="003A0D2E" w:rsidRDefault="005C1F9A" w:rsidP="005C1F9A">
      <w:pPr>
        <w:pStyle w:val="Textkrper"/>
        <w:widowControl w:val="0"/>
        <w:tabs>
          <w:tab w:val="clear" w:pos="9356"/>
        </w:tabs>
        <w:ind w:left="567"/>
        <w:jc w:val="left"/>
        <w:rPr>
          <w:lang w:val="fr-CH"/>
        </w:rPr>
      </w:pPr>
      <w:r w:rsidRPr="003A0D2E">
        <w:rPr>
          <w:highlight w:val="yellow"/>
          <w:lang w:val="fr-CH"/>
        </w:rPr>
        <w:t>Les inscriptions de substitution peuvent être effectuées en ligne jusqu’au ????? ou pendant la Fête au guichet des «Mutations» du Centre de la Fête ??????, les livrets de tir des participants en question devant être présentés</w:t>
      </w:r>
      <w:r w:rsidRPr="003A0D2E">
        <w:rPr>
          <w:rStyle w:val="jlqj4b"/>
          <w:rFonts w:ascii="Helvetica" w:hAnsi="Helvetica" w:cs="Helvetica"/>
          <w:color w:val="000000"/>
          <w:sz w:val="27"/>
          <w:szCs w:val="27"/>
          <w:lang w:val="fr-CH"/>
        </w:rPr>
        <w:t>.</w:t>
      </w:r>
      <w:r w:rsidRPr="003A0D2E">
        <w:rPr>
          <w:rStyle w:val="viiyi"/>
          <w:rFonts w:ascii="Helvetica" w:hAnsi="Helvetica" w:cs="Helvetica"/>
          <w:color w:val="000000"/>
          <w:sz w:val="27"/>
          <w:szCs w:val="27"/>
          <w:lang w:val="fr-CH"/>
        </w:rPr>
        <w:t xml:space="preserve"> </w:t>
      </w:r>
      <w:r w:rsidRPr="003A0D2E">
        <w:rPr>
          <w:lang w:val="fr-CH"/>
        </w:rPr>
        <w:t xml:space="preserve">Lors d’inscriptions de substitution, un montant de </w:t>
      </w:r>
      <w:r w:rsidRPr="003A0D2E">
        <w:rPr>
          <w:highlight w:val="yellow"/>
          <w:lang w:val="fr-CH"/>
        </w:rPr>
        <w:t>CHF</w:t>
      </w:r>
      <w:r w:rsidRPr="003A0D2E">
        <w:rPr>
          <w:lang w:val="fr-CH"/>
        </w:rPr>
        <w:t xml:space="preserve"> </w:t>
      </w:r>
      <w:r w:rsidRPr="003A0D2E">
        <w:rPr>
          <w:highlight w:val="yellow"/>
          <w:lang w:val="fr-CH"/>
        </w:rPr>
        <w:t xml:space="preserve">8.00 </w:t>
      </w:r>
      <w:r w:rsidRPr="003A0D2E">
        <w:rPr>
          <w:lang w:val="fr-CH"/>
        </w:rPr>
        <w:t>sera facturé pour chaque livret de tir à modifier.</w:t>
      </w:r>
    </w:p>
    <w:p w14:paraId="267C582A" w14:textId="77777777" w:rsidR="005C1F9A" w:rsidRPr="003A0D2E" w:rsidRDefault="005C1F9A" w:rsidP="005C1F9A">
      <w:pPr>
        <w:pStyle w:val="Textkrper"/>
        <w:widowControl w:val="0"/>
        <w:numPr>
          <w:ilvl w:val="0"/>
          <w:numId w:val="13"/>
        </w:numPr>
        <w:tabs>
          <w:tab w:val="clear" w:pos="9356"/>
        </w:tabs>
        <w:spacing w:before="120"/>
        <w:ind w:left="567" w:right="-1"/>
        <w:jc w:val="left"/>
        <w:rPr>
          <w:lang w:val="fr-CH"/>
        </w:rPr>
      </w:pPr>
      <w:r w:rsidRPr="003A0D2E">
        <w:rPr>
          <w:b/>
          <w:lang w:val="fr-CH"/>
        </w:rPr>
        <w:t>Changements de classes d’âge</w:t>
      </w:r>
    </w:p>
    <w:p w14:paraId="0B4EF7C9" w14:textId="77777777" w:rsidR="005C1F9A" w:rsidRPr="003A0D2E" w:rsidRDefault="005C1F9A" w:rsidP="005C1F9A">
      <w:pPr>
        <w:pStyle w:val="Textkrper"/>
        <w:widowControl w:val="0"/>
        <w:tabs>
          <w:tab w:val="clear" w:pos="9356"/>
        </w:tabs>
        <w:ind w:left="567"/>
        <w:jc w:val="left"/>
        <w:rPr>
          <w:lang w:val="fr-CH"/>
        </w:rPr>
      </w:pPr>
      <w:r w:rsidRPr="003A0D2E">
        <w:rPr>
          <w:lang w:val="fr-CH"/>
        </w:rPr>
        <w:t xml:space="preserve">Tant que le participant n’a pas encore tiré et obtenu de résultat, la classe d’âge peut être modifiée au guichet «Mutations» selon le </w:t>
      </w:r>
      <w:r w:rsidRPr="009150BE">
        <w:rPr>
          <w:lang w:val="fr-CH"/>
        </w:rPr>
        <w:t>point 12.1/12.4</w:t>
      </w:r>
      <w:r w:rsidRPr="003A0D2E">
        <w:rPr>
          <w:lang w:val="fr-CH"/>
        </w:rPr>
        <w:t xml:space="preserve"> pendant la durée de la Fête. Une taxe de </w:t>
      </w:r>
      <w:r w:rsidRPr="003A0D2E">
        <w:rPr>
          <w:highlight w:val="yellow"/>
          <w:lang w:val="fr-CH"/>
        </w:rPr>
        <w:t>CHF</w:t>
      </w:r>
      <w:r w:rsidRPr="003A0D2E">
        <w:rPr>
          <w:lang w:val="fr-CH"/>
        </w:rPr>
        <w:t xml:space="preserve"> </w:t>
      </w:r>
      <w:r w:rsidRPr="003A0D2E">
        <w:rPr>
          <w:highlight w:val="yellow"/>
          <w:lang w:val="fr-CH"/>
        </w:rPr>
        <w:t xml:space="preserve">8.00 </w:t>
      </w:r>
      <w:r w:rsidRPr="003A0D2E">
        <w:rPr>
          <w:lang w:val="fr-CH"/>
        </w:rPr>
        <w:t>par livret de tir à modifier est perçue pour tout changement de classe d’âge.</w:t>
      </w:r>
    </w:p>
    <w:p w14:paraId="6F849A28" w14:textId="77777777" w:rsidR="005C1F9A" w:rsidRPr="003A0D2E" w:rsidRDefault="005C1F9A" w:rsidP="005C1F9A">
      <w:pPr>
        <w:pStyle w:val="Textkrper"/>
        <w:widowControl w:val="0"/>
        <w:numPr>
          <w:ilvl w:val="0"/>
          <w:numId w:val="13"/>
        </w:numPr>
        <w:tabs>
          <w:tab w:val="clear" w:pos="9356"/>
        </w:tabs>
        <w:spacing w:before="120"/>
        <w:ind w:left="567" w:right="-1"/>
        <w:jc w:val="left"/>
        <w:rPr>
          <w:lang w:val="fr-CH"/>
        </w:rPr>
      </w:pPr>
      <w:r w:rsidRPr="003A0D2E">
        <w:rPr>
          <w:b/>
          <w:lang w:val="fr-CH"/>
        </w:rPr>
        <w:t>Inscriptions ultérieures de groupes</w:t>
      </w:r>
    </w:p>
    <w:p w14:paraId="4D1ADCF4" w14:textId="77777777" w:rsidR="005C1F9A" w:rsidRPr="003A0D2E" w:rsidRDefault="005C1F9A" w:rsidP="005C1F9A">
      <w:pPr>
        <w:pStyle w:val="Textkrper"/>
        <w:widowControl w:val="0"/>
        <w:tabs>
          <w:tab w:val="clear" w:pos="9356"/>
        </w:tabs>
        <w:ind w:left="567" w:right="-1"/>
        <w:jc w:val="left"/>
        <w:rPr>
          <w:lang w:val="fr-CH"/>
        </w:rPr>
      </w:pPr>
      <w:r w:rsidRPr="003A0D2E">
        <w:rPr>
          <w:lang w:val="fr-CH"/>
        </w:rPr>
        <w:t xml:space="preserve">Les sociétés qui n’ont pas inscrit leur(s) groupe(s) en même temps que leur inscription de société peuvent le faire ultérieurement pendant toute la durée de la Fête au guichet des «Mutations» du centre de la Fête </w:t>
      </w:r>
      <w:r w:rsidRPr="003A0D2E">
        <w:rPr>
          <w:highlight w:val="yellow"/>
          <w:lang w:val="fr-CH"/>
        </w:rPr>
        <w:t>???????.</w:t>
      </w:r>
      <w:r w:rsidRPr="003A0D2E">
        <w:rPr>
          <w:lang w:val="fr-CH"/>
        </w:rPr>
        <w:t xml:space="preserve"> Les livrets de tir des participants concernés devant être présentés. La cible combinée avec le Concours de groupes ne doit alors pas avoir déjà été tirée par les titulaires de ces livrets de tir.</w:t>
      </w:r>
    </w:p>
    <w:p w14:paraId="1A9B5030" w14:textId="77777777" w:rsidR="005C1F9A" w:rsidRPr="003A0D2E" w:rsidRDefault="005C1F9A" w:rsidP="005C1F9A">
      <w:pPr>
        <w:pStyle w:val="Textkrper"/>
        <w:widowControl w:val="0"/>
        <w:numPr>
          <w:ilvl w:val="0"/>
          <w:numId w:val="13"/>
        </w:numPr>
        <w:tabs>
          <w:tab w:val="clear" w:pos="9356"/>
        </w:tabs>
        <w:spacing w:before="120"/>
        <w:ind w:left="567" w:right="-1"/>
        <w:jc w:val="left"/>
        <w:rPr>
          <w:lang w:val="fr-CH"/>
        </w:rPr>
      </w:pPr>
      <w:r w:rsidRPr="003A0D2E">
        <w:rPr>
          <w:b/>
          <w:lang w:val="fr-CH"/>
        </w:rPr>
        <w:t>Modifications au sein de groupes inscrits</w:t>
      </w:r>
    </w:p>
    <w:p w14:paraId="53600938" w14:textId="77777777" w:rsidR="005C1F9A" w:rsidRPr="003A0D2E" w:rsidRDefault="005C1F9A" w:rsidP="005C1F9A">
      <w:pPr>
        <w:pStyle w:val="Textkrper"/>
        <w:widowControl w:val="0"/>
        <w:tabs>
          <w:tab w:val="clear" w:pos="9356"/>
        </w:tabs>
        <w:ind w:left="567" w:right="-1"/>
        <w:jc w:val="left"/>
        <w:rPr>
          <w:lang w:val="fr-CH"/>
        </w:rPr>
      </w:pPr>
      <w:r w:rsidRPr="003A0D2E">
        <w:rPr>
          <w:lang w:val="fr-CH"/>
        </w:rPr>
        <w:t xml:space="preserve">Tant que tous les membres annoncés du groupe inscrit et les nouveaux membres n’ont pas encore obtenu de résultat à la cible «Groupe», la composition du groupe peut être modifiée gratuitement en ligne ou au guichet des «Mutations» au centre de la Fête à </w:t>
      </w:r>
      <w:r w:rsidRPr="003A0D2E">
        <w:rPr>
          <w:highlight w:val="yellow"/>
          <w:lang w:val="fr-CH"/>
        </w:rPr>
        <w:t>XXXXXX</w:t>
      </w:r>
      <w:r w:rsidRPr="003A0D2E">
        <w:rPr>
          <w:lang w:val="fr-CH"/>
        </w:rPr>
        <w:t>.</w:t>
      </w:r>
      <w:r w:rsidRPr="003A0D2E">
        <w:rPr>
          <w:lang w:val="fr-CH"/>
        </w:rPr>
        <w:br/>
        <w:t>Les compositions de groupes sont toujours consignées sur une feuille de groupe</w:t>
      </w:r>
      <w:r>
        <w:rPr>
          <w:lang w:val="fr-CH"/>
        </w:rPr>
        <w:t>s</w:t>
      </w:r>
      <w:r w:rsidRPr="003A0D2E">
        <w:rPr>
          <w:lang w:val="fr-CH"/>
        </w:rPr>
        <w:t xml:space="preserve"> </w:t>
      </w:r>
      <w:proofErr w:type="spellStart"/>
      <w:r w:rsidRPr="003A0D2E">
        <w:rPr>
          <w:lang w:val="fr-CH"/>
        </w:rPr>
        <w:t>disctincte</w:t>
      </w:r>
      <w:proofErr w:type="spellEnd"/>
      <w:r w:rsidRPr="003A0D2E">
        <w:rPr>
          <w:lang w:val="fr-CH"/>
        </w:rPr>
        <w:t>.</w:t>
      </w:r>
    </w:p>
    <w:p w14:paraId="264E83A2" w14:textId="77777777" w:rsidR="005C1F9A" w:rsidRPr="003A0D2E" w:rsidRDefault="005C1F9A" w:rsidP="005C1F9A">
      <w:pPr>
        <w:pStyle w:val="Textkrper"/>
        <w:widowControl w:val="0"/>
        <w:numPr>
          <w:ilvl w:val="0"/>
          <w:numId w:val="13"/>
        </w:numPr>
        <w:tabs>
          <w:tab w:val="clear" w:pos="9356"/>
        </w:tabs>
        <w:spacing w:before="120"/>
        <w:ind w:left="567" w:right="-1"/>
        <w:jc w:val="left"/>
        <w:rPr>
          <w:lang w:val="fr-CH"/>
        </w:rPr>
      </w:pPr>
      <w:r w:rsidRPr="003A0D2E">
        <w:rPr>
          <w:b/>
          <w:lang w:val="fr-CH"/>
        </w:rPr>
        <w:t>Annulations</w:t>
      </w:r>
    </w:p>
    <w:p w14:paraId="2D1CB2F9" w14:textId="77777777" w:rsidR="005C1F9A" w:rsidRPr="003A0D2E" w:rsidRDefault="005C1F9A" w:rsidP="005C1F9A">
      <w:pPr>
        <w:pStyle w:val="Textkrper"/>
        <w:widowControl w:val="0"/>
        <w:tabs>
          <w:tab w:val="clear" w:pos="9356"/>
        </w:tabs>
        <w:ind w:left="567" w:right="-1"/>
        <w:jc w:val="left"/>
        <w:rPr>
          <w:lang w:val="fr-CH"/>
        </w:rPr>
      </w:pPr>
      <w:r w:rsidRPr="003A0D2E">
        <w:rPr>
          <w:lang w:val="fr-CH"/>
        </w:rPr>
        <w:t xml:space="preserve">Les annulations ne peuvent être réglées par le responsable de la société que pendant la durée de la Fête au guichet des «Mutations» </w:t>
      </w:r>
      <w:r w:rsidRPr="009150BE">
        <w:rPr>
          <w:lang w:val="fr-CH"/>
        </w:rPr>
        <w:t xml:space="preserve">du centre de la Fête </w:t>
      </w:r>
      <w:r w:rsidRPr="003A0D2E">
        <w:rPr>
          <w:highlight w:val="yellow"/>
          <w:lang w:val="fr-CH"/>
        </w:rPr>
        <w:t>???????</w:t>
      </w:r>
      <w:r w:rsidRPr="003A0D2E">
        <w:rPr>
          <w:lang w:val="fr-CH"/>
        </w:rPr>
        <w:t>.</w:t>
      </w:r>
    </w:p>
    <w:p w14:paraId="410ABB1F" w14:textId="77777777" w:rsidR="005C1F9A" w:rsidRPr="003A0D2E" w:rsidRDefault="005C1F9A" w:rsidP="005C1F9A">
      <w:pPr>
        <w:pStyle w:val="Textkrper"/>
        <w:widowControl w:val="0"/>
        <w:numPr>
          <w:ilvl w:val="0"/>
          <w:numId w:val="13"/>
        </w:numPr>
        <w:tabs>
          <w:tab w:val="clear" w:pos="9356"/>
        </w:tabs>
        <w:spacing w:before="120"/>
        <w:ind w:left="567" w:right="-1"/>
        <w:jc w:val="left"/>
        <w:rPr>
          <w:lang w:val="fr-CH"/>
        </w:rPr>
      </w:pPr>
      <w:r w:rsidRPr="003A0D2E">
        <w:rPr>
          <w:lang w:val="fr-CH"/>
        </w:rPr>
        <w:t>Les frais d’inscription ne seront pas remboursés aux formations non classées.</w:t>
      </w:r>
    </w:p>
    <w:p w14:paraId="53B964BC" w14:textId="77777777" w:rsidR="005C1F9A" w:rsidRPr="003A0D2E" w:rsidRDefault="005C1F9A" w:rsidP="005C1F9A">
      <w:pPr>
        <w:pStyle w:val="Titel1"/>
      </w:pPr>
    </w:p>
    <w:p w14:paraId="0A5A5D49" w14:textId="77777777" w:rsidR="005C1F9A" w:rsidRPr="003A0D2E" w:rsidRDefault="005C1F9A" w:rsidP="005C1F9A">
      <w:pPr>
        <w:pStyle w:val="Text"/>
        <w:spacing w:before="120" w:after="0"/>
        <w:jc w:val="left"/>
        <w:rPr>
          <w:b/>
          <w:spacing w:val="-1"/>
          <w:lang w:val="fr-CH"/>
        </w:rPr>
      </w:pPr>
      <w:r w:rsidRPr="003A0D2E">
        <w:rPr>
          <w:b/>
          <w:spacing w:val="-1"/>
          <w:lang w:val="fr-CH"/>
        </w:rPr>
        <w:t>Article 8</w:t>
      </w:r>
      <w:r w:rsidRPr="003A0D2E">
        <w:rPr>
          <w:b/>
          <w:spacing w:val="-1"/>
          <w:lang w:val="fr-CH"/>
        </w:rPr>
        <w:tab/>
        <w:t>Livret de tir et taxes</w:t>
      </w:r>
    </w:p>
    <w:p w14:paraId="47B97CF4" w14:textId="77777777" w:rsidR="005C1F9A" w:rsidRPr="003A0D2E" w:rsidRDefault="005C1F9A" w:rsidP="005C1F9A">
      <w:pPr>
        <w:pStyle w:val="Textkrper"/>
        <w:widowControl w:val="0"/>
        <w:numPr>
          <w:ilvl w:val="0"/>
          <w:numId w:val="14"/>
        </w:numPr>
        <w:tabs>
          <w:tab w:val="clear" w:pos="9356"/>
        </w:tabs>
        <w:spacing w:before="120"/>
        <w:ind w:left="567" w:right="-1"/>
        <w:jc w:val="left"/>
        <w:rPr>
          <w:lang w:val="fr-CH"/>
        </w:rPr>
      </w:pPr>
      <w:r w:rsidRPr="003A0D2E">
        <w:rPr>
          <w:lang w:val="fr-CH"/>
        </w:rPr>
        <w:t>Le livret de tir (carte de tir) est personnel et intransmissible. Il ne peut être obte</w:t>
      </w:r>
      <w:r w:rsidRPr="009150BE">
        <w:rPr>
          <w:lang w:val="fr-CH"/>
        </w:rPr>
        <w:t>nu qu’avec un numéro de membre (licence) valable</w:t>
      </w:r>
      <w:r w:rsidRPr="003A0D2E">
        <w:rPr>
          <w:lang w:val="fr-CH"/>
        </w:rPr>
        <w:t xml:space="preserve"> de la FST.</w:t>
      </w:r>
    </w:p>
    <w:p w14:paraId="31FB88C3" w14:textId="77777777" w:rsidR="005C1F9A" w:rsidRPr="003A0D2E" w:rsidRDefault="005C1F9A" w:rsidP="005C1F9A">
      <w:pPr>
        <w:pStyle w:val="Textkrper"/>
        <w:widowControl w:val="0"/>
        <w:numPr>
          <w:ilvl w:val="0"/>
          <w:numId w:val="14"/>
        </w:numPr>
        <w:tabs>
          <w:tab w:val="clear" w:pos="9356"/>
        </w:tabs>
        <w:spacing w:before="120"/>
        <w:ind w:left="567" w:right="-1"/>
        <w:jc w:val="left"/>
        <w:rPr>
          <w:lang w:val="fr-CH"/>
        </w:rPr>
      </w:pPr>
      <w:r w:rsidRPr="003A0D2E">
        <w:rPr>
          <w:lang w:val="fr-CH"/>
        </w:rPr>
        <w:t xml:space="preserve">Le prix du </w:t>
      </w:r>
      <w:r w:rsidRPr="003A0D2E">
        <w:rPr>
          <w:highlight w:val="yellow"/>
          <w:lang w:val="fr-CH"/>
        </w:rPr>
        <w:t>livret de tir (carte de tir)</w:t>
      </w:r>
      <w:r w:rsidRPr="003A0D2E">
        <w:rPr>
          <w:lang w:val="fr-CH"/>
        </w:rPr>
        <w:t xml:space="preserve"> est de </w:t>
      </w:r>
      <w:r w:rsidRPr="003A0D2E">
        <w:rPr>
          <w:highlight w:val="yellow"/>
          <w:lang w:val="fr-CH"/>
        </w:rPr>
        <w:t>CHF 25.00</w:t>
      </w:r>
      <w:r w:rsidRPr="003A0D2E">
        <w:rPr>
          <w:lang w:val="fr-CH"/>
        </w:rPr>
        <w:t xml:space="preserve">, y compris les taxes, le contrôle des armes, </w:t>
      </w:r>
      <w:r w:rsidRPr="003A0D2E">
        <w:rPr>
          <w:lang w:val="fr-CH"/>
        </w:rPr>
        <w:lastRenderedPageBreak/>
        <w:t xml:space="preserve">les rangeurs, les taxes des Fédérations ainsi que la contribution de promotion de la Relève. </w:t>
      </w:r>
      <w:r w:rsidRPr="003A0D2E">
        <w:rPr>
          <w:highlight w:val="yellow"/>
          <w:lang w:val="fr-CH"/>
        </w:rPr>
        <w:t>CHF 19.00 pour les disciplines sans contrôle de l’arme.</w:t>
      </w:r>
    </w:p>
    <w:p w14:paraId="19BA7ECD" w14:textId="77777777" w:rsidR="005C1F9A" w:rsidRPr="003A0D2E" w:rsidRDefault="005C1F9A" w:rsidP="005C1F9A">
      <w:pPr>
        <w:pStyle w:val="Textkrper"/>
        <w:widowControl w:val="0"/>
        <w:numPr>
          <w:ilvl w:val="0"/>
          <w:numId w:val="14"/>
        </w:numPr>
        <w:tabs>
          <w:tab w:val="clear" w:pos="9356"/>
        </w:tabs>
        <w:spacing w:before="120"/>
        <w:ind w:left="567" w:right="-1"/>
        <w:jc w:val="both"/>
        <w:rPr>
          <w:lang w:val="fr-CH"/>
        </w:rPr>
      </w:pPr>
      <w:r w:rsidRPr="003A0D2E">
        <w:rPr>
          <w:lang w:val="fr-CH"/>
        </w:rPr>
        <w:t xml:space="preserve">Chaque tireur reçoit un livret de tir (carte de tir) pour </w:t>
      </w:r>
      <w:r w:rsidRPr="009150BE">
        <w:rPr>
          <w:lang w:val="fr-CH"/>
        </w:rPr>
        <w:t>chaque distance choisie, soit F300, C50 ou P25/50, sur la base duquel il est lui seul autorisé à tirer. Un livret de tir (carte de tir) distinct doit être acheté pour les distances C10/P10 et les disciplines de tir sur appui. Le</w:t>
      </w:r>
      <w:r w:rsidRPr="003A0D2E">
        <w:rPr>
          <w:lang w:val="fr-CH"/>
        </w:rPr>
        <w:t xml:space="preserve"> livret de tir (carte de tir) doit être signé avant le début du tir.</w:t>
      </w:r>
    </w:p>
    <w:p w14:paraId="229F4FC6" w14:textId="77777777" w:rsidR="005C1F9A" w:rsidRPr="003A0D2E" w:rsidRDefault="005C1F9A" w:rsidP="005C1F9A">
      <w:pPr>
        <w:pStyle w:val="Textkrper"/>
        <w:widowControl w:val="0"/>
        <w:numPr>
          <w:ilvl w:val="0"/>
          <w:numId w:val="14"/>
        </w:numPr>
        <w:tabs>
          <w:tab w:val="clear" w:pos="9356"/>
        </w:tabs>
        <w:spacing w:before="120"/>
        <w:ind w:left="567" w:right="-1"/>
        <w:jc w:val="left"/>
        <w:rPr>
          <w:lang w:val="fr-CH"/>
        </w:rPr>
      </w:pPr>
      <w:r w:rsidRPr="003A0D2E">
        <w:rPr>
          <w:lang w:val="fr-CH"/>
        </w:rPr>
        <w:t>Exception est faite pour le Pistolet P25/50: si un tireur est membre de deux sociétés différentes pour le 25m et le 50m, il peut commander deux livrets de tir pour le Pistolet, un pour chaque distance. Les deux livrets de tir sont à payer.</w:t>
      </w:r>
    </w:p>
    <w:p w14:paraId="54C4157A" w14:textId="77777777" w:rsidR="005C1F9A" w:rsidRPr="003A0D2E" w:rsidRDefault="005C1F9A" w:rsidP="005C1F9A">
      <w:pPr>
        <w:pStyle w:val="Textkrper"/>
        <w:widowControl w:val="0"/>
        <w:numPr>
          <w:ilvl w:val="0"/>
          <w:numId w:val="14"/>
        </w:numPr>
        <w:tabs>
          <w:tab w:val="clear" w:pos="9356"/>
        </w:tabs>
        <w:spacing w:before="120"/>
        <w:ind w:left="567" w:right="-1"/>
        <w:jc w:val="left"/>
        <w:rPr>
          <w:highlight w:val="yellow"/>
          <w:lang w:val="fr-CH"/>
        </w:rPr>
      </w:pPr>
      <w:r w:rsidRPr="003A0D2E">
        <w:rPr>
          <w:lang w:val="fr-CH"/>
        </w:rPr>
        <w:t xml:space="preserve">Les participants de l’extérieur du canton doivent payer une taxe de CHF </w:t>
      </w:r>
      <w:r w:rsidRPr="003A0D2E">
        <w:rPr>
          <w:highlight w:val="yellow"/>
          <w:lang w:val="fr-CH"/>
        </w:rPr>
        <w:t xml:space="preserve">10.00 </w:t>
      </w:r>
      <w:r w:rsidRPr="003A0D2E">
        <w:rPr>
          <w:lang w:val="fr-CH"/>
        </w:rPr>
        <w:t xml:space="preserve">à la trésorerie cantonale. Ces frais sont facturés lors de l’achat du livret de tir. La taxe cantonale n’est payable qu’une seule fois par participant. </w:t>
      </w:r>
      <w:r w:rsidRPr="003A0D2E">
        <w:rPr>
          <w:highlight w:val="yellow"/>
          <w:lang w:val="fr-CH"/>
        </w:rPr>
        <w:t>Les participants disposant de plusieurs livrets de tir peuvent demander en ligne la rétrocession du montant payé en trop ou après le tir au guichet «Livrets de tir» du centre de la Fête. Les montants non récupérés expirent après le dernier jour de tir en faveur de la trésorerie cantonale.</w:t>
      </w:r>
    </w:p>
    <w:p w14:paraId="0178CC28" w14:textId="77777777" w:rsidR="005C1F9A" w:rsidRPr="003A0D2E" w:rsidRDefault="005C1F9A" w:rsidP="005C1F9A">
      <w:pPr>
        <w:pStyle w:val="Textkrper"/>
        <w:widowControl w:val="0"/>
        <w:numPr>
          <w:ilvl w:val="0"/>
          <w:numId w:val="14"/>
        </w:numPr>
        <w:tabs>
          <w:tab w:val="clear" w:pos="9356"/>
        </w:tabs>
        <w:spacing w:before="120"/>
        <w:ind w:left="567" w:right="-142"/>
        <w:jc w:val="left"/>
        <w:rPr>
          <w:lang w:val="fr-CH"/>
        </w:rPr>
      </w:pPr>
      <w:r w:rsidRPr="003A0D2E">
        <w:rPr>
          <w:lang w:val="fr-CH"/>
        </w:rPr>
        <w:t xml:space="preserve">Une taxe environnementale de CHF </w:t>
      </w:r>
      <w:r w:rsidRPr="003A0D2E">
        <w:rPr>
          <w:highlight w:val="yellow"/>
          <w:lang w:val="fr-CH"/>
        </w:rPr>
        <w:t xml:space="preserve">0.15 </w:t>
      </w:r>
      <w:r w:rsidRPr="003A0D2E">
        <w:rPr>
          <w:lang w:val="fr-CH"/>
        </w:rPr>
        <w:t>par coup tiré est comprise dans les frais de participation.</w:t>
      </w:r>
    </w:p>
    <w:p w14:paraId="123CBE0D" w14:textId="77777777" w:rsidR="005C1F9A" w:rsidRPr="003A0D2E" w:rsidRDefault="005C1F9A" w:rsidP="005C1F9A">
      <w:pPr>
        <w:pStyle w:val="Textkrper"/>
        <w:widowControl w:val="0"/>
        <w:numPr>
          <w:ilvl w:val="0"/>
          <w:numId w:val="14"/>
        </w:numPr>
        <w:tabs>
          <w:tab w:val="clear" w:pos="9356"/>
        </w:tabs>
        <w:spacing w:before="120"/>
        <w:ind w:left="567" w:right="-1"/>
        <w:jc w:val="left"/>
        <w:rPr>
          <w:lang w:val="fr-CH"/>
        </w:rPr>
      </w:pPr>
      <w:r w:rsidRPr="003A0D2E">
        <w:rPr>
          <w:lang w:val="fr-CH"/>
        </w:rPr>
        <w:t xml:space="preserve">Une taxe de CHF </w:t>
      </w:r>
      <w:r w:rsidRPr="003A0D2E">
        <w:rPr>
          <w:highlight w:val="yellow"/>
          <w:lang w:val="fr-CH"/>
        </w:rPr>
        <w:t xml:space="preserve">12.00 </w:t>
      </w:r>
      <w:r w:rsidRPr="003A0D2E">
        <w:rPr>
          <w:lang w:val="fr-CH"/>
        </w:rPr>
        <w:t>est perçue pour l’établissement d’un duplicata d’un livret de tir (en cas de perte, etc.).</w:t>
      </w:r>
    </w:p>
    <w:p w14:paraId="3F53AFF2" w14:textId="77777777" w:rsidR="005C1F9A" w:rsidRPr="003A0D2E" w:rsidRDefault="005C1F9A" w:rsidP="005C1F9A">
      <w:pPr>
        <w:pStyle w:val="Textkrper"/>
        <w:widowControl w:val="0"/>
        <w:numPr>
          <w:ilvl w:val="0"/>
          <w:numId w:val="14"/>
        </w:numPr>
        <w:tabs>
          <w:tab w:val="clear" w:pos="9356"/>
        </w:tabs>
        <w:spacing w:before="120"/>
        <w:ind w:left="567" w:right="-1"/>
        <w:jc w:val="left"/>
        <w:rPr>
          <w:lang w:val="fr-CH"/>
        </w:rPr>
      </w:pPr>
      <w:r w:rsidRPr="003A0D2E">
        <w:rPr>
          <w:lang w:val="fr-CH"/>
        </w:rPr>
        <w:t xml:space="preserve">L’annulation d’un </w:t>
      </w:r>
      <w:r w:rsidRPr="003A0D2E">
        <w:rPr>
          <w:highlight w:val="yellow"/>
          <w:lang w:val="fr-CH"/>
        </w:rPr>
        <w:t>livret de tir</w:t>
      </w:r>
      <w:r w:rsidRPr="003A0D2E">
        <w:rPr>
          <w:lang w:val="fr-CH"/>
        </w:rPr>
        <w:t xml:space="preserve"> </w:t>
      </w:r>
      <w:r w:rsidRPr="003A0D2E">
        <w:rPr>
          <w:highlight w:val="green"/>
          <w:lang w:val="fr-CH"/>
        </w:rPr>
        <w:t>lors d’une manifestation</w:t>
      </w:r>
      <w:r w:rsidRPr="003A0D2E">
        <w:rPr>
          <w:lang w:val="fr-CH"/>
        </w:rPr>
        <w:t xml:space="preserve"> est facturée CHF </w:t>
      </w:r>
      <w:r w:rsidRPr="003A0D2E">
        <w:rPr>
          <w:highlight w:val="yellow"/>
          <w:lang w:val="fr-CH"/>
        </w:rPr>
        <w:t xml:space="preserve">30.00 </w:t>
      </w:r>
      <w:r w:rsidRPr="003A0D2E">
        <w:rPr>
          <w:lang w:val="fr-CH"/>
        </w:rPr>
        <w:t>ou décomptée des répartitions (</w:t>
      </w:r>
      <w:r w:rsidRPr="003A0D2E">
        <w:rPr>
          <w:highlight w:val="green"/>
          <w:lang w:val="fr-CH"/>
        </w:rPr>
        <w:t>jusqu’à 30 jours</w:t>
      </w:r>
      <w:r w:rsidRPr="003A0D2E">
        <w:rPr>
          <w:lang w:val="fr-CH"/>
        </w:rPr>
        <w:t xml:space="preserve"> après la Fête de tir CHF </w:t>
      </w:r>
      <w:r w:rsidRPr="003A0D2E">
        <w:rPr>
          <w:highlight w:val="yellow"/>
          <w:lang w:val="fr-CH"/>
        </w:rPr>
        <w:t>40.00</w:t>
      </w:r>
      <w:r w:rsidRPr="003A0D2E">
        <w:rPr>
          <w:lang w:val="fr-CH"/>
        </w:rPr>
        <w:t>).</w:t>
      </w:r>
    </w:p>
    <w:p w14:paraId="0891B73D" w14:textId="77777777" w:rsidR="005C1F9A" w:rsidRPr="003A0D2E" w:rsidRDefault="005C1F9A" w:rsidP="005C1F9A">
      <w:pPr>
        <w:pStyle w:val="Textkrper"/>
        <w:widowControl w:val="0"/>
        <w:numPr>
          <w:ilvl w:val="0"/>
          <w:numId w:val="14"/>
        </w:numPr>
        <w:tabs>
          <w:tab w:val="clear" w:pos="9356"/>
        </w:tabs>
        <w:spacing w:before="120"/>
        <w:ind w:left="567" w:right="-1"/>
        <w:jc w:val="left"/>
        <w:rPr>
          <w:lang w:val="fr-CH"/>
        </w:rPr>
      </w:pPr>
      <w:r w:rsidRPr="003A0D2E">
        <w:rPr>
          <w:lang w:val="fr-CH"/>
        </w:rPr>
        <w:t xml:space="preserve">L’annulation d’une Maîtrise est facturée CHF </w:t>
      </w:r>
      <w:r w:rsidRPr="003A0D2E">
        <w:rPr>
          <w:highlight w:val="yellow"/>
          <w:lang w:val="fr-CH"/>
        </w:rPr>
        <w:t xml:space="preserve">30.00 </w:t>
      </w:r>
      <w:r w:rsidRPr="003A0D2E">
        <w:rPr>
          <w:lang w:val="fr-CH"/>
        </w:rPr>
        <w:t>ou décomptée des répartitions.</w:t>
      </w:r>
    </w:p>
    <w:p w14:paraId="592F528F" w14:textId="77777777" w:rsidR="005C1F9A" w:rsidRPr="003A0D2E" w:rsidRDefault="005C1F9A" w:rsidP="005C1F9A">
      <w:pPr>
        <w:pStyle w:val="Textkrper"/>
        <w:widowControl w:val="0"/>
        <w:numPr>
          <w:ilvl w:val="0"/>
          <w:numId w:val="14"/>
        </w:numPr>
        <w:tabs>
          <w:tab w:val="clear" w:pos="9356"/>
        </w:tabs>
        <w:spacing w:before="120"/>
        <w:ind w:left="567" w:right="-1"/>
        <w:jc w:val="left"/>
        <w:rPr>
          <w:highlight w:val="yellow"/>
          <w:lang w:val="fr-CH"/>
        </w:rPr>
      </w:pPr>
      <w:r w:rsidRPr="003A0D2E">
        <w:rPr>
          <w:highlight w:val="yellow"/>
          <w:lang w:val="fr-CH"/>
        </w:rPr>
        <w:t>Les livrets de tir</w:t>
      </w:r>
      <w:r w:rsidRPr="003A0D2E">
        <w:rPr>
          <w:lang w:val="fr-CH"/>
        </w:rPr>
        <w:t xml:space="preserve"> non retirés sont facturés à la société concernée à CHF </w:t>
      </w:r>
      <w:r w:rsidRPr="003A0D2E">
        <w:rPr>
          <w:highlight w:val="yellow"/>
          <w:lang w:val="fr-CH"/>
        </w:rPr>
        <w:t xml:space="preserve">40.00 </w:t>
      </w:r>
      <w:r w:rsidRPr="003A0D2E">
        <w:rPr>
          <w:lang w:val="fr-CH"/>
        </w:rPr>
        <w:t>ou décomptés des répartitions.</w:t>
      </w:r>
    </w:p>
    <w:p w14:paraId="077F2905" w14:textId="77777777" w:rsidR="005C1F9A" w:rsidRPr="003A0D2E" w:rsidRDefault="005C1F9A" w:rsidP="005C1F9A">
      <w:pPr>
        <w:pStyle w:val="Textkrper"/>
        <w:widowControl w:val="0"/>
        <w:numPr>
          <w:ilvl w:val="0"/>
          <w:numId w:val="14"/>
        </w:numPr>
        <w:tabs>
          <w:tab w:val="clear" w:pos="9356"/>
        </w:tabs>
        <w:spacing w:before="120"/>
        <w:ind w:left="567" w:right="-1"/>
        <w:jc w:val="left"/>
        <w:rPr>
          <w:lang w:val="fr-CH"/>
        </w:rPr>
      </w:pPr>
      <w:r w:rsidRPr="003A0D2E">
        <w:rPr>
          <w:lang w:val="fr-CH"/>
        </w:rPr>
        <w:t>Aucun remboursement n’a lieu lorsque l’une ou l’autre des passes, passes d’exercice ou rachats commandés n’ont pas été tirés.</w:t>
      </w:r>
    </w:p>
    <w:p w14:paraId="34555BF7" w14:textId="77777777" w:rsidR="005C1F9A" w:rsidRPr="003A0D2E" w:rsidRDefault="005C1F9A" w:rsidP="005C1F9A">
      <w:pPr>
        <w:pStyle w:val="Titel1"/>
      </w:pPr>
    </w:p>
    <w:p w14:paraId="49B5E095" w14:textId="77777777" w:rsidR="005C1F9A" w:rsidRPr="003A0D2E" w:rsidRDefault="005C1F9A" w:rsidP="005C1F9A">
      <w:pPr>
        <w:pStyle w:val="Text"/>
        <w:spacing w:before="120" w:after="0"/>
        <w:jc w:val="left"/>
        <w:rPr>
          <w:b/>
          <w:spacing w:val="-1"/>
          <w:lang w:val="fr-CH"/>
        </w:rPr>
      </w:pPr>
      <w:r w:rsidRPr="003A0D2E">
        <w:rPr>
          <w:b/>
          <w:spacing w:val="-1"/>
          <w:lang w:val="fr-CH"/>
        </w:rPr>
        <w:t>Article 9</w:t>
      </w:r>
      <w:r w:rsidRPr="003A0D2E">
        <w:rPr>
          <w:b/>
          <w:spacing w:val="-1"/>
          <w:lang w:val="fr-CH"/>
        </w:rPr>
        <w:tab/>
        <w:t>Rangeurs</w:t>
      </w:r>
    </w:p>
    <w:p w14:paraId="61758367" w14:textId="77777777" w:rsidR="005C1F9A" w:rsidRPr="003A0D2E" w:rsidRDefault="005C1F9A" w:rsidP="005C1F9A">
      <w:pPr>
        <w:pStyle w:val="Textkrper"/>
        <w:widowControl w:val="0"/>
        <w:numPr>
          <w:ilvl w:val="0"/>
          <w:numId w:val="15"/>
        </w:numPr>
        <w:tabs>
          <w:tab w:val="clear" w:pos="9356"/>
        </w:tabs>
        <w:spacing w:before="120"/>
        <w:ind w:left="567" w:right="-1"/>
        <w:jc w:val="left"/>
        <w:rPr>
          <w:lang w:val="fr-CH"/>
        </w:rPr>
      </w:pPr>
      <w:r w:rsidRPr="003A0D2E">
        <w:rPr>
          <w:lang w:val="fr-CH"/>
        </w:rPr>
        <w:t>L’ordre de tir est déterminé par le rangeur obligatoire.</w:t>
      </w:r>
    </w:p>
    <w:p w14:paraId="743EE6FF" w14:textId="77777777" w:rsidR="005C1F9A" w:rsidRPr="003A0D2E" w:rsidRDefault="005C1F9A" w:rsidP="005C1F9A">
      <w:pPr>
        <w:pStyle w:val="Textkrper"/>
        <w:widowControl w:val="0"/>
        <w:numPr>
          <w:ilvl w:val="0"/>
          <w:numId w:val="15"/>
        </w:numPr>
        <w:tabs>
          <w:tab w:val="clear" w:pos="9356"/>
        </w:tabs>
        <w:spacing w:before="120"/>
        <w:ind w:left="567" w:right="-1"/>
        <w:jc w:val="left"/>
        <w:rPr>
          <w:lang w:val="fr-CH"/>
        </w:rPr>
      </w:pPr>
      <w:r w:rsidRPr="003A0D2E">
        <w:rPr>
          <w:lang w:val="fr-CH"/>
        </w:rPr>
        <w:t>Le temps réservé est de 15 minutes par rangeur.</w:t>
      </w:r>
    </w:p>
    <w:p w14:paraId="2C30CA03" w14:textId="77777777" w:rsidR="005C1F9A" w:rsidRPr="003A0D2E" w:rsidRDefault="005C1F9A" w:rsidP="005C1F9A">
      <w:pPr>
        <w:pStyle w:val="Textkrper"/>
        <w:widowControl w:val="0"/>
        <w:numPr>
          <w:ilvl w:val="0"/>
          <w:numId w:val="15"/>
        </w:numPr>
        <w:tabs>
          <w:tab w:val="clear" w:pos="9356"/>
        </w:tabs>
        <w:spacing w:before="120"/>
        <w:ind w:left="567" w:right="-1"/>
        <w:jc w:val="left"/>
        <w:rPr>
          <w:lang w:val="fr-CH"/>
        </w:rPr>
      </w:pPr>
      <w:r w:rsidRPr="003A0D2E">
        <w:rPr>
          <w:lang w:val="fr-CH"/>
        </w:rPr>
        <w:t>Le rangeur contient les données suivantes:</w:t>
      </w:r>
    </w:p>
    <w:p w14:paraId="66C294DA" w14:textId="77777777" w:rsidR="005C1F9A" w:rsidRPr="003A0D2E" w:rsidRDefault="005C1F9A" w:rsidP="005C1F9A">
      <w:pPr>
        <w:pStyle w:val="Textkrper"/>
        <w:widowControl w:val="0"/>
        <w:numPr>
          <w:ilvl w:val="1"/>
          <w:numId w:val="7"/>
        </w:numPr>
        <w:tabs>
          <w:tab w:val="clear" w:pos="9356"/>
        </w:tabs>
        <w:ind w:left="1134" w:right="-1" w:hanging="567"/>
        <w:jc w:val="left"/>
        <w:rPr>
          <w:lang w:val="fr-CH"/>
        </w:rPr>
      </w:pPr>
      <w:r w:rsidRPr="003A0D2E">
        <w:rPr>
          <w:lang w:val="fr-CH"/>
        </w:rPr>
        <w:t>Numéro de la société, jour de tir, stand de tir, numéro de la cible et heure de tir.</w:t>
      </w:r>
    </w:p>
    <w:p w14:paraId="51D55F23" w14:textId="77777777" w:rsidR="005C1F9A" w:rsidRPr="003A0D2E" w:rsidRDefault="005C1F9A" w:rsidP="005C1F9A">
      <w:pPr>
        <w:pStyle w:val="Textkrper"/>
        <w:widowControl w:val="0"/>
        <w:numPr>
          <w:ilvl w:val="0"/>
          <w:numId w:val="15"/>
        </w:numPr>
        <w:tabs>
          <w:tab w:val="clear" w:pos="9356"/>
        </w:tabs>
        <w:spacing w:before="120"/>
        <w:ind w:left="567" w:right="-1"/>
        <w:jc w:val="left"/>
        <w:rPr>
          <w:lang w:val="fr-CH"/>
        </w:rPr>
      </w:pPr>
      <w:r w:rsidRPr="003A0D2E">
        <w:rPr>
          <w:lang w:val="fr-CH"/>
        </w:rPr>
        <w:t>La réservation est basée exclusivement sur les passes commandées préalablement. Une réservation de cibles sans commande anticipée n’est pas possible.</w:t>
      </w:r>
    </w:p>
    <w:p w14:paraId="01AFA9CB" w14:textId="77777777" w:rsidR="005C1F9A" w:rsidRPr="003A0D2E" w:rsidRDefault="005C1F9A" w:rsidP="005C1F9A">
      <w:pPr>
        <w:pStyle w:val="Textkrper"/>
        <w:widowControl w:val="0"/>
        <w:numPr>
          <w:ilvl w:val="0"/>
          <w:numId w:val="15"/>
        </w:numPr>
        <w:tabs>
          <w:tab w:val="clear" w:pos="9356"/>
        </w:tabs>
        <w:spacing w:before="120"/>
        <w:ind w:left="567" w:right="-1"/>
        <w:jc w:val="left"/>
        <w:rPr>
          <w:lang w:val="fr-CH"/>
        </w:rPr>
      </w:pPr>
      <w:r w:rsidRPr="003A0D2E">
        <w:rPr>
          <w:lang w:val="fr-CH"/>
        </w:rPr>
        <w:t>Les rangeurs sont attribués comme suit:</w:t>
      </w:r>
    </w:p>
    <w:p w14:paraId="4B118FAF" w14:textId="77777777" w:rsidR="005C1F9A" w:rsidRPr="003A0D2E" w:rsidRDefault="005C1F9A" w:rsidP="005C1F9A">
      <w:pPr>
        <w:pStyle w:val="Textkrper"/>
        <w:widowControl w:val="0"/>
        <w:numPr>
          <w:ilvl w:val="1"/>
          <w:numId w:val="43"/>
        </w:numPr>
        <w:tabs>
          <w:tab w:val="clear" w:pos="9356"/>
        </w:tabs>
        <w:spacing w:before="120"/>
        <w:ind w:right="-1"/>
        <w:jc w:val="left"/>
        <w:rPr>
          <w:b/>
          <w:lang w:val="fr-CH"/>
        </w:rPr>
      </w:pPr>
      <w:r w:rsidRPr="003A0D2E">
        <w:rPr>
          <w:b/>
          <w:lang w:val="fr-CH"/>
        </w:rPr>
        <w:t>Distance F300</w:t>
      </w:r>
    </w:p>
    <w:p w14:paraId="7BC21C97" w14:textId="77777777" w:rsidR="005C1F9A" w:rsidRPr="003A0D2E" w:rsidRDefault="005C1F9A" w:rsidP="005C1F9A">
      <w:pPr>
        <w:pStyle w:val="Aufzhlung1"/>
        <w:rPr>
          <w:lang w:val="fr-CH"/>
        </w:rPr>
      </w:pPr>
      <w:r w:rsidRPr="003A0D2E">
        <w:rPr>
          <w:lang w:val="fr-CH"/>
        </w:rPr>
        <w:t>Bonnes cibles, rachat, etc.:</w:t>
      </w:r>
    </w:p>
    <w:p w14:paraId="60CFD2E7" w14:textId="77777777" w:rsidR="005C1F9A" w:rsidRPr="003A0D2E" w:rsidRDefault="005C1F9A" w:rsidP="005C1F9A">
      <w:pPr>
        <w:pStyle w:val="Aufzhlung1"/>
        <w:rPr>
          <w:lang w:val="fr-CH"/>
        </w:rPr>
      </w:pPr>
      <w:r w:rsidRPr="003A0D2E">
        <w:rPr>
          <w:lang w:val="fr-CH"/>
        </w:rPr>
        <w:t>1 à 20 coups</w:t>
      </w:r>
      <w:r w:rsidRPr="003A0D2E">
        <w:rPr>
          <w:lang w:val="fr-CH"/>
        </w:rPr>
        <w:tab/>
      </w:r>
      <w:r w:rsidRPr="003A0D2E">
        <w:rPr>
          <w:lang w:val="fr-CH"/>
        </w:rPr>
        <w:tab/>
      </w:r>
      <w:r w:rsidRPr="003A0D2E">
        <w:rPr>
          <w:lang w:val="fr-CH"/>
        </w:rPr>
        <w:tab/>
        <w:t>1 rangeur</w:t>
      </w:r>
    </w:p>
    <w:p w14:paraId="1FDAC01C" w14:textId="77777777" w:rsidR="005C1F9A" w:rsidRPr="003A0D2E" w:rsidRDefault="005C1F9A" w:rsidP="005C1F9A">
      <w:pPr>
        <w:pStyle w:val="Aufzhlung1"/>
        <w:rPr>
          <w:lang w:val="fr-CH"/>
        </w:rPr>
      </w:pPr>
      <w:r w:rsidRPr="003A0D2E">
        <w:rPr>
          <w:lang w:val="fr-CH"/>
        </w:rPr>
        <w:t>pour 1 à 20 coups supplémentaires</w:t>
      </w:r>
      <w:r w:rsidRPr="003A0D2E">
        <w:rPr>
          <w:lang w:val="fr-CH"/>
        </w:rPr>
        <w:tab/>
      </w:r>
      <w:r w:rsidRPr="003A0D2E">
        <w:rPr>
          <w:lang w:val="fr-CH"/>
        </w:rPr>
        <w:tab/>
        <w:t>1 rangeur</w:t>
      </w:r>
    </w:p>
    <w:p w14:paraId="2608C3FF" w14:textId="77777777" w:rsidR="005C1F9A" w:rsidRPr="003A0D2E" w:rsidRDefault="005C1F9A" w:rsidP="005C1F9A">
      <w:pPr>
        <w:pStyle w:val="Aufzhlung1"/>
        <w:rPr>
          <w:lang w:val="fr-CH"/>
        </w:rPr>
      </w:pPr>
      <w:r w:rsidRPr="003A0D2E">
        <w:rPr>
          <w:lang w:val="fr-CH"/>
        </w:rPr>
        <w:t>Maîtrise 3 positions</w:t>
      </w:r>
      <w:r w:rsidRPr="003A0D2E">
        <w:rPr>
          <w:lang w:val="fr-CH"/>
        </w:rPr>
        <w:tab/>
      </w:r>
      <w:r w:rsidRPr="003A0D2E">
        <w:rPr>
          <w:lang w:val="fr-CH"/>
        </w:rPr>
        <w:tab/>
      </w:r>
      <w:r w:rsidRPr="003A0D2E">
        <w:rPr>
          <w:lang w:val="fr-CH"/>
        </w:rPr>
        <w:tab/>
        <w:t>6 rangeurs</w:t>
      </w:r>
    </w:p>
    <w:p w14:paraId="3953CE9A" w14:textId="77777777" w:rsidR="005C1F9A" w:rsidRPr="003A0D2E" w:rsidRDefault="005C1F9A" w:rsidP="005C1F9A">
      <w:pPr>
        <w:pStyle w:val="Aufzhlung1"/>
        <w:rPr>
          <w:lang w:val="fr-CH"/>
        </w:rPr>
      </w:pPr>
      <w:r w:rsidRPr="003A0D2E">
        <w:rPr>
          <w:lang w:val="fr-CH"/>
        </w:rPr>
        <w:t>Maîtrise 2 positions</w:t>
      </w:r>
      <w:r w:rsidRPr="003A0D2E">
        <w:rPr>
          <w:lang w:val="fr-CH"/>
        </w:rPr>
        <w:tab/>
      </w:r>
      <w:r w:rsidRPr="003A0D2E">
        <w:rPr>
          <w:lang w:val="fr-CH"/>
        </w:rPr>
        <w:tab/>
      </w:r>
      <w:r w:rsidRPr="003A0D2E">
        <w:rPr>
          <w:lang w:val="fr-CH"/>
        </w:rPr>
        <w:tab/>
        <w:t>5 rangeurs</w:t>
      </w:r>
    </w:p>
    <w:p w14:paraId="5F29AFED" w14:textId="77777777" w:rsidR="005C1F9A" w:rsidRPr="003A0D2E" w:rsidRDefault="005C1F9A" w:rsidP="005C1F9A">
      <w:pPr>
        <w:pStyle w:val="Aufzhlung1"/>
        <w:rPr>
          <w:lang w:val="fr-CH"/>
        </w:rPr>
      </w:pPr>
      <w:r w:rsidRPr="003A0D2E">
        <w:rPr>
          <w:lang w:val="fr-CH"/>
        </w:rPr>
        <w:t>Maîtrise couché</w:t>
      </w:r>
      <w:r w:rsidRPr="003A0D2E">
        <w:rPr>
          <w:lang w:val="fr-CH"/>
        </w:rPr>
        <w:tab/>
      </w:r>
      <w:r w:rsidRPr="003A0D2E">
        <w:rPr>
          <w:lang w:val="fr-CH"/>
        </w:rPr>
        <w:tab/>
      </w:r>
      <w:r w:rsidRPr="003A0D2E">
        <w:rPr>
          <w:lang w:val="fr-CH"/>
        </w:rPr>
        <w:tab/>
        <w:t>4 rangeurs</w:t>
      </w:r>
    </w:p>
    <w:p w14:paraId="5D4F09F6" w14:textId="77777777" w:rsidR="005C1F9A" w:rsidRPr="003A0D2E" w:rsidRDefault="005C1F9A" w:rsidP="005C1F9A">
      <w:pPr>
        <w:pStyle w:val="Textkrper"/>
        <w:widowControl w:val="0"/>
        <w:numPr>
          <w:ilvl w:val="1"/>
          <w:numId w:val="43"/>
        </w:numPr>
        <w:tabs>
          <w:tab w:val="clear" w:pos="9356"/>
        </w:tabs>
        <w:spacing w:before="120"/>
        <w:ind w:right="-1"/>
        <w:jc w:val="left"/>
        <w:rPr>
          <w:b/>
          <w:lang w:val="fr-CH"/>
        </w:rPr>
      </w:pPr>
      <w:r w:rsidRPr="003A0D2E">
        <w:rPr>
          <w:b/>
          <w:lang w:val="fr-CH"/>
        </w:rPr>
        <w:t>Distance C50</w:t>
      </w:r>
    </w:p>
    <w:p w14:paraId="3C3E0DAA" w14:textId="77777777" w:rsidR="005C1F9A" w:rsidRPr="003A0D2E" w:rsidRDefault="005C1F9A" w:rsidP="005C1F9A">
      <w:pPr>
        <w:pStyle w:val="Aufzhlung1"/>
        <w:rPr>
          <w:lang w:val="fr-CH"/>
        </w:rPr>
      </w:pPr>
      <w:r w:rsidRPr="003A0D2E">
        <w:rPr>
          <w:lang w:val="fr-CH"/>
        </w:rPr>
        <w:t>Bonnes cibles, rachat, etc.:</w:t>
      </w:r>
    </w:p>
    <w:p w14:paraId="339F10CB" w14:textId="77777777" w:rsidR="005C1F9A" w:rsidRPr="003A0D2E" w:rsidRDefault="005C1F9A" w:rsidP="005C1F9A">
      <w:pPr>
        <w:pStyle w:val="Aufzhlung1"/>
        <w:rPr>
          <w:lang w:val="fr-CH"/>
        </w:rPr>
      </w:pPr>
      <w:r w:rsidRPr="003A0D2E">
        <w:rPr>
          <w:lang w:val="fr-CH"/>
        </w:rPr>
        <w:t>1 à 20 coups</w:t>
      </w:r>
      <w:r w:rsidRPr="003A0D2E">
        <w:rPr>
          <w:lang w:val="fr-CH"/>
        </w:rPr>
        <w:tab/>
      </w:r>
      <w:r w:rsidRPr="003A0D2E">
        <w:rPr>
          <w:lang w:val="fr-CH"/>
        </w:rPr>
        <w:tab/>
      </w:r>
      <w:r w:rsidRPr="003A0D2E">
        <w:rPr>
          <w:lang w:val="fr-CH"/>
        </w:rPr>
        <w:tab/>
        <w:t>1 rangeur</w:t>
      </w:r>
    </w:p>
    <w:p w14:paraId="78541402" w14:textId="77777777" w:rsidR="005C1F9A" w:rsidRPr="003A0D2E" w:rsidRDefault="005C1F9A" w:rsidP="005C1F9A">
      <w:pPr>
        <w:pStyle w:val="Aufzhlung1"/>
        <w:rPr>
          <w:lang w:val="fr-CH"/>
        </w:rPr>
      </w:pPr>
      <w:r w:rsidRPr="003A0D2E">
        <w:rPr>
          <w:lang w:val="fr-CH"/>
        </w:rPr>
        <w:t>pour 1 à 20 coups supplémentaires</w:t>
      </w:r>
      <w:r w:rsidRPr="003A0D2E">
        <w:rPr>
          <w:lang w:val="fr-CH"/>
        </w:rPr>
        <w:tab/>
      </w:r>
      <w:r w:rsidRPr="003A0D2E">
        <w:rPr>
          <w:lang w:val="fr-CH"/>
        </w:rPr>
        <w:tab/>
        <w:t>1 rangeur</w:t>
      </w:r>
    </w:p>
    <w:p w14:paraId="4C908FE1" w14:textId="77777777" w:rsidR="005C1F9A" w:rsidRPr="003A0D2E" w:rsidRDefault="005C1F9A" w:rsidP="005C1F9A">
      <w:pPr>
        <w:pStyle w:val="Aufzhlung1"/>
        <w:rPr>
          <w:lang w:val="fr-CH"/>
        </w:rPr>
      </w:pPr>
      <w:r w:rsidRPr="003A0D2E">
        <w:rPr>
          <w:lang w:val="fr-CH"/>
        </w:rPr>
        <w:t>Maîtrise 3 positions</w:t>
      </w:r>
      <w:r w:rsidRPr="003A0D2E">
        <w:rPr>
          <w:lang w:val="fr-CH"/>
        </w:rPr>
        <w:tab/>
      </w:r>
      <w:r w:rsidRPr="003A0D2E">
        <w:rPr>
          <w:lang w:val="fr-CH"/>
        </w:rPr>
        <w:tab/>
      </w:r>
      <w:r w:rsidRPr="003A0D2E">
        <w:rPr>
          <w:lang w:val="fr-CH"/>
        </w:rPr>
        <w:tab/>
        <w:t>6 rangeurs</w:t>
      </w:r>
    </w:p>
    <w:p w14:paraId="60EC8E04" w14:textId="77777777" w:rsidR="005C1F9A" w:rsidRPr="003A0D2E" w:rsidRDefault="005C1F9A" w:rsidP="005C1F9A">
      <w:pPr>
        <w:pStyle w:val="Aufzhlung1"/>
        <w:rPr>
          <w:lang w:val="fr-CH"/>
        </w:rPr>
      </w:pPr>
      <w:r w:rsidRPr="003A0D2E">
        <w:rPr>
          <w:lang w:val="fr-CH"/>
        </w:rPr>
        <w:t>Maîtrise 2 positions</w:t>
      </w:r>
      <w:r w:rsidRPr="003A0D2E">
        <w:rPr>
          <w:lang w:val="fr-CH"/>
        </w:rPr>
        <w:tab/>
      </w:r>
      <w:r w:rsidRPr="003A0D2E">
        <w:rPr>
          <w:lang w:val="fr-CH"/>
        </w:rPr>
        <w:tab/>
      </w:r>
      <w:r w:rsidRPr="003A0D2E">
        <w:rPr>
          <w:lang w:val="fr-CH"/>
        </w:rPr>
        <w:tab/>
        <w:t>5 rangeurs</w:t>
      </w:r>
    </w:p>
    <w:p w14:paraId="6E112324" w14:textId="77777777" w:rsidR="005C1F9A" w:rsidRPr="003A0D2E" w:rsidRDefault="005C1F9A" w:rsidP="005C1F9A">
      <w:pPr>
        <w:pStyle w:val="Aufzhlung1"/>
        <w:rPr>
          <w:lang w:val="fr-CH"/>
        </w:rPr>
      </w:pPr>
      <w:r w:rsidRPr="003A0D2E">
        <w:rPr>
          <w:lang w:val="fr-CH"/>
        </w:rPr>
        <w:t>Maîtrise couché</w:t>
      </w:r>
      <w:r w:rsidRPr="003A0D2E">
        <w:rPr>
          <w:lang w:val="fr-CH"/>
        </w:rPr>
        <w:tab/>
      </w:r>
      <w:r w:rsidRPr="003A0D2E">
        <w:rPr>
          <w:lang w:val="fr-CH"/>
        </w:rPr>
        <w:tab/>
      </w:r>
      <w:r w:rsidRPr="003A0D2E">
        <w:rPr>
          <w:lang w:val="fr-CH"/>
        </w:rPr>
        <w:tab/>
        <w:t>4 rangeurs</w:t>
      </w:r>
    </w:p>
    <w:p w14:paraId="227E074D" w14:textId="77777777" w:rsidR="005C1F9A" w:rsidRPr="003A0D2E" w:rsidRDefault="005C1F9A" w:rsidP="005C1F9A">
      <w:pPr>
        <w:pStyle w:val="Textkrper"/>
        <w:widowControl w:val="0"/>
        <w:numPr>
          <w:ilvl w:val="1"/>
          <w:numId w:val="43"/>
        </w:numPr>
        <w:tabs>
          <w:tab w:val="clear" w:pos="9356"/>
        </w:tabs>
        <w:spacing w:before="120"/>
        <w:ind w:right="-1"/>
        <w:jc w:val="left"/>
        <w:rPr>
          <w:b/>
          <w:lang w:val="fr-CH"/>
        </w:rPr>
      </w:pPr>
      <w:r w:rsidRPr="003A0D2E">
        <w:rPr>
          <w:b/>
          <w:lang w:val="fr-CH"/>
        </w:rPr>
        <w:lastRenderedPageBreak/>
        <w:t>Distance P50</w:t>
      </w:r>
    </w:p>
    <w:p w14:paraId="57EAEC1D" w14:textId="77777777" w:rsidR="005C1F9A" w:rsidRPr="003A0D2E" w:rsidRDefault="005C1F9A" w:rsidP="005C1F9A">
      <w:pPr>
        <w:pStyle w:val="Aufzhlung1"/>
        <w:rPr>
          <w:lang w:val="fr-CH"/>
        </w:rPr>
      </w:pPr>
      <w:r w:rsidRPr="003A0D2E">
        <w:rPr>
          <w:lang w:val="fr-CH"/>
        </w:rPr>
        <w:t>Bonnes cibles, rachat, etc.:</w:t>
      </w:r>
    </w:p>
    <w:p w14:paraId="6A70F7E3" w14:textId="77777777" w:rsidR="005C1F9A" w:rsidRPr="003A0D2E" w:rsidRDefault="005C1F9A" w:rsidP="005C1F9A">
      <w:pPr>
        <w:pStyle w:val="Aufzhlung1"/>
        <w:rPr>
          <w:lang w:val="fr-CH"/>
        </w:rPr>
      </w:pPr>
      <w:r w:rsidRPr="003A0D2E">
        <w:rPr>
          <w:lang w:val="fr-CH"/>
        </w:rPr>
        <w:t>1 à 15 coups</w:t>
      </w:r>
      <w:r w:rsidRPr="003A0D2E">
        <w:rPr>
          <w:lang w:val="fr-CH"/>
        </w:rPr>
        <w:tab/>
      </w:r>
      <w:r w:rsidRPr="003A0D2E">
        <w:rPr>
          <w:lang w:val="fr-CH"/>
        </w:rPr>
        <w:tab/>
      </w:r>
      <w:r w:rsidRPr="003A0D2E">
        <w:rPr>
          <w:lang w:val="fr-CH"/>
        </w:rPr>
        <w:tab/>
        <w:t>1 rangeur</w:t>
      </w:r>
    </w:p>
    <w:p w14:paraId="0AE2BA20" w14:textId="77777777" w:rsidR="005C1F9A" w:rsidRPr="003A0D2E" w:rsidRDefault="005C1F9A" w:rsidP="005C1F9A">
      <w:pPr>
        <w:pStyle w:val="Aufzhlung1"/>
        <w:rPr>
          <w:lang w:val="fr-CH"/>
        </w:rPr>
      </w:pPr>
      <w:r w:rsidRPr="003A0D2E">
        <w:rPr>
          <w:lang w:val="fr-CH"/>
        </w:rPr>
        <w:t>pour 1 à 15 coups supplémentaires</w:t>
      </w:r>
      <w:r w:rsidRPr="003A0D2E">
        <w:rPr>
          <w:lang w:val="fr-CH"/>
        </w:rPr>
        <w:tab/>
      </w:r>
      <w:r w:rsidRPr="003A0D2E">
        <w:rPr>
          <w:lang w:val="fr-CH"/>
        </w:rPr>
        <w:tab/>
        <w:t>1 rangeur</w:t>
      </w:r>
    </w:p>
    <w:p w14:paraId="370B1E5D" w14:textId="77777777" w:rsidR="005C1F9A" w:rsidRPr="003A0D2E" w:rsidRDefault="005C1F9A" w:rsidP="005C1F9A">
      <w:pPr>
        <w:pStyle w:val="Aufzhlung1"/>
        <w:rPr>
          <w:lang w:val="fr-CH"/>
        </w:rPr>
      </w:pPr>
      <w:r w:rsidRPr="003A0D2E">
        <w:rPr>
          <w:lang w:val="fr-CH"/>
        </w:rPr>
        <w:t>Maîtrise A</w:t>
      </w:r>
      <w:r w:rsidRPr="003A0D2E">
        <w:rPr>
          <w:lang w:val="fr-CH"/>
        </w:rPr>
        <w:tab/>
      </w:r>
      <w:r w:rsidRPr="003A0D2E">
        <w:rPr>
          <w:lang w:val="fr-CH"/>
        </w:rPr>
        <w:tab/>
      </w:r>
      <w:r w:rsidRPr="003A0D2E">
        <w:rPr>
          <w:lang w:val="fr-CH"/>
        </w:rPr>
        <w:tab/>
        <w:t>6 rangeurs</w:t>
      </w:r>
    </w:p>
    <w:p w14:paraId="4098AD3A" w14:textId="77777777" w:rsidR="005C1F9A" w:rsidRPr="003A0D2E" w:rsidRDefault="005C1F9A" w:rsidP="005C1F9A">
      <w:pPr>
        <w:pStyle w:val="Aufzhlung1"/>
        <w:rPr>
          <w:lang w:val="fr-CH"/>
        </w:rPr>
      </w:pPr>
      <w:r w:rsidRPr="003A0D2E">
        <w:rPr>
          <w:lang w:val="fr-CH"/>
        </w:rPr>
        <w:t>Maîtrise B</w:t>
      </w:r>
      <w:r w:rsidRPr="003A0D2E">
        <w:rPr>
          <w:lang w:val="fr-CH"/>
        </w:rPr>
        <w:tab/>
      </w:r>
      <w:r w:rsidRPr="003A0D2E">
        <w:rPr>
          <w:lang w:val="fr-CH"/>
        </w:rPr>
        <w:tab/>
      </w:r>
      <w:r w:rsidRPr="003A0D2E">
        <w:rPr>
          <w:lang w:val="fr-CH"/>
        </w:rPr>
        <w:tab/>
        <w:t>4 rangeurs</w:t>
      </w:r>
    </w:p>
    <w:p w14:paraId="3C3A62F0" w14:textId="77777777" w:rsidR="005C1F9A" w:rsidRPr="003A0D2E" w:rsidRDefault="005C1F9A" w:rsidP="005C1F9A">
      <w:pPr>
        <w:pStyle w:val="Aufzhlung1"/>
        <w:rPr>
          <w:lang w:val="fr-CH"/>
        </w:rPr>
      </w:pPr>
    </w:p>
    <w:p w14:paraId="26F25500" w14:textId="77777777" w:rsidR="005C1F9A" w:rsidRPr="003A0D2E" w:rsidRDefault="005C1F9A" w:rsidP="005C1F9A">
      <w:pPr>
        <w:pStyle w:val="Titel2"/>
        <w:rPr>
          <w:lang w:val="fr-CH"/>
        </w:rPr>
      </w:pPr>
      <w:r w:rsidRPr="003A0D2E">
        <w:rPr>
          <w:lang w:val="fr-CH"/>
        </w:rPr>
        <w:t>Distance P25</w:t>
      </w:r>
    </w:p>
    <w:p w14:paraId="39B3A33D" w14:textId="77777777" w:rsidR="005C1F9A" w:rsidRPr="003A0D2E" w:rsidRDefault="005C1F9A" w:rsidP="005C1F9A">
      <w:pPr>
        <w:pStyle w:val="Aufzhlung1"/>
        <w:rPr>
          <w:lang w:val="fr-CH"/>
        </w:rPr>
      </w:pPr>
      <w:r w:rsidRPr="003A0D2E">
        <w:rPr>
          <w:lang w:val="fr-CH"/>
        </w:rPr>
        <w:t>Pas de commande anticipée de rangeurs (sauf Maîtrise C). Pour les cibles, l’attribution a lieu dans le stand. La Maîtrise C est tirée en blocs de deux heures. Les temps de bloc sont réservés.</w:t>
      </w:r>
      <w:r w:rsidRPr="003A0D2E">
        <w:rPr>
          <w:lang w:val="fr-CH"/>
        </w:rPr>
        <w:br/>
      </w:r>
    </w:p>
    <w:p w14:paraId="3B8A2484" w14:textId="77777777" w:rsidR="005C1F9A" w:rsidRPr="003A0D2E" w:rsidRDefault="005C1F9A" w:rsidP="005C1F9A">
      <w:pPr>
        <w:pStyle w:val="Aufzhlung1"/>
        <w:rPr>
          <w:lang w:val="fr-CH"/>
        </w:rPr>
      </w:pPr>
      <w:r w:rsidRPr="003A0D2E">
        <w:rPr>
          <w:lang w:val="fr-CH"/>
        </w:rPr>
        <w:t>ou</w:t>
      </w:r>
    </w:p>
    <w:p w14:paraId="3DA7AF20" w14:textId="77777777" w:rsidR="005C1F9A" w:rsidRPr="003A0D2E" w:rsidRDefault="005C1F9A" w:rsidP="005C1F9A">
      <w:pPr>
        <w:pStyle w:val="Aufzhlung1"/>
        <w:rPr>
          <w:lang w:val="fr-CH"/>
        </w:rPr>
      </w:pPr>
    </w:p>
    <w:p w14:paraId="64F629ED" w14:textId="77777777" w:rsidR="005C1F9A" w:rsidRPr="003A0D2E" w:rsidRDefault="005C1F9A" w:rsidP="005C1F9A">
      <w:pPr>
        <w:pStyle w:val="Aufzhlung1"/>
        <w:rPr>
          <w:lang w:val="fr-CH"/>
        </w:rPr>
      </w:pPr>
      <w:r w:rsidRPr="003A0D2E">
        <w:rPr>
          <w:lang w:val="fr-CH"/>
        </w:rPr>
        <w:t>La réservation se fait en ligne, pour chaque participant/</w:t>
      </w:r>
      <w:proofErr w:type="spellStart"/>
      <w:r w:rsidRPr="003A0D2E">
        <w:rPr>
          <w:lang w:val="fr-CH"/>
        </w:rPr>
        <w:t>cible.Tous</w:t>
      </w:r>
      <w:proofErr w:type="spellEnd"/>
      <w:r w:rsidRPr="003A0D2E">
        <w:rPr>
          <w:lang w:val="fr-CH"/>
        </w:rPr>
        <w:t xml:space="preserve"> les participants peuvent réserver les heures/cibles personnellement ou par le biais de leur société sur un portail Internet spécifique après réception de la facture. Les participants, qui ne réservent pas leurs heures de tir à l’avance, doivent le faire au centre de la Fête ou directement au stand de tir, pendant toute la durée des tirs.</w:t>
      </w:r>
      <w:r w:rsidRPr="003A0D2E">
        <w:rPr>
          <w:lang w:val="fr-CH"/>
        </w:rPr>
        <w:br/>
      </w:r>
    </w:p>
    <w:p w14:paraId="52B357FE" w14:textId="77777777" w:rsidR="005C1F9A" w:rsidRPr="003A0D2E" w:rsidRDefault="005C1F9A" w:rsidP="005C1F9A">
      <w:pPr>
        <w:pStyle w:val="Aufzhlung1"/>
        <w:rPr>
          <w:highlight w:val="yellow"/>
          <w:lang w:val="fr-CH"/>
        </w:rPr>
      </w:pPr>
      <w:r w:rsidRPr="003A0D2E">
        <w:rPr>
          <w:highlight w:val="yellow"/>
          <w:lang w:val="fr-CH"/>
        </w:rPr>
        <w:t>Les rangeurs sont attribués en blocs pour les Cibles et les Maîtrises.</w:t>
      </w:r>
    </w:p>
    <w:p w14:paraId="45437E85" w14:textId="77777777" w:rsidR="005C1F9A" w:rsidRPr="003A0D2E" w:rsidRDefault="005C1F9A" w:rsidP="005C1F9A">
      <w:pPr>
        <w:pStyle w:val="Aufzhlung1"/>
        <w:rPr>
          <w:highlight w:val="yellow"/>
          <w:lang w:val="fr-CH"/>
        </w:rPr>
      </w:pPr>
      <w:r w:rsidRPr="003A0D2E">
        <w:rPr>
          <w:highlight w:val="yellow"/>
          <w:lang w:val="fr-CH"/>
        </w:rPr>
        <w:t>Tous les participants peuvent réserver les heures/cibles personnellement ou par le biais de leur société sur un portail Internet spécifique après réception de la facture. Les participants, qui ne réservent pas leurs heures de tir à l’avance, doivent le faire au centre de la Fête ou directement au stand de tir, pendant toute la durée des tirs.</w:t>
      </w:r>
    </w:p>
    <w:p w14:paraId="49598696" w14:textId="77777777" w:rsidR="005C1F9A" w:rsidRPr="003A0D2E" w:rsidRDefault="005C1F9A" w:rsidP="005C1F9A">
      <w:pPr>
        <w:pStyle w:val="Aufzhlung1"/>
        <w:rPr>
          <w:highlight w:val="yellow"/>
          <w:lang w:val="fr-CH"/>
        </w:rPr>
      </w:pPr>
    </w:p>
    <w:p w14:paraId="0A8D1345" w14:textId="77777777" w:rsidR="005C1F9A" w:rsidRPr="003A0D2E" w:rsidRDefault="005C1F9A" w:rsidP="005C1F9A">
      <w:pPr>
        <w:pStyle w:val="Aufzhlung1"/>
        <w:rPr>
          <w:lang w:val="fr-CH"/>
        </w:rPr>
      </w:pPr>
      <w:r w:rsidRPr="003A0D2E">
        <w:rPr>
          <w:highlight w:val="yellow"/>
          <w:lang w:val="fr-CH"/>
        </w:rPr>
        <w:t>Les Maîtrises C (P25) ne peuvent être tirées qu’à ?????.</w:t>
      </w:r>
    </w:p>
    <w:p w14:paraId="6128EB52" w14:textId="77777777" w:rsidR="005C1F9A" w:rsidRPr="003A0D2E" w:rsidRDefault="005C1F9A" w:rsidP="005C1F9A">
      <w:pPr>
        <w:pStyle w:val="Textkrper"/>
        <w:widowControl w:val="0"/>
        <w:numPr>
          <w:ilvl w:val="0"/>
          <w:numId w:val="15"/>
        </w:numPr>
        <w:tabs>
          <w:tab w:val="clear" w:pos="9356"/>
        </w:tabs>
        <w:spacing w:before="120"/>
        <w:ind w:left="567" w:right="-1"/>
        <w:jc w:val="left"/>
        <w:rPr>
          <w:highlight w:val="yellow"/>
          <w:lang w:val="fr-CH"/>
        </w:rPr>
      </w:pPr>
      <w:r w:rsidRPr="003A0D2E">
        <w:rPr>
          <w:highlight w:val="yellow"/>
          <w:lang w:val="fr-CH"/>
        </w:rPr>
        <w:t>Aucun rangeur n’est attribué les samedis pour les Maîtrises F300.</w:t>
      </w:r>
    </w:p>
    <w:p w14:paraId="79D89DE6" w14:textId="77777777" w:rsidR="005C1F9A" w:rsidRPr="003A0D2E" w:rsidRDefault="005C1F9A" w:rsidP="009150BE">
      <w:pPr>
        <w:pStyle w:val="Textkrper"/>
        <w:widowControl w:val="0"/>
        <w:numPr>
          <w:ilvl w:val="0"/>
          <w:numId w:val="15"/>
        </w:numPr>
        <w:tabs>
          <w:tab w:val="clear" w:pos="9356"/>
        </w:tabs>
        <w:spacing w:before="80"/>
        <w:ind w:left="567"/>
        <w:jc w:val="left"/>
        <w:rPr>
          <w:lang w:val="fr-CH"/>
        </w:rPr>
      </w:pPr>
      <w:r w:rsidRPr="003A0D2E">
        <w:rPr>
          <w:lang w:val="fr-CH"/>
        </w:rPr>
        <w:t>Les participants doivent se présenter au pas de tir indiqué 10 minutes avant le début de leur horaire de tir et remettre leur livret de tir au secrétaire. L’apparition trop tardive entraîne la perte du temps de tir du rangeur pertinent.</w:t>
      </w:r>
    </w:p>
    <w:p w14:paraId="062E7D17" w14:textId="77777777" w:rsidR="005C1F9A" w:rsidRPr="003A0D2E" w:rsidRDefault="005C1F9A" w:rsidP="009150BE">
      <w:pPr>
        <w:pStyle w:val="Textkrper"/>
        <w:widowControl w:val="0"/>
        <w:numPr>
          <w:ilvl w:val="0"/>
          <w:numId w:val="15"/>
        </w:numPr>
        <w:tabs>
          <w:tab w:val="clear" w:pos="9356"/>
        </w:tabs>
        <w:spacing w:before="80"/>
        <w:ind w:left="567"/>
        <w:jc w:val="left"/>
        <w:rPr>
          <w:lang w:val="fr-CH"/>
        </w:rPr>
      </w:pPr>
      <w:r w:rsidRPr="003A0D2E">
        <w:rPr>
          <w:lang w:val="fr-CH"/>
        </w:rPr>
        <w:t>Les rangeurs sont attribués avant la Fête sur la base de la commande préalable des passes et pendant la Fête, aussi longtemps que disponibles pour les livrets de tir et les passes achetées sur place.</w:t>
      </w:r>
    </w:p>
    <w:p w14:paraId="40818AA3" w14:textId="77777777" w:rsidR="005C1F9A" w:rsidRPr="003A0D2E" w:rsidRDefault="005C1F9A" w:rsidP="009150BE">
      <w:pPr>
        <w:pStyle w:val="Textkrper"/>
        <w:widowControl w:val="0"/>
        <w:numPr>
          <w:ilvl w:val="0"/>
          <w:numId w:val="15"/>
        </w:numPr>
        <w:tabs>
          <w:tab w:val="clear" w:pos="9356"/>
        </w:tabs>
        <w:spacing w:before="80"/>
        <w:ind w:left="567"/>
        <w:jc w:val="left"/>
        <w:rPr>
          <w:lang w:val="fr-CH"/>
        </w:rPr>
      </w:pPr>
      <w:r w:rsidRPr="003A0D2E">
        <w:rPr>
          <w:lang w:val="fr-CH"/>
        </w:rPr>
        <w:t>Le Comité de tir est seul compétent pour toute réclamation concernant l’attribution de rangeurs.</w:t>
      </w:r>
    </w:p>
    <w:p w14:paraId="44B05A4B" w14:textId="77777777" w:rsidR="005C1F9A" w:rsidRPr="003A0D2E" w:rsidRDefault="005C1F9A" w:rsidP="005C1F9A">
      <w:pPr>
        <w:pStyle w:val="Titel1"/>
      </w:pPr>
    </w:p>
    <w:p w14:paraId="3C84C93C" w14:textId="77777777" w:rsidR="005C1F9A" w:rsidRPr="003A0D2E" w:rsidRDefault="005C1F9A" w:rsidP="005C1F9A">
      <w:pPr>
        <w:pStyle w:val="Text"/>
        <w:spacing w:before="120" w:after="0"/>
        <w:jc w:val="left"/>
        <w:rPr>
          <w:b/>
          <w:spacing w:val="-1"/>
          <w:lang w:val="fr-CH"/>
        </w:rPr>
      </w:pPr>
      <w:r w:rsidRPr="003A0D2E">
        <w:rPr>
          <w:b/>
          <w:spacing w:val="-1"/>
          <w:lang w:val="fr-CH"/>
        </w:rPr>
        <w:t>Article 10</w:t>
      </w:r>
      <w:r w:rsidRPr="003A0D2E">
        <w:rPr>
          <w:b/>
          <w:spacing w:val="-1"/>
          <w:lang w:val="fr-CH"/>
        </w:rPr>
        <w:tab/>
        <w:t>Contrôle des armes</w:t>
      </w:r>
    </w:p>
    <w:p w14:paraId="4D28E268" w14:textId="77777777" w:rsidR="005C1F9A" w:rsidRPr="003A0D2E" w:rsidRDefault="005C1F9A" w:rsidP="009150BE">
      <w:pPr>
        <w:pStyle w:val="Textkrper"/>
        <w:widowControl w:val="0"/>
        <w:numPr>
          <w:ilvl w:val="0"/>
          <w:numId w:val="16"/>
        </w:numPr>
        <w:tabs>
          <w:tab w:val="clear" w:pos="9356"/>
        </w:tabs>
        <w:spacing w:before="80"/>
        <w:ind w:left="567"/>
        <w:jc w:val="left"/>
        <w:rPr>
          <w:lang w:val="fr-CH"/>
        </w:rPr>
      </w:pPr>
      <w:r w:rsidRPr="009150BE">
        <w:rPr>
          <w:lang w:val="fr-CH"/>
        </w:rPr>
        <w:t xml:space="preserve">Les armes de sport doivent être conformes aux </w:t>
      </w:r>
      <w:proofErr w:type="spellStart"/>
      <w:r w:rsidRPr="009150BE">
        <w:rPr>
          <w:lang w:val="fr-CH"/>
        </w:rPr>
        <w:t>RTSp</w:t>
      </w:r>
      <w:proofErr w:type="spellEnd"/>
      <w:r w:rsidRPr="009150BE">
        <w:rPr>
          <w:lang w:val="fr-CH"/>
        </w:rPr>
        <w:t xml:space="preserve"> de la FST. Les participants sont responsables de la manipulation sûre des armes de sport et en particulier du déchargement correct après le tir. Les fusils et carabines doivent être amenés dans l’installation de tir et en sortir en étant transportés ouvertement, c’est-à-dire non transportés dans leur sac ou leur </w:t>
      </w:r>
      <w:proofErr w:type="spellStart"/>
      <w:r w:rsidRPr="009150BE">
        <w:rPr>
          <w:lang w:val="fr-CH"/>
        </w:rPr>
        <w:t>malette</w:t>
      </w:r>
      <w:proofErr w:type="spellEnd"/>
      <w:r w:rsidRPr="009150BE">
        <w:rPr>
          <w:lang w:val="fr-CH"/>
        </w:rPr>
        <w:t xml:space="preserve">. Les pistolets doivent être amenés au stand dans leur </w:t>
      </w:r>
      <w:proofErr w:type="spellStart"/>
      <w:r w:rsidRPr="009150BE">
        <w:rPr>
          <w:lang w:val="fr-CH"/>
        </w:rPr>
        <w:t>malette</w:t>
      </w:r>
      <w:proofErr w:type="spellEnd"/>
      <w:r w:rsidRPr="009150BE">
        <w:rPr>
          <w:lang w:val="fr-CH"/>
        </w:rPr>
        <w:t xml:space="preserve"> et ne doivent en être sortis que sur la banquette de chargement et y être rangés après le tir/le contrôle du déchargement. Pour le F300, un contrôle aux portes vérifie que tous les participants qui entrent ou sortent de l’installation de tir respectent les règles de sécurité conformément aux </w:t>
      </w:r>
      <w:proofErr w:type="spellStart"/>
      <w:r w:rsidRPr="009150BE">
        <w:rPr>
          <w:lang w:val="fr-CH"/>
        </w:rPr>
        <w:t>RTSp</w:t>
      </w:r>
      <w:proofErr w:type="spellEnd"/>
      <w:r w:rsidRPr="009150BE">
        <w:rPr>
          <w:lang w:val="fr-CH"/>
        </w:rPr>
        <w:t xml:space="preserve"> TRG, art. 4. Le Comité de</w:t>
      </w:r>
      <w:r w:rsidRPr="003A0D2E">
        <w:rPr>
          <w:lang w:val="fr-CH"/>
        </w:rPr>
        <w:t xml:space="preserve"> tir se réserve le droit d’effectuer des contrôles inopinés</w:t>
      </w:r>
      <w:r w:rsidRPr="003A0D2E">
        <w:rPr>
          <w:rStyle w:val="jlqj4b"/>
          <w:rFonts w:ascii="Helvetica" w:hAnsi="Helvetica" w:cs="Helvetica"/>
          <w:color w:val="000000"/>
          <w:sz w:val="27"/>
          <w:szCs w:val="27"/>
          <w:shd w:val="clear" w:color="auto" w:fill="F5F5F5"/>
          <w:lang w:val="fr-CH"/>
        </w:rPr>
        <w:t xml:space="preserve"> </w:t>
      </w:r>
      <w:r w:rsidRPr="003A0D2E">
        <w:rPr>
          <w:lang w:val="fr-CH"/>
        </w:rPr>
        <w:t>dans les stands.</w:t>
      </w:r>
    </w:p>
    <w:p w14:paraId="348280EE" w14:textId="77777777" w:rsidR="005C1F9A" w:rsidRPr="003A0D2E" w:rsidRDefault="005C1F9A" w:rsidP="009150BE">
      <w:pPr>
        <w:pStyle w:val="Textkrper"/>
        <w:widowControl w:val="0"/>
        <w:numPr>
          <w:ilvl w:val="0"/>
          <w:numId w:val="16"/>
        </w:numPr>
        <w:tabs>
          <w:tab w:val="clear" w:pos="9356"/>
        </w:tabs>
        <w:spacing w:before="80"/>
        <w:ind w:left="567"/>
        <w:jc w:val="left"/>
        <w:rPr>
          <w:lang w:val="fr-CH"/>
        </w:rPr>
      </w:pPr>
      <w:r w:rsidRPr="003A0D2E">
        <w:rPr>
          <w:lang w:val="fr-CH"/>
        </w:rPr>
        <w:t xml:space="preserve">Les armes déposées à l’extérieur d’un stand en violation du règlement seront confisquées par la direction des tirs. Elles pourront être récupérées auprès de la direction des tirs contre le paiement d’une taxe de de CHF </w:t>
      </w:r>
      <w:r w:rsidRPr="003A0D2E">
        <w:rPr>
          <w:highlight w:val="yellow"/>
          <w:lang w:val="fr-CH"/>
        </w:rPr>
        <w:t>10.00.</w:t>
      </w:r>
    </w:p>
    <w:p w14:paraId="0D98F970" w14:textId="77777777" w:rsidR="005C1F9A" w:rsidRPr="003A0D2E" w:rsidRDefault="005C1F9A" w:rsidP="009150BE">
      <w:pPr>
        <w:pStyle w:val="Textkrper"/>
        <w:widowControl w:val="0"/>
        <w:numPr>
          <w:ilvl w:val="0"/>
          <w:numId w:val="16"/>
        </w:numPr>
        <w:tabs>
          <w:tab w:val="clear" w:pos="9356"/>
        </w:tabs>
        <w:spacing w:before="80"/>
        <w:ind w:left="567"/>
        <w:jc w:val="left"/>
        <w:rPr>
          <w:lang w:val="fr-CH"/>
        </w:rPr>
      </w:pPr>
      <w:r w:rsidRPr="003A0D2E">
        <w:rPr>
          <w:lang w:val="fr-CH"/>
        </w:rPr>
        <w:t>L’organisateur de la Fête décline toute responsabilité pour les armes et autres effets endommagés ou perdus.</w:t>
      </w:r>
    </w:p>
    <w:p w14:paraId="40A60266" w14:textId="77777777" w:rsidR="005C1F9A" w:rsidRPr="003A0D2E" w:rsidRDefault="005C1F9A" w:rsidP="005C1F9A">
      <w:pPr>
        <w:pStyle w:val="Textkrper"/>
        <w:widowControl w:val="0"/>
        <w:numPr>
          <w:ilvl w:val="0"/>
          <w:numId w:val="16"/>
        </w:numPr>
        <w:tabs>
          <w:tab w:val="clear" w:pos="9356"/>
        </w:tabs>
        <w:spacing w:before="120"/>
        <w:ind w:left="567" w:right="-1"/>
        <w:jc w:val="left"/>
        <w:rPr>
          <w:lang w:val="fr-CH"/>
        </w:rPr>
      </w:pPr>
      <w:r w:rsidRPr="003A0D2E">
        <w:rPr>
          <w:lang w:val="fr-CH"/>
        </w:rPr>
        <w:t xml:space="preserve">Catégories de classement et armes de sport selon les </w:t>
      </w:r>
      <w:proofErr w:type="spellStart"/>
      <w:r w:rsidRPr="003A0D2E">
        <w:rPr>
          <w:lang w:val="fr-CH"/>
        </w:rPr>
        <w:t>RTSp</w:t>
      </w:r>
      <w:proofErr w:type="spellEnd"/>
    </w:p>
    <w:p w14:paraId="3BB6CC2F" w14:textId="77777777" w:rsidR="005C1F9A" w:rsidRPr="008B77E1" w:rsidRDefault="005C1F9A" w:rsidP="005C1F9A">
      <w:pPr>
        <w:pStyle w:val="FormatvorlageZeilemitNummer"/>
        <w:tabs>
          <w:tab w:val="clear" w:pos="862"/>
          <w:tab w:val="left" w:pos="4253"/>
        </w:tabs>
        <w:ind w:left="567" w:firstLine="0"/>
        <w:rPr>
          <w:szCs w:val="22"/>
          <w:lang w:val="fr-CH"/>
        </w:rPr>
      </w:pPr>
      <w:bookmarkStart w:id="15" w:name="_Hlk104211663"/>
      <w:r w:rsidRPr="009150BE">
        <w:rPr>
          <w:b/>
          <w:i/>
          <w:szCs w:val="22"/>
          <w:lang w:val="fr-CH"/>
        </w:rPr>
        <w:t>Catégories de classement et leurs fusils F300:</w:t>
      </w:r>
      <w:r w:rsidRPr="009150BE">
        <w:rPr>
          <w:szCs w:val="22"/>
          <w:lang w:val="fr-CH"/>
        </w:rPr>
        <w:br/>
      </w:r>
      <w:bookmarkStart w:id="16" w:name="OLE_LINK129"/>
      <w:r w:rsidRPr="009150BE">
        <w:rPr>
          <w:b/>
          <w:szCs w:val="22"/>
          <w:lang w:val="fr-CH"/>
        </w:rPr>
        <w:t>Sport</w:t>
      </w:r>
      <w:bookmarkEnd w:id="16"/>
      <w:r w:rsidRPr="009150BE">
        <w:rPr>
          <w:b/>
          <w:szCs w:val="22"/>
          <w:lang w:val="fr-CH"/>
        </w:rPr>
        <w:t xml:space="preserve"> F300:</w:t>
      </w:r>
      <w:r w:rsidRPr="009150BE">
        <w:rPr>
          <w:szCs w:val="22"/>
          <w:lang w:val="fr-CH"/>
        </w:rPr>
        <w:tab/>
        <w:t>Fusil libre et fusil standard</w:t>
      </w:r>
      <w:r w:rsidRPr="009150BE">
        <w:rPr>
          <w:szCs w:val="22"/>
          <w:lang w:val="fr-CH"/>
        </w:rPr>
        <w:br/>
      </w:r>
      <w:r w:rsidRPr="009150BE">
        <w:rPr>
          <w:b/>
          <w:szCs w:val="22"/>
          <w:lang w:val="fr-CH"/>
        </w:rPr>
        <w:t>Ordonnance D F300:</w:t>
      </w:r>
      <w:r w:rsidRPr="009150BE">
        <w:rPr>
          <w:szCs w:val="22"/>
          <w:lang w:val="fr-CH"/>
        </w:rPr>
        <w:tab/>
      </w:r>
      <w:bookmarkStart w:id="17" w:name="OLE_LINK138"/>
      <w:r w:rsidRPr="009150BE">
        <w:rPr>
          <w:szCs w:val="22"/>
          <w:lang w:val="fr-CH"/>
        </w:rPr>
        <w:t xml:space="preserve">Fusil d’assaut 57-03 </w:t>
      </w:r>
      <w:bookmarkEnd w:id="17"/>
      <w:r w:rsidRPr="009150BE">
        <w:rPr>
          <w:szCs w:val="22"/>
          <w:lang w:val="fr-CH"/>
        </w:rPr>
        <w:t>et mousqueton</w:t>
      </w:r>
      <w:r w:rsidRPr="009150BE">
        <w:rPr>
          <w:szCs w:val="22"/>
          <w:lang w:val="fr-CH"/>
        </w:rPr>
        <w:br/>
      </w:r>
      <w:r w:rsidRPr="009150BE">
        <w:rPr>
          <w:b/>
          <w:szCs w:val="22"/>
          <w:lang w:val="fr-CH"/>
        </w:rPr>
        <w:t>Ordonnance E F300:</w:t>
      </w:r>
      <w:r w:rsidRPr="009150BE">
        <w:rPr>
          <w:szCs w:val="22"/>
          <w:lang w:val="fr-CH"/>
        </w:rPr>
        <w:tab/>
        <w:t>Fusil d’assaut 57-02 et fusil d’assaut 90</w:t>
      </w:r>
      <w:r w:rsidRPr="009150BE">
        <w:rPr>
          <w:szCs w:val="22"/>
          <w:lang w:val="fr-CH"/>
        </w:rPr>
        <w:br/>
      </w:r>
      <w:r w:rsidRPr="009150BE">
        <w:rPr>
          <w:szCs w:val="22"/>
          <w:lang w:val="fr-CH"/>
        </w:rPr>
        <w:lastRenderedPageBreak/>
        <w:br/>
      </w:r>
      <w:r w:rsidRPr="009150BE">
        <w:rPr>
          <w:b/>
          <w:i/>
          <w:szCs w:val="22"/>
          <w:lang w:val="fr-CH"/>
        </w:rPr>
        <w:t>Catégories de classement et leurs carabines C50:</w:t>
      </w:r>
      <w:r w:rsidRPr="009150BE">
        <w:rPr>
          <w:i/>
          <w:szCs w:val="22"/>
          <w:lang w:val="fr-CH"/>
        </w:rPr>
        <w:br/>
      </w:r>
      <w:r w:rsidRPr="009150BE">
        <w:rPr>
          <w:b/>
          <w:szCs w:val="22"/>
          <w:lang w:val="fr-CH"/>
        </w:rPr>
        <w:t>Sport C50:</w:t>
      </w:r>
      <w:r w:rsidRPr="009150BE">
        <w:rPr>
          <w:szCs w:val="22"/>
          <w:lang w:val="fr-CH"/>
        </w:rPr>
        <w:tab/>
        <w:t>Carabine C50</w:t>
      </w:r>
      <w:r w:rsidRPr="009150BE">
        <w:rPr>
          <w:szCs w:val="22"/>
          <w:lang w:val="fr-CH"/>
        </w:rPr>
        <w:br/>
      </w:r>
      <w:r w:rsidRPr="009150BE">
        <w:rPr>
          <w:szCs w:val="22"/>
          <w:lang w:val="fr-CH"/>
        </w:rPr>
        <w:br/>
      </w:r>
      <w:r w:rsidRPr="009150BE">
        <w:rPr>
          <w:b/>
          <w:i/>
          <w:szCs w:val="22"/>
          <w:lang w:val="fr-CH"/>
        </w:rPr>
        <w:t>Catégories de classement et leurs pistolets P50:</w:t>
      </w:r>
      <w:r w:rsidRPr="009150BE">
        <w:rPr>
          <w:b/>
          <w:i/>
          <w:szCs w:val="22"/>
          <w:lang w:val="fr-CH"/>
        </w:rPr>
        <w:br/>
      </w:r>
      <w:r w:rsidRPr="009150BE">
        <w:rPr>
          <w:i/>
          <w:szCs w:val="22"/>
          <w:lang w:val="fr-CH"/>
        </w:rPr>
        <w:t xml:space="preserve">Passe </w:t>
      </w:r>
      <w:r w:rsidRPr="009150BE">
        <w:rPr>
          <w:i/>
          <w:szCs w:val="22"/>
          <w:lang w:val="fr-CH"/>
        </w:rPr>
        <w:br/>
      </w:r>
      <w:r w:rsidRPr="009150BE">
        <w:rPr>
          <w:b/>
          <w:szCs w:val="22"/>
          <w:lang w:val="fr-CH"/>
        </w:rPr>
        <w:t>Pistolets P50</w:t>
      </w:r>
      <w:r w:rsidRPr="009150BE">
        <w:rPr>
          <w:b/>
          <w:szCs w:val="22"/>
          <w:lang w:val="fr-CH"/>
        </w:rPr>
        <w:tab/>
      </w:r>
      <w:r w:rsidRPr="009150BE">
        <w:rPr>
          <w:szCs w:val="22"/>
          <w:lang w:val="fr-CH"/>
        </w:rPr>
        <w:t>Pistolet P50 (PL), pistolet à percussion annulaire (PPA) et</w:t>
      </w:r>
      <w:r w:rsidRPr="009150BE">
        <w:rPr>
          <w:szCs w:val="22"/>
          <w:lang w:val="fr-CH"/>
        </w:rPr>
        <w:br/>
        <w:t xml:space="preserve"> </w:t>
      </w:r>
      <w:r w:rsidRPr="009150BE">
        <w:rPr>
          <w:szCs w:val="22"/>
          <w:lang w:val="fr-CH"/>
        </w:rPr>
        <w:tab/>
        <w:t>pistolet d’ordonnance (PO)</w:t>
      </w:r>
      <w:r w:rsidRPr="009150BE">
        <w:rPr>
          <w:szCs w:val="22"/>
          <w:lang w:val="fr-CH"/>
        </w:rPr>
        <w:br/>
      </w:r>
      <w:r w:rsidRPr="009150BE">
        <w:rPr>
          <w:i/>
          <w:szCs w:val="22"/>
          <w:lang w:val="fr-CH"/>
        </w:rPr>
        <w:t>Cible à rachats</w:t>
      </w:r>
      <w:r w:rsidRPr="009150BE">
        <w:rPr>
          <w:i/>
          <w:szCs w:val="22"/>
          <w:lang w:val="fr-CH"/>
        </w:rPr>
        <w:br/>
      </w:r>
      <w:bookmarkStart w:id="18" w:name="_Hlk122535748"/>
      <w:r w:rsidRPr="009150BE">
        <w:rPr>
          <w:b/>
          <w:szCs w:val="22"/>
          <w:lang w:val="fr-CH"/>
        </w:rPr>
        <w:t>Pistolet PL:</w:t>
      </w:r>
      <w:r w:rsidRPr="009150BE">
        <w:rPr>
          <w:b/>
          <w:szCs w:val="22"/>
          <w:lang w:val="fr-CH"/>
        </w:rPr>
        <w:tab/>
      </w:r>
      <w:r w:rsidRPr="009150BE">
        <w:rPr>
          <w:szCs w:val="22"/>
          <w:lang w:val="fr-CH"/>
        </w:rPr>
        <w:t>Pistolet P50 (PL)</w:t>
      </w:r>
      <w:r w:rsidRPr="009150BE">
        <w:rPr>
          <w:szCs w:val="22"/>
          <w:lang w:val="fr-CH"/>
        </w:rPr>
        <w:br/>
      </w:r>
      <w:r w:rsidRPr="009150BE">
        <w:rPr>
          <w:b/>
          <w:szCs w:val="22"/>
          <w:lang w:val="fr-CH"/>
        </w:rPr>
        <w:t>Pistolet PPA:</w:t>
      </w:r>
      <w:r w:rsidRPr="009150BE">
        <w:rPr>
          <w:b/>
          <w:szCs w:val="22"/>
          <w:lang w:val="fr-CH"/>
        </w:rPr>
        <w:tab/>
      </w:r>
      <w:r w:rsidRPr="009150BE">
        <w:rPr>
          <w:szCs w:val="22"/>
          <w:lang w:val="fr-CH"/>
        </w:rPr>
        <w:t>Pistolet à percussion annulaire (PPA)</w:t>
      </w:r>
      <w:r w:rsidRPr="009150BE">
        <w:rPr>
          <w:szCs w:val="22"/>
          <w:lang w:val="fr-CH"/>
        </w:rPr>
        <w:br/>
      </w:r>
      <w:r w:rsidRPr="009150BE">
        <w:rPr>
          <w:b/>
          <w:szCs w:val="22"/>
          <w:lang w:val="fr-CH"/>
        </w:rPr>
        <w:t>Pistolet PO:</w:t>
      </w:r>
      <w:r w:rsidRPr="009150BE">
        <w:rPr>
          <w:szCs w:val="22"/>
          <w:lang w:val="fr-CH"/>
        </w:rPr>
        <w:tab/>
        <w:t>Pistolet d’ordonnance (PO)</w:t>
      </w:r>
      <w:r w:rsidRPr="009150BE">
        <w:rPr>
          <w:szCs w:val="22"/>
          <w:lang w:val="fr-CH"/>
        </w:rPr>
        <w:br/>
      </w:r>
      <w:r w:rsidRPr="009150BE">
        <w:rPr>
          <w:szCs w:val="22"/>
          <w:lang w:val="fr-CH"/>
        </w:rPr>
        <w:br/>
      </w:r>
      <w:bookmarkEnd w:id="18"/>
      <w:r w:rsidRPr="009150BE">
        <w:rPr>
          <w:b/>
          <w:i/>
          <w:szCs w:val="22"/>
          <w:lang w:val="fr-CH"/>
        </w:rPr>
        <w:t>Catégories de classement et leurs</w:t>
      </w:r>
      <w:r w:rsidRPr="009150BE">
        <w:rPr>
          <w:b/>
          <w:bCs w:val="0"/>
          <w:i/>
          <w:iCs w:val="0"/>
          <w:szCs w:val="22"/>
          <w:lang w:val="fr-CH"/>
        </w:rPr>
        <w:t xml:space="preserve"> </w:t>
      </w:r>
      <w:r w:rsidRPr="009150BE">
        <w:rPr>
          <w:b/>
          <w:i/>
          <w:szCs w:val="22"/>
          <w:lang w:val="fr-CH"/>
        </w:rPr>
        <w:t xml:space="preserve">pistolets </w:t>
      </w:r>
      <w:r w:rsidRPr="009150BE">
        <w:rPr>
          <w:b/>
          <w:bCs w:val="0"/>
          <w:i/>
          <w:iCs w:val="0"/>
          <w:szCs w:val="22"/>
          <w:lang w:val="fr-CH"/>
        </w:rPr>
        <w:t>P25:</w:t>
      </w:r>
      <w:r w:rsidRPr="009150BE">
        <w:rPr>
          <w:b/>
          <w:bCs w:val="0"/>
          <w:i/>
          <w:iCs w:val="0"/>
          <w:szCs w:val="22"/>
          <w:lang w:val="fr-CH"/>
        </w:rPr>
        <w:br/>
      </w:r>
      <w:r w:rsidRPr="009150BE">
        <w:rPr>
          <w:b/>
          <w:szCs w:val="22"/>
          <w:lang w:val="fr-CH"/>
        </w:rPr>
        <w:t>Pistolets P25:</w:t>
      </w:r>
      <w:r w:rsidRPr="009150BE">
        <w:rPr>
          <w:b/>
          <w:szCs w:val="22"/>
          <w:lang w:val="fr-CH"/>
        </w:rPr>
        <w:tab/>
      </w:r>
      <w:r w:rsidRPr="009150BE">
        <w:rPr>
          <w:szCs w:val="22"/>
          <w:lang w:val="fr-CH"/>
        </w:rPr>
        <w:t>Pistolet à percussion annulaire (PPA), pistolet à</w:t>
      </w:r>
      <w:r w:rsidRPr="009150BE">
        <w:rPr>
          <w:szCs w:val="22"/>
          <w:lang w:val="fr-CH"/>
        </w:rPr>
        <w:br/>
      </w:r>
      <w:r w:rsidRPr="009150BE">
        <w:rPr>
          <w:szCs w:val="22"/>
          <w:lang w:val="fr-CH"/>
        </w:rPr>
        <w:tab/>
        <w:t>percussion centrale (PPC) et pistolet d’ordonnance (PO)</w:t>
      </w:r>
      <w:r w:rsidRPr="009150BE">
        <w:rPr>
          <w:szCs w:val="22"/>
          <w:lang w:val="fr-CH"/>
        </w:rPr>
        <w:br/>
      </w:r>
      <w:r w:rsidRPr="009150BE">
        <w:rPr>
          <w:szCs w:val="22"/>
          <w:lang w:val="fr-CH"/>
        </w:rPr>
        <w:br/>
        <w:t>Fusils et pistolets d’ordonnance selon l’actuel catalogue des moyens auxiliaires pour les armes d’ordonnance du SAHS</w:t>
      </w:r>
      <w:bookmarkEnd w:id="15"/>
      <w:r w:rsidRPr="009150BE">
        <w:rPr>
          <w:szCs w:val="22"/>
          <w:lang w:val="fr-CH"/>
        </w:rPr>
        <w:t>.</w:t>
      </w:r>
    </w:p>
    <w:p w14:paraId="6EC40BB3" w14:textId="77777777" w:rsidR="005C1F9A" w:rsidRPr="003A0D2E" w:rsidRDefault="005C1F9A" w:rsidP="005C1F9A">
      <w:pPr>
        <w:pStyle w:val="Textkrper"/>
        <w:widowControl w:val="0"/>
        <w:numPr>
          <w:ilvl w:val="0"/>
          <w:numId w:val="16"/>
        </w:numPr>
        <w:tabs>
          <w:tab w:val="clear" w:pos="9356"/>
        </w:tabs>
        <w:spacing w:before="120"/>
        <w:ind w:left="567" w:right="-1"/>
        <w:jc w:val="left"/>
        <w:rPr>
          <w:lang w:val="fr-CH"/>
        </w:rPr>
      </w:pPr>
      <w:r w:rsidRPr="003A0D2E">
        <w:rPr>
          <w:lang w:val="fr-CH"/>
        </w:rPr>
        <w:t xml:space="preserve">Le contrôle des armes est obligatoire pour les disciplines F300 et P25/50. Conformément aux RT des </w:t>
      </w:r>
      <w:proofErr w:type="spellStart"/>
      <w:r w:rsidRPr="003A0D2E">
        <w:rPr>
          <w:lang w:val="fr-CH"/>
        </w:rPr>
        <w:t>RTSp</w:t>
      </w:r>
      <w:proofErr w:type="spellEnd"/>
      <w:r w:rsidRPr="003A0D2E">
        <w:rPr>
          <w:lang w:val="fr-CH"/>
        </w:rPr>
        <w:t xml:space="preserve"> de la FST, les armes sont plombées comme suit:</w:t>
      </w:r>
    </w:p>
    <w:p w14:paraId="7201D00E" w14:textId="77777777" w:rsidR="005C1F9A" w:rsidRPr="003A0D2E" w:rsidRDefault="005C1F9A" w:rsidP="005C1F9A">
      <w:pPr>
        <w:pStyle w:val="Textkrper"/>
        <w:widowControl w:val="0"/>
        <w:tabs>
          <w:tab w:val="clear" w:pos="9356"/>
          <w:tab w:val="left" w:pos="4536"/>
        </w:tabs>
        <w:spacing w:before="120"/>
        <w:ind w:left="567"/>
        <w:jc w:val="left"/>
        <w:rPr>
          <w:lang w:val="fr-CH"/>
        </w:rPr>
      </w:pPr>
      <w:r w:rsidRPr="003A0D2E">
        <w:rPr>
          <w:lang w:val="fr-CH"/>
        </w:rPr>
        <w:t xml:space="preserve">Fusils libres </w:t>
      </w:r>
      <w:r w:rsidRPr="003A0D2E">
        <w:rPr>
          <w:lang w:val="fr-CH"/>
        </w:rPr>
        <w:tab/>
        <w:t>blanc</w:t>
      </w:r>
    </w:p>
    <w:p w14:paraId="4A979701" w14:textId="77777777" w:rsidR="005C1F9A" w:rsidRPr="003A0D2E" w:rsidRDefault="005C1F9A" w:rsidP="005C1F9A">
      <w:pPr>
        <w:pStyle w:val="Textkrper"/>
        <w:widowControl w:val="0"/>
        <w:tabs>
          <w:tab w:val="clear" w:pos="9356"/>
          <w:tab w:val="left" w:pos="4536"/>
        </w:tabs>
        <w:ind w:left="567" w:right="-1"/>
        <w:jc w:val="left"/>
        <w:rPr>
          <w:lang w:val="fr-CH"/>
        </w:rPr>
      </w:pPr>
      <w:r w:rsidRPr="003A0D2E">
        <w:rPr>
          <w:lang w:val="fr-CH"/>
        </w:rPr>
        <w:t>Fusils standard</w:t>
      </w:r>
      <w:r w:rsidRPr="003A0D2E">
        <w:rPr>
          <w:lang w:val="fr-CH"/>
        </w:rPr>
        <w:tab/>
        <w:t>bleu</w:t>
      </w:r>
    </w:p>
    <w:p w14:paraId="3488ED30" w14:textId="77777777" w:rsidR="005C1F9A" w:rsidRPr="003A0D2E" w:rsidRDefault="005C1F9A" w:rsidP="005C1F9A">
      <w:pPr>
        <w:pStyle w:val="Textkrper"/>
        <w:widowControl w:val="0"/>
        <w:tabs>
          <w:tab w:val="clear" w:pos="9356"/>
          <w:tab w:val="left" w:pos="4536"/>
        </w:tabs>
        <w:ind w:left="567" w:right="-1"/>
        <w:jc w:val="left"/>
        <w:rPr>
          <w:lang w:val="fr-CH"/>
        </w:rPr>
      </w:pPr>
      <w:r w:rsidRPr="003A0D2E">
        <w:rPr>
          <w:lang w:val="fr-CH"/>
        </w:rPr>
        <w:t>Fusils d’assaut 57-02</w:t>
      </w:r>
      <w:r w:rsidRPr="003A0D2E">
        <w:rPr>
          <w:lang w:val="fr-CH"/>
        </w:rPr>
        <w:tab/>
        <w:t>vert</w:t>
      </w:r>
    </w:p>
    <w:p w14:paraId="04000C87" w14:textId="77777777" w:rsidR="005C1F9A" w:rsidRPr="003A0D2E" w:rsidRDefault="005C1F9A" w:rsidP="005C1F9A">
      <w:pPr>
        <w:pStyle w:val="Textkrper"/>
        <w:widowControl w:val="0"/>
        <w:tabs>
          <w:tab w:val="clear" w:pos="9356"/>
          <w:tab w:val="left" w:pos="4536"/>
        </w:tabs>
        <w:ind w:left="567" w:right="-1"/>
        <w:jc w:val="left"/>
        <w:rPr>
          <w:lang w:val="fr-CH"/>
        </w:rPr>
      </w:pPr>
      <w:r w:rsidRPr="003A0D2E">
        <w:rPr>
          <w:lang w:val="fr-CH"/>
        </w:rPr>
        <w:t>Fusils d’assaut 90</w:t>
      </w:r>
      <w:r w:rsidRPr="003A0D2E">
        <w:rPr>
          <w:lang w:val="fr-CH"/>
        </w:rPr>
        <w:tab/>
        <w:t>jaune</w:t>
      </w:r>
    </w:p>
    <w:p w14:paraId="10ED5277" w14:textId="77777777" w:rsidR="005C1F9A" w:rsidRPr="003A0D2E" w:rsidRDefault="005C1F9A" w:rsidP="005C1F9A">
      <w:pPr>
        <w:pStyle w:val="Textkrper"/>
        <w:widowControl w:val="0"/>
        <w:tabs>
          <w:tab w:val="clear" w:pos="9356"/>
          <w:tab w:val="left" w:pos="4536"/>
        </w:tabs>
        <w:ind w:left="567" w:right="-1"/>
        <w:jc w:val="left"/>
        <w:rPr>
          <w:lang w:val="fr-CH"/>
        </w:rPr>
      </w:pPr>
      <w:r w:rsidRPr="003A0D2E">
        <w:rPr>
          <w:lang w:val="fr-CH"/>
        </w:rPr>
        <w:t>Fusils d’assaut 57-03</w:t>
      </w:r>
      <w:r w:rsidRPr="003A0D2E">
        <w:rPr>
          <w:lang w:val="fr-CH"/>
        </w:rPr>
        <w:tab/>
        <w:t>rose</w:t>
      </w:r>
    </w:p>
    <w:p w14:paraId="7B815447" w14:textId="77777777" w:rsidR="005C1F9A" w:rsidRPr="003A0D2E" w:rsidRDefault="005C1F9A" w:rsidP="005C1F9A">
      <w:pPr>
        <w:pStyle w:val="Textkrper"/>
        <w:widowControl w:val="0"/>
        <w:tabs>
          <w:tab w:val="clear" w:pos="9356"/>
          <w:tab w:val="left" w:pos="4536"/>
        </w:tabs>
        <w:ind w:left="567" w:right="-1"/>
        <w:jc w:val="left"/>
        <w:rPr>
          <w:lang w:val="fr-CH"/>
        </w:rPr>
      </w:pPr>
      <w:r w:rsidRPr="003A0D2E">
        <w:rPr>
          <w:lang w:val="fr-CH"/>
        </w:rPr>
        <w:t>Mousqueton</w:t>
      </w:r>
      <w:r w:rsidRPr="003A0D2E">
        <w:rPr>
          <w:lang w:val="fr-CH"/>
        </w:rPr>
        <w:tab/>
        <w:t>rouge</w:t>
      </w:r>
    </w:p>
    <w:p w14:paraId="2B8B18B6" w14:textId="77777777" w:rsidR="005C1F9A" w:rsidRPr="003A0D2E" w:rsidRDefault="005C1F9A" w:rsidP="005C1F9A">
      <w:pPr>
        <w:pStyle w:val="Textkrper"/>
        <w:widowControl w:val="0"/>
        <w:tabs>
          <w:tab w:val="clear" w:pos="9356"/>
          <w:tab w:val="left" w:pos="4536"/>
        </w:tabs>
        <w:ind w:left="567" w:right="-1"/>
        <w:jc w:val="left"/>
        <w:rPr>
          <w:lang w:val="fr-CH"/>
        </w:rPr>
      </w:pPr>
      <w:r w:rsidRPr="003A0D2E">
        <w:rPr>
          <w:lang w:val="fr-CH"/>
        </w:rPr>
        <w:t>Pistolet 50m (PL)</w:t>
      </w:r>
      <w:r w:rsidRPr="003A0D2E">
        <w:rPr>
          <w:lang w:val="fr-CH"/>
        </w:rPr>
        <w:tab/>
        <w:t>blanc</w:t>
      </w:r>
    </w:p>
    <w:p w14:paraId="123FCDC5" w14:textId="77777777" w:rsidR="005C1F9A" w:rsidRPr="003A0D2E" w:rsidRDefault="005C1F9A" w:rsidP="005C1F9A">
      <w:pPr>
        <w:pStyle w:val="Textkrper"/>
        <w:widowControl w:val="0"/>
        <w:tabs>
          <w:tab w:val="clear" w:pos="9356"/>
          <w:tab w:val="left" w:pos="4536"/>
        </w:tabs>
        <w:ind w:left="567" w:right="-1"/>
        <w:jc w:val="left"/>
        <w:rPr>
          <w:lang w:val="fr-CH"/>
        </w:rPr>
      </w:pPr>
      <w:r w:rsidRPr="003A0D2E">
        <w:rPr>
          <w:lang w:val="fr-CH"/>
        </w:rPr>
        <w:t>Pistolet à percussion annulaire (PPA)</w:t>
      </w:r>
      <w:r w:rsidRPr="003A0D2E">
        <w:rPr>
          <w:lang w:val="fr-CH"/>
        </w:rPr>
        <w:tab/>
        <w:t>jaune</w:t>
      </w:r>
    </w:p>
    <w:p w14:paraId="34C5B544" w14:textId="77777777" w:rsidR="005C1F9A" w:rsidRPr="003A0D2E" w:rsidRDefault="005C1F9A" w:rsidP="005C1F9A">
      <w:pPr>
        <w:pStyle w:val="Textkrper"/>
        <w:widowControl w:val="0"/>
        <w:tabs>
          <w:tab w:val="clear" w:pos="9356"/>
          <w:tab w:val="left" w:pos="4536"/>
        </w:tabs>
        <w:ind w:left="567" w:right="-1"/>
        <w:jc w:val="left"/>
        <w:rPr>
          <w:lang w:val="fr-CH"/>
        </w:rPr>
      </w:pPr>
      <w:r w:rsidRPr="003A0D2E">
        <w:rPr>
          <w:lang w:val="fr-CH"/>
        </w:rPr>
        <w:t>Pistolet à percussion centrale (PPC)</w:t>
      </w:r>
      <w:r w:rsidRPr="003A0D2E">
        <w:rPr>
          <w:lang w:val="fr-CH"/>
        </w:rPr>
        <w:tab/>
        <w:t>vert</w:t>
      </w:r>
    </w:p>
    <w:p w14:paraId="1FC7BC1C" w14:textId="77777777" w:rsidR="005C1F9A" w:rsidRPr="003A0D2E" w:rsidRDefault="005C1F9A" w:rsidP="005C1F9A">
      <w:pPr>
        <w:pStyle w:val="Textkrper"/>
        <w:widowControl w:val="0"/>
        <w:tabs>
          <w:tab w:val="clear" w:pos="9356"/>
          <w:tab w:val="left" w:pos="4536"/>
        </w:tabs>
        <w:ind w:left="567" w:right="-1"/>
        <w:jc w:val="left"/>
        <w:rPr>
          <w:lang w:val="fr-CH"/>
        </w:rPr>
      </w:pPr>
      <w:r w:rsidRPr="003A0D2E">
        <w:rPr>
          <w:lang w:val="fr-CH"/>
        </w:rPr>
        <w:t>Pistolets d’ordonnance (PO)</w:t>
      </w:r>
      <w:r w:rsidRPr="003A0D2E">
        <w:rPr>
          <w:lang w:val="fr-CH"/>
        </w:rPr>
        <w:tab/>
        <w:t>rouge</w:t>
      </w:r>
    </w:p>
    <w:p w14:paraId="4C883FCF" w14:textId="77777777" w:rsidR="005C1F9A" w:rsidRPr="003A0D2E" w:rsidRDefault="005C1F9A" w:rsidP="005C1F9A">
      <w:pPr>
        <w:pStyle w:val="Textkrper"/>
        <w:widowControl w:val="0"/>
        <w:numPr>
          <w:ilvl w:val="0"/>
          <w:numId w:val="16"/>
        </w:numPr>
        <w:tabs>
          <w:tab w:val="clear" w:pos="9356"/>
        </w:tabs>
        <w:spacing w:before="120"/>
        <w:ind w:left="567" w:right="-1"/>
        <w:jc w:val="left"/>
        <w:rPr>
          <w:highlight w:val="yellow"/>
          <w:lang w:val="fr-CH"/>
        </w:rPr>
      </w:pPr>
      <w:r w:rsidRPr="003A0D2E">
        <w:rPr>
          <w:highlight w:val="yellow"/>
          <w:lang w:val="fr-CH"/>
        </w:rPr>
        <w:t>Le contrôle des armes C50 est facultatif. La décision revient à l’organisateur.</w:t>
      </w:r>
    </w:p>
    <w:p w14:paraId="2204C689" w14:textId="77777777" w:rsidR="005C1F9A" w:rsidRPr="003A0D2E" w:rsidRDefault="005C1F9A" w:rsidP="005C1F9A">
      <w:pPr>
        <w:pStyle w:val="Textkrper"/>
        <w:widowControl w:val="0"/>
        <w:numPr>
          <w:ilvl w:val="0"/>
          <w:numId w:val="16"/>
        </w:numPr>
        <w:tabs>
          <w:tab w:val="clear" w:pos="9356"/>
        </w:tabs>
        <w:spacing w:before="120"/>
        <w:ind w:left="567" w:right="-1"/>
        <w:jc w:val="left"/>
        <w:rPr>
          <w:lang w:val="fr-CH"/>
        </w:rPr>
      </w:pPr>
      <w:r w:rsidRPr="003A0D2E">
        <w:rPr>
          <w:lang w:val="fr-CH"/>
        </w:rPr>
        <w:t>Dans ce Plan de tir, sous le terme «Pistolet» sont compris aussi les revolvers; de même, sous le terme «Pistolets d’ordonnance» sont aussi compris les pistolets similaires aux pistolets d’ordonnance ou assimilés aux pistolets d’ordonnance.</w:t>
      </w:r>
    </w:p>
    <w:p w14:paraId="2C41438C" w14:textId="77777777" w:rsidR="005C1F9A" w:rsidRPr="003A0D2E" w:rsidRDefault="005C1F9A" w:rsidP="005C1F9A">
      <w:pPr>
        <w:pStyle w:val="Textkrper"/>
        <w:widowControl w:val="0"/>
        <w:numPr>
          <w:ilvl w:val="0"/>
          <w:numId w:val="16"/>
        </w:numPr>
        <w:tabs>
          <w:tab w:val="clear" w:pos="9356"/>
        </w:tabs>
        <w:spacing w:before="120"/>
        <w:ind w:left="567" w:right="-1"/>
        <w:jc w:val="left"/>
        <w:rPr>
          <w:lang w:val="fr-CH"/>
        </w:rPr>
      </w:pPr>
      <w:r w:rsidRPr="003A0D2E">
        <w:rPr>
          <w:lang w:val="fr-CH"/>
        </w:rPr>
        <w:t xml:space="preserve">Armurier officiel de la Fête </w:t>
      </w:r>
      <w:r w:rsidRPr="003A0D2E">
        <w:rPr>
          <w:highlight w:val="yellow"/>
          <w:lang w:val="fr-CH"/>
        </w:rPr>
        <w:t>?????</w:t>
      </w:r>
    </w:p>
    <w:p w14:paraId="5EC91A2A" w14:textId="77777777" w:rsidR="005C1F9A" w:rsidRPr="003A0D2E" w:rsidRDefault="005C1F9A" w:rsidP="005C1F9A">
      <w:pPr>
        <w:pStyle w:val="Textkrper"/>
        <w:widowControl w:val="0"/>
        <w:numPr>
          <w:ilvl w:val="0"/>
          <w:numId w:val="16"/>
        </w:numPr>
        <w:tabs>
          <w:tab w:val="clear" w:pos="9356"/>
        </w:tabs>
        <w:spacing w:before="120"/>
        <w:ind w:left="567" w:right="-1"/>
        <w:jc w:val="left"/>
        <w:rPr>
          <w:lang w:val="fr-CH"/>
        </w:rPr>
      </w:pPr>
      <w:r w:rsidRPr="003A0D2E">
        <w:rPr>
          <w:lang w:val="fr-CH"/>
        </w:rPr>
        <w:t xml:space="preserve">Le contrôle des armes n’est possible </w:t>
      </w:r>
      <w:r w:rsidRPr="003A0D2E">
        <w:rPr>
          <w:highlight w:val="yellow"/>
          <w:lang w:val="fr-CH"/>
        </w:rPr>
        <w:t>qu’</w:t>
      </w:r>
      <w:proofErr w:type="spellStart"/>
      <w:r w:rsidRPr="003A0D2E">
        <w:rPr>
          <w:highlight w:val="yellow"/>
          <w:lang w:val="fr-CH"/>
        </w:rPr>
        <w:t>au</w:t>
      </w:r>
      <w:proofErr w:type="spellEnd"/>
      <w:r w:rsidRPr="003A0D2E">
        <w:rPr>
          <w:highlight w:val="yellow"/>
          <w:lang w:val="fr-CH"/>
        </w:rPr>
        <w:t xml:space="preserve"> endroits suivants: ?????</w:t>
      </w:r>
    </w:p>
    <w:p w14:paraId="63FDA1F6" w14:textId="77777777" w:rsidR="005C1F9A" w:rsidRPr="003A0D2E" w:rsidRDefault="005C1F9A" w:rsidP="005C1F9A">
      <w:pPr>
        <w:pStyle w:val="Textkrper"/>
        <w:widowControl w:val="0"/>
        <w:numPr>
          <w:ilvl w:val="0"/>
          <w:numId w:val="16"/>
        </w:numPr>
        <w:tabs>
          <w:tab w:val="clear" w:pos="9356"/>
        </w:tabs>
        <w:spacing w:before="120"/>
        <w:ind w:left="567" w:right="-1"/>
        <w:jc w:val="left"/>
        <w:rPr>
          <w:lang w:val="fr-CH"/>
        </w:rPr>
      </w:pPr>
      <w:r w:rsidRPr="003A0D2E">
        <w:rPr>
          <w:lang w:val="fr-CH"/>
        </w:rPr>
        <w:t xml:space="preserve">Les réparations d’armes ne sont possibles </w:t>
      </w:r>
      <w:r w:rsidRPr="003A0D2E">
        <w:rPr>
          <w:highlight w:val="yellow"/>
          <w:lang w:val="fr-CH"/>
        </w:rPr>
        <w:t>qu’au centre de la Fête XY</w:t>
      </w:r>
      <w:r w:rsidRPr="003A0D2E">
        <w:rPr>
          <w:lang w:val="fr-CH"/>
        </w:rPr>
        <w:t>.</w:t>
      </w:r>
    </w:p>
    <w:p w14:paraId="143B3901" w14:textId="77777777" w:rsidR="005C1F9A" w:rsidRPr="003A0D2E" w:rsidRDefault="005C1F9A" w:rsidP="005C1F9A">
      <w:pPr>
        <w:pStyle w:val="Textkrper"/>
        <w:widowControl w:val="0"/>
        <w:numPr>
          <w:ilvl w:val="0"/>
          <w:numId w:val="16"/>
        </w:numPr>
        <w:tabs>
          <w:tab w:val="clear" w:pos="9356"/>
        </w:tabs>
        <w:spacing w:before="120"/>
        <w:ind w:left="567" w:right="-1"/>
        <w:jc w:val="left"/>
        <w:rPr>
          <w:lang w:val="fr-CH"/>
        </w:rPr>
      </w:pPr>
      <w:r w:rsidRPr="003A0D2E">
        <w:rPr>
          <w:lang w:val="fr-CH"/>
        </w:rPr>
        <w:t>Les armes sont répertoriées par catégories. Un palmarès est établi pour chaque catégorie, à laquelle le cas échéant des dons particuliers peuvent être attribués. Un décompte sera établi pour chaque catégorie.</w:t>
      </w:r>
    </w:p>
    <w:p w14:paraId="3F069EA6" w14:textId="77777777" w:rsidR="005C1F9A" w:rsidRPr="003A0D2E" w:rsidRDefault="005C1F9A" w:rsidP="005C1F9A">
      <w:pPr>
        <w:pStyle w:val="Titel1"/>
      </w:pPr>
    </w:p>
    <w:p w14:paraId="7C01247C" w14:textId="77777777" w:rsidR="005C1F9A" w:rsidRPr="003A0D2E" w:rsidRDefault="005C1F9A" w:rsidP="005C1F9A">
      <w:pPr>
        <w:pStyle w:val="Text"/>
        <w:spacing w:before="120" w:after="0"/>
        <w:jc w:val="left"/>
        <w:rPr>
          <w:b/>
          <w:spacing w:val="-1"/>
          <w:lang w:val="fr-CH"/>
        </w:rPr>
      </w:pPr>
      <w:r w:rsidRPr="003A0D2E">
        <w:rPr>
          <w:b/>
          <w:spacing w:val="-1"/>
          <w:lang w:val="fr-CH"/>
        </w:rPr>
        <w:t>Article 11</w:t>
      </w:r>
      <w:r w:rsidRPr="003A0D2E">
        <w:rPr>
          <w:b/>
          <w:spacing w:val="-1"/>
          <w:lang w:val="fr-CH"/>
        </w:rPr>
        <w:tab/>
        <w:t>Munition</w:t>
      </w:r>
    </w:p>
    <w:p w14:paraId="52E1B59D" w14:textId="77777777" w:rsidR="005C1F9A" w:rsidRPr="009150BE" w:rsidRDefault="005C1F9A" w:rsidP="005C1F9A">
      <w:pPr>
        <w:pStyle w:val="Textkrper"/>
        <w:widowControl w:val="0"/>
        <w:numPr>
          <w:ilvl w:val="0"/>
          <w:numId w:val="17"/>
        </w:numPr>
        <w:tabs>
          <w:tab w:val="clear" w:pos="9356"/>
        </w:tabs>
        <w:spacing w:before="120"/>
        <w:ind w:left="567" w:right="-1"/>
        <w:jc w:val="left"/>
        <w:rPr>
          <w:lang w:val="fr-CH"/>
        </w:rPr>
      </w:pPr>
      <w:r w:rsidRPr="009150BE">
        <w:rPr>
          <w:lang w:val="fr-CH"/>
        </w:rPr>
        <w:t xml:space="preserve">La munition d’ordonnance est prescrite dans les concours F300 et peut être perçue au guichet </w:t>
      </w:r>
      <w:r w:rsidRPr="009150BE">
        <w:rPr>
          <w:rFonts w:cs="Arial"/>
          <w:lang w:val="fr-CH"/>
        </w:rPr>
        <w:t>«</w:t>
      </w:r>
      <w:r w:rsidRPr="009150BE">
        <w:rPr>
          <w:lang w:val="fr-CH"/>
        </w:rPr>
        <w:t>Munition</w:t>
      </w:r>
      <w:r w:rsidRPr="009150BE">
        <w:rPr>
          <w:rFonts w:cs="Arial"/>
          <w:lang w:val="fr-CH"/>
        </w:rPr>
        <w:t>»</w:t>
      </w:r>
      <w:r w:rsidRPr="009150BE">
        <w:rPr>
          <w:lang w:val="fr-CH"/>
        </w:rPr>
        <w:t>. Les munitions remises par l’organisateur sont celles qui doivent être tirées.</w:t>
      </w:r>
    </w:p>
    <w:p w14:paraId="38011895" w14:textId="77777777" w:rsidR="005C1F9A" w:rsidRPr="009150BE" w:rsidRDefault="005C1F9A" w:rsidP="005C1F9A">
      <w:pPr>
        <w:pStyle w:val="Textkrper"/>
        <w:widowControl w:val="0"/>
        <w:numPr>
          <w:ilvl w:val="0"/>
          <w:numId w:val="17"/>
        </w:numPr>
        <w:tabs>
          <w:tab w:val="clear" w:pos="9356"/>
        </w:tabs>
        <w:spacing w:before="120"/>
        <w:ind w:left="567" w:right="-1"/>
        <w:jc w:val="left"/>
        <w:rPr>
          <w:lang w:val="fr-CH"/>
        </w:rPr>
      </w:pPr>
      <w:r w:rsidRPr="009150BE">
        <w:rPr>
          <w:lang w:val="fr-CH"/>
        </w:rPr>
        <w:t>Le prix des munitions d’ordonnance, y compris la contribution de sport et de formation, s’élève par cartouche à:</w:t>
      </w:r>
    </w:p>
    <w:p w14:paraId="1D18F016" w14:textId="77777777" w:rsidR="005C1F9A" w:rsidRPr="009150BE" w:rsidRDefault="005C1F9A" w:rsidP="005C1F9A">
      <w:pPr>
        <w:pStyle w:val="Aufzhlung1"/>
        <w:rPr>
          <w:lang w:val="fr-CH"/>
        </w:rPr>
      </w:pPr>
      <w:r w:rsidRPr="009150BE">
        <w:rPr>
          <w:lang w:val="fr-CH"/>
        </w:rPr>
        <w:t>cartouches 11 et 90 pour fusil</w:t>
      </w:r>
      <w:r w:rsidRPr="009150BE">
        <w:rPr>
          <w:lang w:val="fr-CH"/>
        </w:rPr>
        <w:tab/>
      </w:r>
      <w:r w:rsidRPr="009150BE">
        <w:rPr>
          <w:lang w:val="fr-CH"/>
        </w:rPr>
        <w:tab/>
      </w:r>
      <w:r w:rsidRPr="009150BE">
        <w:rPr>
          <w:lang w:val="fr-CH"/>
        </w:rPr>
        <w:tab/>
        <w:t>CHF 0.35</w:t>
      </w:r>
    </w:p>
    <w:p w14:paraId="60BF3B4E" w14:textId="77777777" w:rsidR="005C1F9A" w:rsidRPr="009150BE" w:rsidRDefault="005C1F9A" w:rsidP="005C1F9A">
      <w:pPr>
        <w:pStyle w:val="Aufzhlung1"/>
        <w:rPr>
          <w:lang w:val="fr-CH"/>
        </w:rPr>
      </w:pPr>
    </w:p>
    <w:p w14:paraId="23530BD6" w14:textId="77777777" w:rsidR="005C1F9A" w:rsidRPr="009150BE" w:rsidRDefault="005C1F9A" w:rsidP="005C1F9A">
      <w:pPr>
        <w:pStyle w:val="Aufzhlung1"/>
        <w:numPr>
          <w:ilvl w:val="0"/>
          <w:numId w:val="17"/>
        </w:numPr>
        <w:tabs>
          <w:tab w:val="clear" w:pos="709"/>
          <w:tab w:val="left" w:pos="567"/>
        </w:tabs>
        <w:ind w:left="567" w:right="0"/>
        <w:rPr>
          <w:lang w:val="fr-CH"/>
        </w:rPr>
      </w:pPr>
      <w:r w:rsidRPr="009150BE">
        <w:rPr>
          <w:lang w:val="fr-CH"/>
        </w:rPr>
        <w:t xml:space="preserve">Pour les concours au pistolet avec des munitions d’ordonnance, les munitions doivent être achetées au guichet </w:t>
      </w:r>
      <w:r w:rsidRPr="009150BE">
        <w:rPr>
          <w:rFonts w:cs="Arial"/>
          <w:lang w:val="fr-CH"/>
        </w:rPr>
        <w:t>«</w:t>
      </w:r>
      <w:r w:rsidRPr="009150BE">
        <w:rPr>
          <w:lang w:val="fr-CH"/>
        </w:rPr>
        <w:t>Munition</w:t>
      </w:r>
      <w:r w:rsidRPr="009150BE">
        <w:rPr>
          <w:rFonts w:cs="Arial"/>
          <w:lang w:val="fr-CH"/>
        </w:rPr>
        <w:t xml:space="preserve">» </w:t>
      </w:r>
      <w:r w:rsidRPr="009150BE">
        <w:rPr>
          <w:lang w:val="fr-CH"/>
        </w:rPr>
        <w:t>aux prix indiqués ci-dessous. Seules les munitions vendues par l’organisateur peuvent être tirées.</w:t>
      </w:r>
    </w:p>
    <w:p w14:paraId="43F9C4D1" w14:textId="77777777" w:rsidR="005C1F9A" w:rsidRPr="003A0D2E" w:rsidRDefault="005C1F9A" w:rsidP="005C1F9A">
      <w:pPr>
        <w:pStyle w:val="Aufzhlung1"/>
        <w:rPr>
          <w:lang w:val="fr-CH"/>
        </w:rPr>
      </w:pPr>
    </w:p>
    <w:p w14:paraId="600068FB" w14:textId="77777777" w:rsidR="005C1F9A" w:rsidRPr="003A0D2E" w:rsidRDefault="005C1F9A" w:rsidP="005C1F9A">
      <w:pPr>
        <w:pStyle w:val="Aufzhlung1"/>
        <w:rPr>
          <w:lang w:val="fr-CH"/>
        </w:rPr>
      </w:pPr>
      <w:r w:rsidRPr="003A0D2E">
        <w:rPr>
          <w:lang w:val="fr-CH"/>
        </w:rPr>
        <w:lastRenderedPageBreak/>
        <w:t>cartouches de pistolet 9mm</w:t>
      </w:r>
      <w:r w:rsidRPr="003A0D2E">
        <w:rPr>
          <w:lang w:val="fr-CH"/>
        </w:rPr>
        <w:tab/>
      </w:r>
      <w:r w:rsidRPr="003A0D2E">
        <w:rPr>
          <w:lang w:val="fr-CH"/>
        </w:rPr>
        <w:tab/>
      </w:r>
      <w:r w:rsidRPr="003A0D2E">
        <w:rPr>
          <w:lang w:val="fr-CH"/>
        </w:rPr>
        <w:tab/>
        <w:t>CHF 0.25</w:t>
      </w:r>
    </w:p>
    <w:p w14:paraId="0AC843F9" w14:textId="77777777" w:rsidR="005C1F9A" w:rsidRPr="003A0D2E" w:rsidRDefault="005C1F9A" w:rsidP="005C1F9A">
      <w:pPr>
        <w:pStyle w:val="Aufzhlung1"/>
        <w:rPr>
          <w:lang w:val="fr-CH"/>
        </w:rPr>
      </w:pPr>
      <w:r w:rsidRPr="003A0D2E">
        <w:rPr>
          <w:lang w:val="fr-CH"/>
        </w:rPr>
        <w:t>(prix de vente CHF 0.35, moins CHF 0.10 de contribution de sport et de formation qui a déjà été payée avec le prix de la cible).</w:t>
      </w:r>
    </w:p>
    <w:p w14:paraId="3FE45251" w14:textId="77777777" w:rsidR="005C1F9A" w:rsidRPr="003A0D2E" w:rsidRDefault="005C1F9A" w:rsidP="005C1F9A">
      <w:pPr>
        <w:pStyle w:val="Aufzhlung1"/>
        <w:rPr>
          <w:lang w:val="fr-CH"/>
        </w:rPr>
      </w:pPr>
    </w:p>
    <w:p w14:paraId="3536C35F" w14:textId="77777777" w:rsidR="005C1F9A" w:rsidRPr="003A0D2E" w:rsidRDefault="005C1F9A" w:rsidP="005C1F9A">
      <w:pPr>
        <w:pStyle w:val="Aufzhlung1"/>
        <w:rPr>
          <w:lang w:val="fr-CH"/>
        </w:rPr>
      </w:pPr>
      <w:r w:rsidRPr="003A0D2E">
        <w:rPr>
          <w:lang w:val="fr-CH"/>
        </w:rPr>
        <w:t>cartouches de pistolet 7.65mm</w:t>
      </w:r>
      <w:r w:rsidRPr="003A0D2E">
        <w:rPr>
          <w:lang w:val="fr-CH"/>
        </w:rPr>
        <w:tab/>
      </w:r>
      <w:r w:rsidRPr="003A0D2E">
        <w:rPr>
          <w:lang w:val="fr-CH"/>
        </w:rPr>
        <w:tab/>
      </w:r>
      <w:r w:rsidRPr="003A0D2E">
        <w:rPr>
          <w:lang w:val="fr-CH"/>
        </w:rPr>
        <w:tab/>
        <w:t>CHF 0.30</w:t>
      </w:r>
    </w:p>
    <w:p w14:paraId="10F1D41A" w14:textId="77777777" w:rsidR="005C1F9A" w:rsidRPr="003A0D2E" w:rsidRDefault="005C1F9A" w:rsidP="005C1F9A">
      <w:pPr>
        <w:pStyle w:val="Aufzhlung1"/>
        <w:rPr>
          <w:lang w:val="fr-CH"/>
        </w:rPr>
      </w:pPr>
      <w:r w:rsidRPr="003A0D2E">
        <w:rPr>
          <w:lang w:val="fr-CH"/>
        </w:rPr>
        <w:t>(prix de vente CHF 0.40, moins CHF 0.10 de contribution de sport et de formation, qui a déjà été payée avec le prix de la cible).</w:t>
      </w:r>
    </w:p>
    <w:p w14:paraId="2862B2F4" w14:textId="77777777" w:rsidR="005C1F9A" w:rsidRPr="003A0D2E" w:rsidRDefault="005C1F9A" w:rsidP="005C1F9A">
      <w:pPr>
        <w:pStyle w:val="Textkrper"/>
        <w:widowControl w:val="0"/>
        <w:numPr>
          <w:ilvl w:val="0"/>
          <w:numId w:val="17"/>
        </w:numPr>
        <w:tabs>
          <w:tab w:val="clear" w:pos="9356"/>
        </w:tabs>
        <w:spacing w:before="120"/>
        <w:ind w:left="567" w:right="-1"/>
        <w:jc w:val="left"/>
        <w:rPr>
          <w:lang w:val="fr-CH"/>
        </w:rPr>
      </w:pPr>
      <w:r w:rsidRPr="003A0D2E">
        <w:rPr>
          <w:lang w:val="fr-CH"/>
        </w:rPr>
        <w:t>Les participants aux disciplines pistolets C50 ou P50 ou P25, qui tirent des munitions à percussion annulaire ou centrale, apportent leurs propres munitions ou les achètent à l’armurier de la Fête</w:t>
      </w:r>
      <w:r w:rsidRPr="003A0D2E">
        <w:rPr>
          <w:rStyle w:val="jlqj4b"/>
          <w:rFonts w:ascii="Helvetica" w:hAnsi="Helvetica" w:cs="Helvetica"/>
          <w:color w:val="000000"/>
          <w:sz w:val="27"/>
          <w:szCs w:val="27"/>
          <w:shd w:val="clear" w:color="auto" w:fill="F5F5F5"/>
          <w:lang w:val="fr-CH"/>
        </w:rPr>
        <w:t>.</w:t>
      </w:r>
    </w:p>
    <w:p w14:paraId="6D77F562" w14:textId="77777777" w:rsidR="005C1F9A" w:rsidRPr="003A0D2E" w:rsidRDefault="005C1F9A" w:rsidP="005C1F9A">
      <w:pPr>
        <w:pStyle w:val="Textkrper"/>
        <w:widowControl w:val="0"/>
        <w:numPr>
          <w:ilvl w:val="0"/>
          <w:numId w:val="17"/>
        </w:numPr>
        <w:tabs>
          <w:tab w:val="clear" w:pos="9356"/>
        </w:tabs>
        <w:spacing w:before="120"/>
        <w:ind w:left="567" w:right="-1"/>
        <w:jc w:val="left"/>
        <w:rPr>
          <w:highlight w:val="yellow"/>
          <w:lang w:val="fr-CH"/>
        </w:rPr>
      </w:pPr>
      <w:r w:rsidRPr="003A0D2E">
        <w:rPr>
          <w:highlight w:val="yellow"/>
          <w:lang w:val="fr-CH"/>
        </w:rPr>
        <w:t xml:space="preserve">Les </w:t>
      </w:r>
      <w:r w:rsidRPr="009150BE">
        <w:rPr>
          <w:highlight w:val="yellow"/>
          <w:lang w:val="fr-CH"/>
        </w:rPr>
        <w:t>projectiles à tête plate</w:t>
      </w:r>
      <w:r w:rsidRPr="003A0D2E">
        <w:rPr>
          <w:highlight w:val="yellow"/>
          <w:lang w:val="fr-CH"/>
        </w:rPr>
        <w:t xml:space="preserve">, appelés </w:t>
      </w:r>
      <w:r w:rsidRPr="003A0D2E">
        <w:rPr>
          <w:b/>
          <w:bCs/>
          <w:i/>
          <w:highlight w:val="yellow"/>
          <w:lang w:val="fr-CH"/>
        </w:rPr>
        <w:t>munition</w:t>
      </w:r>
      <w:r w:rsidRPr="003A0D2E">
        <w:rPr>
          <w:i/>
          <w:highlight w:val="yellow"/>
          <w:lang w:val="fr-CH"/>
        </w:rPr>
        <w:t xml:space="preserve"> </w:t>
      </w:r>
      <w:proofErr w:type="spellStart"/>
      <w:r w:rsidRPr="003A0D2E">
        <w:rPr>
          <w:b/>
          <w:bCs/>
          <w:i/>
          <w:highlight w:val="yellow"/>
          <w:lang w:val="fr-CH"/>
        </w:rPr>
        <w:t>Wadcutter</w:t>
      </w:r>
      <w:proofErr w:type="spellEnd"/>
      <w:r w:rsidRPr="003A0D2E">
        <w:rPr>
          <w:highlight w:val="yellow"/>
          <w:lang w:val="fr-CH"/>
        </w:rPr>
        <w:t>, ne sont en aucun cas autorisés et ce, dans tous les stands de tir.</w:t>
      </w:r>
    </w:p>
    <w:p w14:paraId="2E0D9A07" w14:textId="77777777" w:rsidR="005C1F9A" w:rsidRPr="003A0D2E" w:rsidRDefault="005C1F9A" w:rsidP="005C1F9A">
      <w:pPr>
        <w:pStyle w:val="Textkrper"/>
        <w:widowControl w:val="0"/>
        <w:numPr>
          <w:ilvl w:val="0"/>
          <w:numId w:val="17"/>
        </w:numPr>
        <w:tabs>
          <w:tab w:val="clear" w:pos="9356"/>
        </w:tabs>
        <w:spacing w:before="120"/>
        <w:ind w:left="567" w:right="-1"/>
        <w:jc w:val="left"/>
        <w:rPr>
          <w:lang w:val="fr-CH"/>
        </w:rPr>
      </w:pPr>
      <w:r w:rsidRPr="003A0D2E">
        <w:rPr>
          <w:lang w:val="fr-CH"/>
        </w:rPr>
        <w:t>Les étuis restent la propriété de l’organisateur de la Fête.</w:t>
      </w:r>
    </w:p>
    <w:p w14:paraId="5ADAC7E5" w14:textId="77777777" w:rsidR="005C1F9A" w:rsidRPr="003A0D2E" w:rsidRDefault="005C1F9A" w:rsidP="005C1F9A">
      <w:pPr>
        <w:pStyle w:val="Text"/>
        <w:spacing w:before="240" w:after="0"/>
        <w:jc w:val="left"/>
        <w:rPr>
          <w:rFonts w:cs="Arial"/>
          <w:b/>
          <w:i/>
          <w:spacing w:val="-1"/>
          <w:sz w:val="20"/>
          <w:lang w:val="fr-CH"/>
        </w:rPr>
      </w:pPr>
      <w:r w:rsidRPr="003A0D2E">
        <w:rPr>
          <w:b/>
          <w:spacing w:val="-1"/>
          <w:lang w:val="fr-CH"/>
        </w:rPr>
        <w:t>Article 12</w:t>
      </w:r>
      <w:r w:rsidRPr="003A0D2E">
        <w:rPr>
          <w:b/>
          <w:spacing w:val="-1"/>
          <w:lang w:val="fr-CH"/>
        </w:rPr>
        <w:tab/>
        <w:t>Classes d’âge et allègements de position</w:t>
      </w:r>
    </w:p>
    <w:p w14:paraId="163395BA" w14:textId="77777777" w:rsidR="005C1F9A" w:rsidRPr="003A0D2E" w:rsidRDefault="005C1F9A" w:rsidP="005C1F9A">
      <w:pPr>
        <w:pStyle w:val="Text"/>
        <w:spacing w:after="0"/>
        <w:ind w:left="1418"/>
        <w:jc w:val="left"/>
        <w:rPr>
          <w:rFonts w:cs="Arial"/>
          <w:spacing w:val="-1"/>
          <w:sz w:val="16"/>
          <w:szCs w:val="16"/>
          <w:lang w:val="fr-CH"/>
        </w:rPr>
      </w:pPr>
      <w:r w:rsidRPr="003A0D2E">
        <w:rPr>
          <w:rFonts w:cs="Arial"/>
          <w:spacing w:val="-1"/>
          <w:sz w:val="16"/>
          <w:szCs w:val="16"/>
          <w:lang w:val="fr-CH"/>
        </w:rPr>
        <w:t>(cf. site Internet de la FST, calcul automatique de la classe d’âge en fonction de l’année de naissance)</w:t>
      </w:r>
    </w:p>
    <w:p w14:paraId="5403CBDF" w14:textId="77777777" w:rsidR="005C1F9A" w:rsidRPr="003A0D2E" w:rsidRDefault="005C1F9A" w:rsidP="005C1F9A">
      <w:pPr>
        <w:pStyle w:val="Textkrper"/>
        <w:widowControl w:val="0"/>
        <w:numPr>
          <w:ilvl w:val="0"/>
          <w:numId w:val="18"/>
        </w:numPr>
        <w:tabs>
          <w:tab w:val="clear" w:pos="9356"/>
        </w:tabs>
        <w:spacing w:before="120"/>
        <w:ind w:left="567" w:right="-1"/>
        <w:jc w:val="left"/>
        <w:rPr>
          <w:lang w:val="fr-CH"/>
        </w:rPr>
      </w:pPr>
      <w:r w:rsidRPr="003A0D2E">
        <w:rPr>
          <w:lang w:val="fr-CH"/>
        </w:rPr>
        <w:t xml:space="preserve"> Classes d’âge</w:t>
      </w:r>
    </w:p>
    <w:p w14:paraId="30B118E8" w14:textId="77777777" w:rsidR="005C1F9A" w:rsidRPr="003A0D2E" w:rsidRDefault="005C1F9A" w:rsidP="005C1F9A">
      <w:pPr>
        <w:pStyle w:val="Text"/>
        <w:spacing w:before="120" w:after="0"/>
        <w:ind w:left="709" w:hanging="142"/>
        <w:jc w:val="left"/>
        <w:rPr>
          <w:rFonts w:cs="Arial"/>
          <w:spacing w:val="-1"/>
          <w:sz w:val="18"/>
          <w:szCs w:val="18"/>
          <w:lang w:val="fr-CH"/>
        </w:rPr>
      </w:pPr>
      <w:r w:rsidRPr="003A0D2E">
        <w:rPr>
          <w:sz w:val="18"/>
          <w:szCs w:val="18"/>
          <w:lang w:val="fr-CH"/>
        </w:rPr>
        <w:tab/>
      </w:r>
      <w:r w:rsidRPr="003A0D2E">
        <w:rPr>
          <w:sz w:val="18"/>
          <w:szCs w:val="18"/>
          <w:lang w:val="fr-CH"/>
        </w:rPr>
        <w:tab/>
      </w:r>
      <w:r w:rsidRPr="003A0D2E">
        <w:rPr>
          <w:sz w:val="18"/>
          <w:szCs w:val="18"/>
          <w:lang w:val="fr-CH"/>
        </w:rPr>
        <w:tab/>
      </w:r>
      <w:r w:rsidRPr="003A0D2E">
        <w:rPr>
          <w:sz w:val="18"/>
          <w:szCs w:val="18"/>
          <w:lang w:val="fr-CH"/>
        </w:rPr>
        <w:tab/>
      </w:r>
      <w:r w:rsidRPr="003A0D2E">
        <w:rPr>
          <w:sz w:val="18"/>
          <w:szCs w:val="18"/>
          <w:lang w:val="fr-CH"/>
        </w:rPr>
        <w:tab/>
      </w:r>
      <w:r w:rsidRPr="003A0D2E">
        <w:rPr>
          <w:sz w:val="18"/>
          <w:szCs w:val="18"/>
          <w:lang w:val="fr-CH"/>
        </w:rPr>
        <w:tab/>
      </w:r>
      <w:r w:rsidRPr="003A0D2E">
        <w:rPr>
          <w:sz w:val="18"/>
          <w:szCs w:val="18"/>
          <w:lang w:val="fr-CH"/>
        </w:rPr>
        <w:tab/>
      </w:r>
      <w:r w:rsidRPr="003A0D2E">
        <w:rPr>
          <w:sz w:val="18"/>
          <w:szCs w:val="18"/>
          <w:lang w:val="fr-CH"/>
        </w:rPr>
        <w:tab/>
      </w:r>
      <w:r w:rsidRPr="003A0D2E">
        <w:rPr>
          <w:sz w:val="18"/>
          <w:szCs w:val="18"/>
          <w:highlight w:val="yellow"/>
          <w:lang w:val="fr-CH"/>
        </w:rPr>
        <w:t xml:space="preserve">(années de </w:t>
      </w:r>
      <w:proofErr w:type="spellStart"/>
      <w:r w:rsidRPr="003A0D2E">
        <w:rPr>
          <w:sz w:val="18"/>
          <w:szCs w:val="18"/>
          <w:highlight w:val="yellow"/>
          <w:lang w:val="fr-CH"/>
        </w:rPr>
        <w:t>naissance</w:t>
      </w:r>
      <w:r w:rsidRPr="003A0D2E">
        <w:rPr>
          <w:rFonts w:cs="Arial"/>
          <w:spacing w:val="-1"/>
          <w:sz w:val="18"/>
          <w:szCs w:val="18"/>
          <w:highlight w:val="yellow"/>
          <w:lang w:val="fr-CH"/>
        </w:rPr>
        <w:t>valables</w:t>
      </w:r>
      <w:proofErr w:type="spellEnd"/>
      <w:r w:rsidRPr="003A0D2E">
        <w:rPr>
          <w:rFonts w:cs="Arial"/>
          <w:spacing w:val="-1"/>
          <w:sz w:val="18"/>
          <w:szCs w:val="18"/>
          <w:highlight w:val="yellow"/>
          <w:lang w:val="fr-CH"/>
        </w:rPr>
        <w:t xml:space="preserve"> en 2025)</w:t>
      </w:r>
    </w:p>
    <w:p w14:paraId="15154F88" w14:textId="77777777" w:rsidR="005C1F9A" w:rsidRPr="003A0D2E" w:rsidRDefault="005C1F9A" w:rsidP="005C1F9A">
      <w:pPr>
        <w:pStyle w:val="Text"/>
        <w:tabs>
          <w:tab w:val="left" w:pos="3686"/>
          <w:tab w:val="left" w:pos="5529"/>
        </w:tabs>
        <w:spacing w:after="0"/>
        <w:ind w:left="709" w:hanging="142"/>
        <w:jc w:val="left"/>
        <w:rPr>
          <w:bCs/>
          <w:szCs w:val="22"/>
          <w:lang w:val="fr-CH"/>
        </w:rPr>
      </w:pPr>
      <w:r w:rsidRPr="003A0D2E">
        <w:rPr>
          <w:bCs/>
          <w:szCs w:val="22"/>
          <w:lang w:val="fr-CH"/>
        </w:rPr>
        <w:t>Juniors</w:t>
      </w:r>
      <w:r w:rsidRPr="003A0D2E">
        <w:rPr>
          <w:bCs/>
          <w:szCs w:val="22"/>
          <w:lang w:val="fr-CH"/>
        </w:rPr>
        <w:tab/>
        <w:t xml:space="preserve">U13 </w:t>
      </w:r>
      <w:r w:rsidRPr="003A0D2E">
        <w:rPr>
          <w:bCs/>
          <w:szCs w:val="22"/>
          <w:lang w:val="fr-CH"/>
        </w:rPr>
        <w:tab/>
        <w:t>10 à 12 ans</w:t>
      </w:r>
      <w:r w:rsidRPr="003A0D2E">
        <w:rPr>
          <w:bCs/>
          <w:szCs w:val="22"/>
          <w:lang w:val="fr-CH"/>
        </w:rPr>
        <w:tab/>
        <w:t>(nés en 2015 – 2013)</w:t>
      </w:r>
    </w:p>
    <w:p w14:paraId="6D98C050" w14:textId="77777777" w:rsidR="005C1F9A" w:rsidRPr="003A0D2E" w:rsidRDefault="005C1F9A" w:rsidP="005C1F9A">
      <w:pPr>
        <w:pStyle w:val="Aufzhlung1"/>
        <w:rPr>
          <w:lang w:val="fr-CH"/>
        </w:rPr>
      </w:pPr>
      <w:r w:rsidRPr="003A0D2E">
        <w:rPr>
          <w:lang w:val="fr-CH"/>
        </w:rPr>
        <w:t>Juniors</w:t>
      </w:r>
      <w:r w:rsidRPr="003A0D2E">
        <w:rPr>
          <w:lang w:val="fr-CH"/>
        </w:rPr>
        <w:tab/>
        <w:t xml:space="preserve">U15 </w:t>
      </w:r>
      <w:r w:rsidRPr="003A0D2E">
        <w:rPr>
          <w:lang w:val="fr-CH"/>
        </w:rPr>
        <w:tab/>
        <w:t>13 à 14 ans</w:t>
      </w:r>
      <w:r w:rsidRPr="003A0D2E">
        <w:rPr>
          <w:lang w:val="fr-CH"/>
        </w:rPr>
        <w:tab/>
        <w:t>(nés en 2012 – 2011)</w:t>
      </w:r>
    </w:p>
    <w:p w14:paraId="1816A7D7" w14:textId="77777777" w:rsidR="005C1F9A" w:rsidRPr="003A0D2E" w:rsidRDefault="005C1F9A" w:rsidP="005C1F9A">
      <w:pPr>
        <w:pStyle w:val="Aufzhlung1"/>
        <w:rPr>
          <w:i/>
          <w:lang w:val="fr-CH"/>
        </w:rPr>
      </w:pPr>
      <w:r w:rsidRPr="003A0D2E">
        <w:rPr>
          <w:lang w:val="fr-CH"/>
        </w:rPr>
        <w:t>Juniors</w:t>
      </w:r>
      <w:r w:rsidRPr="003A0D2E">
        <w:rPr>
          <w:lang w:val="fr-CH"/>
        </w:rPr>
        <w:tab/>
        <w:t xml:space="preserve">U17 </w:t>
      </w:r>
      <w:r w:rsidRPr="003A0D2E">
        <w:rPr>
          <w:lang w:val="fr-CH"/>
        </w:rPr>
        <w:tab/>
        <w:t>15 à 16 ans</w:t>
      </w:r>
      <w:r w:rsidRPr="003A0D2E">
        <w:rPr>
          <w:lang w:val="fr-CH"/>
        </w:rPr>
        <w:tab/>
        <w:t>(nés en 2010 – 2009)</w:t>
      </w:r>
    </w:p>
    <w:p w14:paraId="38319070" w14:textId="77777777" w:rsidR="005C1F9A" w:rsidRPr="003A0D2E" w:rsidRDefault="005C1F9A" w:rsidP="005C1F9A">
      <w:pPr>
        <w:pStyle w:val="Aufzhlung1"/>
        <w:rPr>
          <w:lang w:val="fr-CH"/>
        </w:rPr>
      </w:pPr>
      <w:r w:rsidRPr="003A0D2E">
        <w:rPr>
          <w:lang w:val="fr-CH"/>
        </w:rPr>
        <w:t>Juniors</w:t>
      </w:r>
      <w:r w:rsidRPr="003A0D2E">
        <w:rPr>
          <w:lang w:val="fr-CH"/>
        </w:rPr>
        <w:tab/>
        <w:t xml:space="preserve">U19 </w:t>
      </w:r>
      <w:r w:rsidRPr="003A0D2E">
        <w:rPr>
          <w:lang w:val="fr-CH"/>
        </w:rPr>
        <w:tab/>
        <w:t>17 à 18 ans</w:t>
      </w:r>
      <w:r w:rsidRPr="003A0D2E">
        <w:rPr>
          <w:lang w:val="fr-CH"/>
        </w:rPr>
        <w:tab/>
        <w:t>(nés en 2008 – 2007)</w:t>
      </w:r>
    </w:p>
    <w:p w14:paraId="607EEE67" w14:textId="77777777" w:rsidR="005C1F9A" w:rsidRPr="003A0D2E" w:rsidRDefault="005C1F9A" w:rsidP="005C1F9A">
      <w:pPr>
        <w:pStyle w:val="Aufzhlung1"/>
        <w:rPr>
          <w:lang w:val="fr-CH"/>
        </w:rPr>
      </w:pPr>
      <w:r w:rsidRPr="003A0D2E">
        <w:rPr>
          <w:lang w:val="fr-CH"/>
        </w:rPr>
        <w:t>Juniors</w:t>
      </w:r>
      <w:r w:rsidRPr="003A0D2E">
        <w:rPr>
          <w:lang w:val="fr-CH"/>
        </w:rPr>
        <w:tab/>
        <w:t>U21</w:t>
      </w:r>
      <w:r w:rsidRPr="003A0D2E">
        <w:rPr>
          <w:lang w:val="fr-CH"/>
        </w:rPr>
        <w:tab/>
        <w:t>19 à 20 ans</w:t>
      </w:r>
      <w:r w:rsidRPr="003A0D2E">
        <w:rPr>
          <w:lang w:val="fr-CH"/>
        </w:rPr>
        <w:tab/>
        <w:t>(nés en 2006 – 2005)</w:t>
      </w:r>
    </w:p>
    <w:p w14:paraId="008CDDD5" w14:textId="77777777" w:rsidR="005C1F9A" w:rsidRPr="003A0D2E" w:rsidRDefault="005C1F9A" w:rsidP="005C1F9A">
      <w:pPr>
        <w:pStyle w:val="Aufzhlung1"/>
        <w:rPr>
          <w:lang w:val="fr-CH"/>
        </w:rPr>
      </w:pPr>
      <w:r w:rsidRPr="003A0D2E">
        <w:rPr>
          <w:lang w:val="fr-CH"/>
        </w:rPr>
        <w:t>Elite</w:t>
      </w:r>
      <w:r w:rsidRPr="003A0D2E">
        <w:rPr>
          <w:lang w:val="fr-CH"/>
        </w:rPr>
        <w:tab/>
        <w:t xml:space="preserve">E </w:t>
      </w:r>
      <w:r w:rsidRPr="003A0D2E">
        <w:rPr>
          <w:lang w:val="fr-CH"/>
        </w:rPr>
        <w:tab/>
        <w:t>21 à 45 ans</w:t>
      </w:r>
      <w:r w:rsidRPr="003A0D2E">
        <w:rPr>
          <w:lang w:val="fr-CH"/>
        </w:rPr>
        <w:tab/>
        <w:t>(nés en 2004 – 1980)</w:t>
      </w:r>
    </w:p>
    <w:p w14:paraId="3726E3E2" w14:textId="77777777" w:rsidR="005C1F9A" w:rsidRPr="003A0D2E" w:rsidRDefault="005C1F9A" w:rsidP="005C1F9A">
      <w:pPr>
        <w:pStyle w:val="Aufzhlung1"/>
        <w:rPr>
          <w:lang w:val="fr-CH"/>
        </w:rPr>
      </w:pPr>
      <w:r w:rsidRPr="003A0D2E">
        <w:rPr>
          <w:lang w:val="fr-CH"/>
        </w:rPr>
        <w:t>S</w:t>
      </w:r>
      <w:r>
        <w:rPr>
          <w:lang w:val="fr-CH"/>
        </w:rPr>
        <w:t>enior</w:t>
      </w:r>
      <w:r w:rsidRPr="003A0D2E">
        <w:rPr>
          <w:lang w:val="fr-CH"/>
        </w:rPr>
        <w:t>s</w:t>
      </w:r>
      <w:r w:rsidRPr="003A0D2E">
        <w:rPr>
          <w:lang w:val="fr-CH"/>
        </w:rPr>
        <w:tab/>
        <w:t xml:space="preserve">S </w:t>
      </w:r>
      <w:r w:rsidRPr="003A0D2E">
        <w:rPr>
          <w:lang w:val="fr-CH"/>
        </w:rPr>
        <w:tab/>
        <w:t>46 à 59 ans</w:t>
      </w:r>
      <w:r w:rsidRPr="003A0D2E">
        <w:rPr>
          <w:lang w:val="fr-CH"/>
        </w:rPr>
        <w:tab/>
        <w:t>(nés en 1979 – 1966)</w:t>
      </w:r>
    </w:p>
    <w:p w14:paraId="6A013515" w14:textId="77777777" w:rsidR="005C1F9A" w:rsidRPr="003A0D2E" w:rsidRDefault="005C1F9A" w:rsidP="005C1F9A">
      <w:pPr>
        <w:pStyle w:val="Aufzhlung1"/>
        <w:rPr>
          <w:lang w:val="fr-CH"/>
        </w:rPr>
      </w:pPr>
      <w:r w:rsidRPr="003A0D2E">
        <w:rPr>
          <w:lang w:val="fr-CH"/>
        </w:rPr>
        <w:t>Vétérans</w:t>
      </w:r>
      <w:r w:rsidRPr="003A0D2E">
        <w:rPr>
          <w:lang w:val="fr-CH"/>
        </w:rPr>
        <w:tab/>
        <w:t xml:space="preserve">V </w:t>
      </w:r>
      <w:r w:rsidRPr="003A0D2E">
        <w:rPr>
          <w:lang w:val="fr-CH"/>
        </w:rPr>
        <w:tab/>
        <w:t>60 à 69 ans</w:t>
      </w:r>
      <w:r w:rsidRPr="003A0D2E">
        <w:rPr>
          <w:lang w:val="fr-CH"/>
        </w:rPr>
        <w:tab/>
        <w:t>(nés en 1965 – 1956)</w:t>
      </w:r>
    </w:p>
    <w:p w14:paraId="4B5E6615" w14:textId="77777777" w:rsidR="005C1F9A" w:rsidRPr="003A0D2E" w:rsidRDefault="005C1F9A" w:rsidP="005C1F9A">
      <w:pPr>
        <w:pStyle w:val="Aufzhlung1"/>
        <w:rPr>
          <w:lang w:val="fr-CH"/>
        </w:rPr>
      </w:pPr>
      <w:r w:rsidRPr="003A0D2E">
        <w:rPr>
          <w:lang w:val="fr-CH"/>
        </w:rPr>
        <w:t>S</w:t>
      </w:r>
      <w:r>
        <w:rPr>
          <w:lang w:val="fr-CH"/>
        </w:rPr>
        <w:t>enior</w:t>
      </w:r>
      <w:r w:rsidRPr="003A0D2E">
        <w:rPr>
          <w:lang w:val="fr-CH"/>
        </w:rPr>
        <w:t>s</w:t>
      </w:r>
      <w:r>
        <w:rPr>
          <w:lang w:val="fr-CH"/>
        </w:rPr>
        <w:t xml:space="preserve"> vétér</w:t>
      </w:r>
      <w:r w:rsidRPr="003A0D2E">
        <w:rPr>
          <w:lang w:val="fr-CH"/>
        </w:rPr>
        <w:t>ans</w:t>
      </w:r>
      <w:r w:rsidRPr="003A0D2E">
        <w:rPr>
          <w:lang w:val="fr-CH"/>
        </w:rPr>
        <w:tab/>
        <w:t xml:space="preserve">SV </w:t>
      </w:r>
      <w:r w:rsidRPr="003A0D2E">
        <w:rPr>
          <w:lang w:val="fr-CH"/>
        </w:rPr>
        <w:tab/>
        <w:t>dès 70 ans</w:t>
      </w:r>
      <w:r w:rsidRPr="003A0D2E">
        <w:rPr>
          <w:lang w:val="fr-CH"/>
        </w:rPr>
        <w:tab/>
        <w:t>(</w:t>
      </w:r>
      <w:r w:rsidRPr="003A0D2E">
        <w:rPr>
          <w:highlight w:val="yellow"/>
          <w:lang w:val="fr-CH"/>
        </w:rPr>
        <w:t>nés en 1955 et avant)</w:t>
      </w:r>
    </w:p>
    <w:p w14:paraId="7F7F0C57" w14:textId="77777777" w:rsidR="005C1F9A" w:rsidRPr="009150BE" w:rsidRDefault="005C1F9A" w:rsidP="005C1F9A">
      <w:pPr>
        <w:pStyle w:val="Aufzhlung1"/>
        <w:rPr>
          <w:lang w:val="fr-CH"/>
        </w:rPr>
      </w:pPr>
      <w:r w:rsidRPr="009150BE">
        <w:rPr>
          <w:lang w:val="fr-CH"/>
        </w:rPr>
        <w:t>Elite-Ouvert</w:t>
      </w:r>
      <w:r w:rsidRPr="009150BE">
        <w:rPr>
          <w:lang w:val="fr-CH"/>
        </w:rPr>
        <w:tab/>
        <w:t>EO</w:t>
      </w:r>
      <w:r w:rsidRPr="009150BE">
        <w:rPr>
          <w:lang w:val="fr-CH"/>
        </w:rPr>
        <w:tab/>
        <w:t>ouvert pour toutes les classes d’âge</w:t>
      </w:r>
    </w:p>
    <w:p w14:paraId="48096835" w14:textId="77777777" w:rsidR="005C1F9A" w:rsidRPr="009150BE" w:rsidRDefault="005C1F9A" w:rsidP="005C1F9A">
      <w:pPr>
        <w:pStyle w:val="Textkrper"/>
        <w:widowControl w:val="0"/>
        <w:numPr>
          <w:ilvl w:val="0"/>
          <w:numId w:val="18"/>
        </w:numPr>
        <w:tabs>
          <w:tab w:val="clear" w:pos="9356"/>
        </w:tabs>
        <w:spacing w:before="120"/>
        <w:ind w:left="567" w:right="-1"/>
        <w:jc w:val="left"/>
        <w:rPr>
          <w:lang w:val="fr-CH"/>
        </w:rPr>
      </w:pPr>
      <w:r w:rsidRPr="009150BE">
        <w:rPr>
          <w:lang w:val="fr-CH"/>
        </w:rPr>
        <w:t>Sur demande, les participants sont tenus de présenter leur carte de membre.</w:t>
      </w:r>
    </w:p>
    <w:p w14:paraId="2BEF83CF" w14:textId="77777777" w:rsidR="005C1F9A" w:rsidRPr="009150BE" w:rsidRDefault="005C1F9A" w:rsidP="005C1F9A">
      <w:pPr>
        <w:pStyle w:val="Textkrper"/>
        <w:widowControl w:val="0"/>
        <w:numPr>
          <w:ilvl w:val="0"/>
          <w:numId w:val="18"/>
        </w:numPr>
        <w:tabs>
          <w:tab w:val="clear" w:pos="9356"/>
        </w:tabs>
        <w:spacing w:before="120"/>
        <w:ind w:left="567" w:right="-1"/>
        <w:jc w:val="left"/>
        <w:rPr>
          <w:lang w:val="fr-CH"/>
        </w:rPr>
      </w:pPr>
      <w:r w:rsidRPr="009150BE">
        <w:rPr>
          <w:lang w:val="fr-CH"/>
        </w:rPr>
        <w:t>Les Juniors (U13-U21), Vétérans et Seniors vétérans n’ont droit aux avantages prévus dans le Plan de tir que si leur livret de tir porte la mention idoine.</w:t>
      </w:r>
    </w:p>
    <w:p w14:paraId="1EA06BC7" w14:textId="77777777" w:rsidR="005C1F9A" w:rsidRPr="009150BE" w:rsidRDefault="005C1F9A" w:rsidP="005C1F9A">
      <w:pPr>
        <w:pStyle w:val="Textkrper"/>
        <w:widowControl w:val="0"/>
        <w:numPr>
          <w:ilvl w:val="0"/>
          <w:numId w:val="18"/>
        </w:numPr>
        <w:tabs>
          <w:tab w:val="clear" w:pos="9356"/>
        </w:tabs>
        <w:spacing w:before="120"/>
        <w:ind w:left="567" w:right="-1"/>
        <w:jc w:val="left"/>
        <w:rPr>
          <w:lang w:val="fr-CH"/>
        </w:rPr>
      </w:pPr>
      <w:r w:rsidRPr="009150BE">
        <w:rPr>
          <w:lang w:val="fr-CH"/>
        </w:rPr>
        <w:t xml:space="preserve">Les juniors (U13-U21), Vétérans et Seniors vétérans peuvent participer dans la classe d’âge Elite-Open (EO) en renonçant à tous les avantages et allègements. La classe d’âge EO doit être spécialement mentionnée lors de l’achat du livret de tir. Le livret de tir sera alors marqué de la catégorie d’âge </w:t>
      </w:r>
      <w:r w:rsidRPr="009150BE">
        <w:rPr>
          <w:b/>
          <w:lang w:val="fr-CH"/>
        </w:rPr>
        <w:t>EO</w:t>
      </w:r>
      <w:r w:rsidRPr="009150BE">
        <w:rPr>
          <w:lang w:val="fr-CH"/>
        </w:rPr>
        <w:t>.</w:t>
      </w:r>
    </w:p>
    <w:p w14:paraId="0B536107" w14:textId="77777777" w:rsidR="005C1F9A" w:rsidRPr="003A0D2E" w:rsidRDefault="005C1F9A" w:rsidP="005C1F9A">
      <w:pPr>
        <w:pStyle w:val="Textkrper"/>
        <w:widowControl w:val="0"/>
        <w:numPr>
          <w:ilvl w:val="0"/>
          <w:numId w:val="18"/>
        </w:numPr>
        <w:tabs>
          <w:tab w:val="clear" w:pos="9356"/>
        </w:tabs>
        <w:spacing w:before="120"/>
        <w:ind w:left="567" w:right="-1"/>
        <w:jc w:val="left"/>
        <w:rPr>
          <w:lang w:val="fr-CH"/>
        </w:rPr>
      </w:pPr>
      <w:r w:rsidRPr="003A0D2E">
        <w:rPr>
          <w:lang w:val="fr-CH"/>
        </w:rPr>
        <w:t>Les allègements de position et les modifications d’armes autorisés par la FST sont acceptés. L’autorisation de la FST doit être présentée sur demande. Aucune autre autorisation ne sera acceptée</w:t>
      </w:r>
    </w:p>
    <w:p w14:paraId="18BDF1B5" w14:textId="77777777" w:rsidR="005C1F9A" w:rsidRPr="003A0D2E" w:rsidRDefault="005C1F9A" w:rsidP="005C1F9A">
      <w:pPr>
        <w:pStyle w:val="Textkrper"/>
        <w:widowControl w:val="0"/>
        <w:numPr>
          <w:ilvl w:val="0"/>
          <w:numId w:val="18"/>
        </w:numPr>
        <w:tabs>
          <w:tab w:val="clear" w:pos="9356"/>
        </w:tabs>
        <w:spacing w:before="120"/>
        <w:ind w:left="567" w:right="896"/>
        <w:jc w:val="left"/>
        <w:rPr>
          <w:lang w:val="fr-CH"/>
        </w:rPr>
      </w:pPr>
      <w:r w:rsidRPr="003A0D2E">
        <w:rPr>
          <w:lang w:val="fr-CH"/>
        </w:rPr>
        <w:t>En règle générale, il n’est accordé aucun allégement de position pour les Rachats et les Maîtrises.</w:t>
      </w:r>
    </w:p>
    <w:p w14:paraId="49EE6E04" w14:textId="77777777" w:rsidR="005C1F9A" w:rsidRPr="003A0D2E" w:rsidRDefault="005C1F9A" w:rsidP="005C1F9A">
      <w:pPr>
        <w:pStyle w:val="Titel1"/>
      </w:pPr>
    </w:p>
    <w:p w14:paraId="5AFF714F" w14:textId="77777777" w:rsidR="005C1F9A" w:rsidRPr="003A0D2E" w:rsidRDefault="005C1F9A" w:rsidP="005C1F9A">
      <w:pPr>
        <w:pStyle w:val="Text"/>
        <w:spacing w:before="120" w:after="0"/>
        <w:ind w:right="-283"/>
        <w:jc w:val="left"/>
        <w:rPr>
          <w:b/>
          <w:spacing w:val="-1"/>
          <w:lang w:val="fr-CH"/>
        </w:rPr>
      </w:pPr>
      <w:r w:rsidRPr="003A0D2E">
        <w:rPr>
          <w:b/>
          <w:spacing w:val="-1"/>
          <w:lang w:val="fr-CH"/>
        </w:rPr>
        <w:t>Article 13</w:t>
      </w:r>
      <w:r w:rsidRPr="003A0D2E">
        <w:rPr>
          <w:b/>
          <w:spacing w:val="-1"/>
          <w:lang w:val="fr-CH"/>
        </w:rPr>
        <w:tab/>
        <w:t>Organisation du tir, règles de tir, évaluation des coups et des résultats</w:t>
      </w:r>
    </w:p>
    <w:p w14:paraId="14AAC615" w14:textId="77777777" w:rsidR="005C1F9A" w:rsidRPr="003A0D2E" w:rsidRDefault="005C1F9A" w:rsidP="005C1F9A">
      <w:pPr>
        <w:pStyle w:val="Textkrper"/>
        <w:widowControl w:val="0"/>
        <w:numPr>
          <w:ilvl w:val="0"/>
          <w:numId w:val="19"/>
        </w:numPr>
        <w:tabs>
          <w:tab w:val="clear" w:pos="9356"/>
        </w:tabs>
        <w:spacing w:before="120"/>
        <w:ind w:left="567" w:right="-1"/>
        <w:jc w:val="left"/>
        <w:rPr>
          <w:lang w:val="fr-CH"/>
        </w:rPr>
      </w:pPr>
      <w:r w:rsidRPr="003A0D2E">
        <w:rPr>
          <w:lang w:val="fr-CH"/>
        </w:rPr>
        <w:t xml:space="preserve">Pour toutes les règles de tir, on se réfère strictement aux </w:t>
      </w:r>
      <w:proofErr w:type="spellStart"/>
      <w:r w:rsidRPr="003A0D2E">
        <w:rPr>
          <w:lang w:val="fr-CH"/>
        </w:rPr>
        <w:t>RTSp</w:t>
      </w:r>
      <w:proofErr w:type="spellEnd"/>
      <w:r w:rsidRPr="003A0D2E">
        <w:rPr>
          <w:lang w:val="fr-CH"/>
        </w:rPr>
        <w:t xml:space="preserve"> de la FST pour toutes les disciplines.</w:t>
      </w:r>
    </w:p>
    <w:p w14:paraId="767DDA0F" w14:textId="77777777" w:rsidR="005C1F9A" w:rsidRPr="003A0D2E" w:rsidRDefault="005C1F9A" w:rsidP="005C1F9A">
      <w:pPr>
        <w:pStyle w:val="Textkrper"/>
        <w:widowControl w:val="0"/>
        <w:numPr>
          <w:ilvl w:val="0"/>
          <w:numId w:val="19"/>
        </w:numPr>
        <w:tabs>
          <w:tab w:val="clear" w:pos="9356"/>
        </w:tabs>
        <w:spacing w:before="120"/>
        <w:ind w:left="567" w:right="-1"/>
        <w:jc w:val="left"/>
        <w:rPr>
          <w:lang w:val="fr-CH"/>
        </w:rPr>
      </w:pPr>
      <w:r w:rsidRPr="003A0D2E">
        <w:rPr>
          <w:lang w:val="fr-CH"/>
        </w:rPr>
        <w:t xml:space="preserve">Les participants sont responsables de s’assurer que les officiels comprennent correctement leurs indications. Ils doivent </w:t>
      </w:r>
      <w:proofErr w:type="spellStart"/>
      <w:r w:rsidRPr="003A0D2E">
        <w:rPr>
          <w:lang w:val="fr-CH"/>
        </w:rPr>
        <w:t>vérifiér</w:t>
      </w:r>
      <w:proofErr w:type="spellEnd"/>
      <w:r w:rsidRPr="003A0D2E">
        <w:rPr>
          <w:lang w:val="fr-CH"/>
        </w:rPr>
        <w:t xml:space="preserve"> l’exactitude des inscriptions dans leur livret de tir. Les corrections, ainsi que les résultats donnant droit à des distinctions et à des répartitions, doivent être approuvés par le surveillant du stand.</w:t>
      </w:r>
    </w:p>
    <w:p w14:paraId="552367C3" w14:textId="77777777" w:rsidR="005C1F9A" w:rsidRPr="003A0D2E" w:rsidRDefault="005C1F9A" w:rsidP="005C1F9A">
      <w:pPr>
        <w:pStyle w:val="Textkrper"/>
        <w:widowControl w:val="0"/>
        <w:numPr>
          <w:ilvl w:val="0"/>
          <w:numId w:val="19"/>
        </w:numPr>
        <w:tabs>
          <w:tab w:val="clear" w:pos="9356"/>
        </w:tabs>
        <w:spacing w:before="120"/>
        <w:ind w:left="567" w:right="-1"/>
        <w:jc w:val="left"/>
        <w:rPr>
          <w:lang w:val="fr-CH"/>
        </w:rPr>
      </w:pPr>
      <w:r w:rsidRPr="003A0D2E">
        <w:rPr>
          <w:lang w:val="fr-CH"/>
        </w:rPr>
        <w:t>Les participants ont l’interdiction de manipuler les cibles ou les appareils de commande.</w:t>
      </w:r>
    </w:p>
    <w:p w14:paraId="4A50767C" w14:textId="77777777" w:rsidR="005C1F9A" w:rsidRPr="003A0D2E" w:rsidRDefault="005C1F9A" w:rsidP="005C1F9A">
      <w:pPr>
        <w:pStyle w:val="Textkrper"/>
        <w:widowControl w:val="0"/>
        <w:numPr>
          <w:ilvl w:val="0"/>
          <w:numId w:val="19"/>
        </w:numPr>
        <w:tabs>
          <w:tab w:val="clear" w:pos="9356"/>
        </w:tabs>
        <w:spacing w:before="120"/>
        <w:ind w:left="567" w:right="-1"/>
        <w:jc w:val="left"/>
        <w:rPr>
          <w:lang w:val="fr-CH"/>
        </w:rPr>
      </w:pPr>
      <w:r w:rsidRPr="003A0D2E">
        <w:rPr>
          <w:lang w:val="fr-CH"/>
        </w:rPr>
        <w:t>En cas de problème technique ou de cible, les participants doivent répéter entièrement les cibles ou passes inachevées.</w:t>
      </w:r>
    </w:p>
    <w:p w14:paraId="0BDE5A4D" w14:textId="77777777" w:rsidR="005C1F9A" w:rsidRPr="003A0D2E" w:rsidRDefault="005C1F9A" w:rsidP="005C1F9A">
      <w:pPr>
        <w:pStyle w:val="Textkrper"/>
        <w:widowControl w:val="0"/>
        <w:numPr>
          <w:ilvl w:val="0"/>
          <w:numId w:val="19"/>
        </w:numPr>
        <w:tabs>
          <w:tab w:val="clear" w:pos="9356"/>
        </w:tabs>
        <w:spacing w:before="120"/>
        <w:ind w:left="567" w:right="-1"/>
        <w:jc w:val="left"/>
        <w:rPr>
          <w:lang w:val="fr-CH"/>
        </w:rPr>
      </w:pPr>
      <w:r w:rsidRPr="003A0D2E">
        <w:rPr>
          <w:lang w:val="fr-CH"/>
        </w:rPr>
        <w:lastRenderedPageBreak/>
        <w:t xml:space="preserve">A la fin du tir, tous les participants doivent se rendre au guichet «Contrôle» du centre de la Fête </w:t>
      </w:r>
      <w:r w:rsidRPr="003A0D2E">
        <w:rPr>
          <w:highlight w:val="yellow"/>
          <w:lang w:val="fr-CH"/>
        </w:rPr>
        <w:t>?????</w:t>
      </w:r>
      <w:r w:rsidRPr="003A0D2E">
        <w:rPr>
          <w:lang w:val="fr-CH"/>
        </w:rPr>
        <w:t xml:space="preserve"> afin de faire contrôler et éventuellement corriger leurs résultats enregistrés. Les réclamations faites ultérieurement ne peuvent plus être traitées. Les résultats ainsi contrôlés sont définitifs.</w:t>
      </w:r>
    </w:p>
    <w:p w14:paraId="6C3AFAFC" w14:textId="77777777" w:rsidR="005C1F9A" w:rsidRPr="003A0D2E" w:rsidRDefault="005C1F9A" w:rsidP="005C1F9A">
      <w:pPr>
        <w:pStyle w:val="Textkrper"/>
        <w:widowControl w:val="0"/>
        <w:numPr>
          <w:ilvl w:val="0"/>
          <w:numId w:val="19"/>
        </w:numPr>
        <w:tabs>
          <w:tab w:val="clear" w:pos="9356"/>
        </w:tabs>
        <w:spacing w:before="120"/>
        <w:ind w:left="567" w:right="-1"/>
        <w:jc w:val="left"/>
        <w:rPr>
          <w:lang w:val="fr-CH"/>
        </w:rPr>
      </w:pPr>
      <w:r w:rsidRPr="003A0D2E">
        <w:rPr>
          <w:lang w:val="fr-CH"/>
        </w:rPr>
        <w:t xml:space="preserve">En cas d’égalité, sauf indication contraire, les meilleurs coups profonds de l’ensemble du programme sont déterminants, puis de l’âge selon les </w:t>
      </w:r>
      <w:proofErr w:type="spellStart"/>
      <w:r w:rsidRPr="003A0D2E">
        <w:rPr>
          <w:lang w:val="fr-CH"/>
        </w:rPr>
        <w:t>RTSp</w:t>
      </w:r>
      <w:proofErr w:type="spellEnd"/>
      <w:r w:rsidRPr="003A0D2E">
        <w:rPr>
          <w:lang w:val="fr-CH"/>
        </w:rPr>
        <w:t xml:space="preserve"> de la FST.</w:t>
      </w:r>
    </w:p>
    <w:p w14:paraId="2DBB8C89" w14:textId="77777777" w:rsidR="005C1F9A" w:rsidRPr="003A0D2E" w:rsidRDefault="005C1F9A" w:rsidP="005C1F9A">
      <w:pPr>
        <w:pStyle w:val="Textkrper"/>
        <w:widowControl w:val="0"/>
        <w:numPr>
          <w:ilvl w:val="0"/>
          <w:numId w:val="19"/>
        </w:numPr>
        <w:tabs>
          <w:tab w:val="clear" w:pos="9356"/>
        </w:tabs>
        <w:spacing w:before="120"/>
        <w:ind w:left="567" w:right="-1"/>
        <w:jc w:val="left"/>
        <w:rPr>
          <w:lang w:val="fr-CH"/>
        </w:rPr>
      </w:pPr>
      <w:r w:rsidRPr="003A0D2E">
        <w:rPr>
          <w:lang w:val="fr-CH"/>
        </w:rPr>
        <w:t xml:space="preserve">Les réclamations concernant le déroulement des tirs ou les règles de tir doivent être adressées immédiatement au surveillant du stand de tir. Celui-ci décide immédiatement. Les plaintes contre ces décisions peuvent être soumises par écrit au Comité de tir, à l’attention de son président. Un éventuel recours contre la décision de plainte du Comité de tir peut être adressé au Comité d’organisation </w:t>
      </w:r>
      <w:r w:rsidRPr="003A0D2E">
        <w:rPr>
          <w:highlight w:val="yellow"/>
          <w:lang w:val="fr-CH"/>
        </w:rPr>
        <w:t>????? ou de la SCT</w:t>
      </w:r>
      <w:r w:rsidRPr="003A0D2E">
        <w:rPr>
          <w:lang w:val="fr-CH"/>
        </w:rPr>
        <w:t>, qui prendra la décision finale</w:t>
      </w:r>
    </w:p>
    <w:p w14:paraId="0F0B2855" w14:textId="77777777" w:rsidR="005C1F9A" w:rsidRPr="003A0D2E" w:rsidRDefault="005C1F9A" w:rsidP="005C1F9A">
      <w:pPr>
        <w:pStyle w:val="Textkrper"/>
        <w:widowControl w:val="0"/>
        <w:numPr>
          <w:ilvl w:val="0"/>
          <w:numId w:val="19"/>
        </w:numPr>
        <w:tabs>
          <w:tab w:val="clear" w:pos="9356"/>
        </w:tabs>
        <w:spacing w:before="120"/>
        <w:ind w:left="567" w:right="-1"/>
        <w:jc w:val="left"/>
        <w:rPr>
          <w:lang w:val="fr-CH"/>
        </w:rPr>
      </w:pPr>
      <w:r w:rsidRPr="003A0D2E">
        <w:rPr>
          <w:lang w:val="fr-CH"/>
        </w:rPr>
        <w:t xml:space="preserve">Les coups sont évalués conformément aux </w:t>
      </w:r>
      <w:proofErr w:type="spellStart"/>
      <w:r w:rsidRPr="003A0D2E">
        <w:rPr>
          <w:lang w:val="fr-CH"/>
        </w:rPr>
        <w:t>RTSp</w:t>
      </w:r>
      <w:proofErr w:type="spellEnd"/>
      <w:r w:rsidRPr="003A0D2E">
        <w:rPr>
          <w:lang w:val="fr-CH"/>
        </w:rPr>
        <w:t xml:space="preserve"> et Règles techniques pour </w:t>
      </w:r>
      <w:proofErr w:type="spellStart"/>
      <w:r w:rsidRPr="003A0D2E">
        <w:rPr>
          <w:lang w:val="fr-CH"/>
        </w:rPr>
        <w:t>pour</w:t>
      </w:r>
      <w:proofErr w:type="spellEnd"/>
      <w:r w:rsidRPr="003A0D2E">
        <w:rPr>
          <w:lang w:val="fr-CH"/>
        </w:rPr>
        <w:t xml:space="preserve"> la discipline respective.</w:t>
      </w:r>
    </w:p>
    <w:p w14:paraId="3A170013" w14:textId="77777777" w:rsidR="005C1F9A" w:rsidRPr="003A0D2E" w:rsidRDefault="005C1F9A" w:rsidP="005C1F9A">
      <w:pPr>
        <w:pStyle w:val="Text"/>
        <w:spacing w:before="120" w:after="0"/>
        <w:jc w:val="left"/>
        <w:rPr>
          <w:b/>
          <w:spacing w:val="-1"/>
          <w:lang w:val="fr-CH"/>
        </w:rPr>
      </w:pPr>
    </w:p>
    <w:p w14:paraId="1F6A9F6A" w14:textId="77777777" w:rsidR="005C1F9A" w:rsidRPr="003A0D2E" w:rsidRDefault="005C1F9A" w:rsidP="005C1F9A">
      <w:pPr>
        <w:pStyle w:val="Text"/>
        <w:spacing w:before="120" w:after="0"/>
        <w:jc w:val="left"/>
        <w:rPr>
          <w:b/>
          <w:spacing w:val="-1"/>
          <w:lang w:val="fr-CH"/>
        </w:rPr>
      </w:pPr>
      <w:r w:rsidRPr="003A0D2E">
        <w:rPr>
          <w:b/>
          <w:spacing w:val="-1"/>
          <w:lang w:val="fr-CH"/>
        </w:rPr>
        <w:t>Article 14</w:t>
      </w:r>
      <w:r w:rsidRPr="003A0D2E">
        <w:rPr>
          <w:b/>
          <w:spacing w:val="-1"/>
          <w:lang w:val="fr-CH"/>
        </w:rPr>
        <w:tab/>
        <w:t>Distinctions</w:t>
      </w:r>
    </w:p>
    <w:p w14:paraId="5872560F" w14:textId="77777777" w:rsidR="005C1F9A" w:rsidRPr="003A0D2E" w:rsidRDefault="005C1F9A" w:rsidP="005C1F9A">
      <w:pPr>
        <w:pStyle w:val="Textkrper"/>
        <w:widowControl w:val="0"/>
        <w:numPr>
          <w:ilvl w:val="0"/>
          <w:numId w:val="20"/>
        </w:numPr>
        <w:tabs>
          <w:tab w:val="clear" w:pos="9356"/>
        </w:tabs>
        <w:spacing w:before="120"/>
        <w:ind w:left="567" w:right="-1"/>
        <w:jc w:val="left"/>
        <w:rPr>
          <w:lang w:val="fr-CH"/>
        </w:rPr>
      </w:pPr>
      <w:r w:rsidRPr="003A0D2E">
        <w:rPr>
          <w:lang w:val="fr-CH"/>
        </w:rPr>
        <w:t>Tous les participants reçoivent une seule distinction ou une carte couronne par livret de tir. Les distinctions pour la cible «Juniors» et les Maîtrises ainsi que les distinctions pour les compétitions spéciales ne sont pas concernées par cette restriction.</w:t>
      </w:r>
    </w:p>
    <w:p w14:paraId="355C7243" w14:textId="77777777" w:rsidR="005C1F9A" w:rsidRPr="003A0D2E" w:rsidRDefault="005C1F9A" w:rsidP="005C1F9A">
      <w:pPr>
        <w:pStyle w:val="Textkrper"/>
        <w:widowControl w:val="0"/>
        <w:numPr>
          <w:ilvl w:val="0"/>
          <w:numId w:val="20"/>
        </w:numPr>
        <w:tabs>
          <w:tab w:val="clear" w:pos="9356"/>
        </w:tabs>
        <w:spacing w:before="120"/>
        <w:ind w:left="567" w:right="-1"/>
        <w:jc w:val="left"/>
        <w:rPr>
          <w:lang w:val="fr-CH"/>
        </w:rPr>
      </w:pPr>
      <w:r w:rsidRPr="003A0D2E">
        <w:rPr>
          <w:lang w:val="fr-CH"/>
        </w:rPr>
        <w:t xml:space="preserve">Pour </w:t>
      </w:r>
      <w:r w:rsidRPr="003A0D2E">
        <w:rPr>
          <w:b/>
          <w:lang w:val="fr-CH"/>
        </w:rPr>
        <w:t>les bonnes cibles</w:t>
      </w:r>
      <w:r w:rsidRPr="003A0D2E">
        <w:rPr>
          <w:lang w:val="fr-CH"/>
        </w:rPr>
        <w:t>, les distinctions suivantes sont remises:</w:t>
      </w:r>
    </w:p>
    <w:p w14:paraId="36985500" w14:textId="77777777" w:rsidR="005C1F9A" w:rsidRPr="003A0D2E" w:rsidRDefault="005C1F9A" w:rsidP="005C1F9A">
      <w:pPr>
        <w:pStyle w:val="Aufzhlung1"/>
        <w:rPr>
          <w:lang w:val="fr-CH"/>
        </w:rPr>
      </w:pPr>
      <w:r w:rsidRPr="003A0D2E">
        <w:rPr>
          <w:lang w:val="fr-CH"/>
        </w:rPr>
        <w:t xml:space="preserve">1-2 résultats de distinction </w:t>
      </w:r>
      <w:r w:rsidRPr="003A0D2E">
        <w:rPr>
          <w:lang w:val="fr-CH"/>
        </w:rPr>
        <w:tab/>
        <w:t xml:space="preserve">Insigne-couronne simple ou carte-couronne de </w:t>
      </w:r>
      <w:r w:rsidRPr="003A0D2E">
        <w:rPr>
          <w:rFonts w:eastAsia="Calibri" w:cs="Arial"/>
          <w:lang w:val="fr-CH"/>
        </w:rPr>
        <w:t>CHF</w:t>
      </w:r>
      <w:r w:rsidRPr="003A0D2E">
        <w:rPr>
          <w:highlight w:val="yellow"/>
          <w:lang w:val="fr-CH"/>
        </w:rPr>
        <w:t xml:space="preserve"> 12.00</w:t>
      </w:r>
    </w:p>
    <w:p w14:paraId="0D01A09E" w14:textId="77777777" w:rsidR="005C1F9A" w:rsidRPr="003A0D2E" w:rsidRDefault="005C1F9A" w:rsidP="005C1F9A">
      <w:pPr>
        <w:pStyle w:val="Aufzhlung1"/>
        <w:rPr>
          <w:lang w:val="fr-CH"/>
        </w:rPr>
      </w:pPr>
      <w:r w:rsidRPr="003A0D2E">
        <w:rPr>
          <w:lang w:val="fr-CH"/>
        </w:rPr>
        <w:t xml:space="preserve">3-4 résultats de distinction </w:t>
      </w:r>
      <w:r w:rsidRPr="003A0D2E">
        <w:rPr>
          <w:lang w:val="fr-CH"/>
        </w:rPr>
        <w:tab/>
        <w:t xml:space="preserve">Insigne-couronne triple ou carte-couronne de </w:t>
      </w:r>
      <w:r w:rsidRPr="003A0D2E">
        <w:rPr>
          <w:rFonts w:eastAsia="Calibri" w:cs="Arial"/>
          <w:lang w:val="fr-CH"/>
        </w:rPr>
        <w:t>CHF</w:t>
      </w:r>
      <w:r w:rsidRPr="003A0D2E">
        <w:rPr>
          <w:highlight w:val="yellow"/>
          <w:lang w:val="fr-CH"/>
        </w:rPr>
        <w:t xml:space="preserve"> 15.00</w:t>
      </w:r>
    </w:p>
    <w:p w14:paraId="127B890B" w14:textId="77777777" w:rsidR="005C1F9A" w:rsidRPr="003A0D2E" w:rsidRDefault="005C1F9A" w:rsidP="005C1F9A">
      <w:pPr>
        <w:pStyle w:val="Aufzhlung1"/>
        <w:rPr>
          <w:lang w:val="fr-CH"/>
        </w:rPr>
      </w:pPr>
      <w:r w:rsidRPr="003A0D2E">
        <w:rPr>
          <w:lang w:val="fr-CH"/>
        </w:rPr>
        <w:t xml:space="preserve">dès 5 résultats de distinction </w:t>
      </w:r>
      <w:r w:rsidRPr="003A0D2E">
        <w:rPr>
          <w:lang w:val="fr-CH"/>
        </w:rPr>
        <w:tab/>
        <w:t xml:space="preserve">Insigne-couronne quintuple ou carte-couronne de </w:t>
      </w:r>
      <w:r w:rsidRPr="003A0D2E">
        <w:rPr>
          <w:rFonts w:eastAsia="Calibri" w:cs="Arial"/>
          <w:lang w:val="fr-CH"/>
        </w:rPr>
        <w:t>CHF</w:t>
      </w:r>
      <w:r w:rsidRPr="003A0D2E">
        <w:rPr>
          <w:highlight w:val="yellow"/>
          <w:lang w:val="fr-CH"/>
        </w:rPr>
        <w:t xml:space="preserve"> 20.00</w:t>
      </w:r>
    </w:p>
    <w:p w14:paraId="284534F4" w14:textId="77777777" w:rsidR="005C1F9A" w:rsidRPr="003A0D2E" w:rsidRDefault="005C1F9A" w:rsidP="005C1F9A">
      <w:pPr>
        <w:pStyle w:val="Textkrper"/>
        <w:widowControl w:val="0"/>
        <w:numPr>
          <w:ilvl w:val="0"/>
          <w:numId w:val="20"/>
        </w:numPr>
        <w:tabs>
          <w:tab w:val="clear" w:pos="9356"/>
          <w:tab w:val="left" w:pos="567"/>
        </w:tabs>
        <w:spacing w:before="120"/>
        <w:ind w:right="-1"/>
        <w:jc w:val="left"/>
        <w:rPr>
          <w:lang w:val="fr-CH"/>
        </w:rPr>
      </w:pPr>
      <w:r w:rsidRPr="003A0D2E">
        <w:rPr>
          <w:lang w:val="fr-CH"/>
        </w:rPr>
        <w:t>L’insigne-</w:t>
      </w:r>
      <w:r w:rsidRPr="009150BE">
        <w:rPr>
          <w:lang w:val="fr-CH"/>
        </w:rPr>
        <w:t>couronne «Juniors»</w:t>
      </w:r>
      <w:r w:rsidRPr="003A0D2E">
        <w:rPr>
          <w:lang w:val="fr-CH"/>
        </w:rPr>
        <w:t xml:space="preserve"> sera </w:t>
      </w:r>
      <w:r w:rsidRPr="009150BE">
        <w:rPr>
          <w:lang w:val="fr-CH"/>
        </w:rPr>
        <w:t>remis pour les cibles «Juniors»</w:t>
      </w:r>
      <w:r w:rsidRPr="003A0D2E">
        <w:rPr>
          <w:lang w:val="fr-CH"/>
        </w:rPr>
        <w:t xml:space="preserve"> </w:t>
      </w:r>
      <w:r w:rsidRPr="003A0D2E">
        <w:rPr>
          <w:highlight w:val="yellow"/>
          <w:lang w:val="fr-CH"/>
        </w:rPr>
        <w:t>F300, C50 et P25</w:t>
      </w:r>
      <w:r w:rsidRPr="003A0D2E">
        <w:rPr>
          <w:lang w:val="fr-CH"/>
        </w:rPr>
        <w:t>.</w:t>
      </w:r>
    </w:p>
    <w:p w14:paraId="020D32D6" w14:textId="77777777" w:rsidR="005C1F9A" w:rsidRPr="003A0D2E" w:rsidRDefault="005C1F9A" w:rsidP="005C1F9A">
      <w:pPr>
        <w:pStyle w:val="Textkrper"/>
        <w:widowControl w:val="0"/>
        <w:numPr>
          <w:ilvl w:val="0"/>
          <w:numId w:val="20"/>
        </w:numPr>
        <w:tabs>
          <w:tab w:val="clear" w:pos="9356"/>
        </w:tabs>
        <w:spacing w:before="120"/>
        <w:ind w:left="567" w:right="-1"/>
        <w:jc w:val="left"/>
        <w:rPr>
          <w:lang w:val="fr-CH"/>
        </w:rPr>
      </w:pPr>
      <w:r w:rsidRPr="003A0D2E">
        <w:rPr>
          <w:b/>
          <w:lang w:val="fr-CH"/>
        </w:rPr>
        <w:t>L</w:t>
      </w:r>
      <w:r w:rsidRPr="003A0D2E">
        <w:rPr>
          <w:lang w:val="fr-CH"/>
        </w:rPr>
        <w:t xml:space="preserve">es distinctions suivantes seront remises pour les </w:t>
      </w:r>
      <w:r w:rsidRPr="003A0D2E">
        <w:rPr>
          <w:b/>
          <w:lang w:val="fr-CH"/>
        </w:rPr>
        <w:t>Maîtrises</w:t>
      </w:r>
      <w:r w:rsidRPr="003A0D2E">
        <w:rPr>
          <w:lang w:val="fr-CH"/>
        </w:rPr>
        <w:t>:</w:t>
      </w:r>
    </w:p>
    <w:p w14:paraId="4F63E613" w14:textId="77777777" w:rsidR="005C1F9A" w:rsidRPr="003A0D2E" w:rsidRDefault="005C1F9A" w:rsidP="005C1F9A">
      <w:pPr>
        <w:pStyle w:val="Aufzhlung1"/>
        <w:rPr>
          <w:lang w:val="fr-CH"/>
        </w:rPr>
      </w:pPr>
      <w:r w:rsidRPr="003A0D2E">
        <w:rPr>
          <w:lang w:val="fr-CH"/>
        </w:rPr>
        <w:t xml:space="preserve">Un insigne-couronne de grande Maîtrise ou une carte-couronne d’une valeur de </w:t>
      </w:r>
      <w:r w:rsidRPr="003A0D2E">
        <w:rPr>
          <w:rFonts w:eastAsia="Calibri" w:cs="Arial"/>
          <w:lang w:val="fr-CH"/>
        </w:rPr>
        <w:t>CHF</w:t>
      </w:r>
      <w:r w:rsidRPr="003A0D2E">
        <w:rPr>
          <w:sz w:val="24"/>
          <w:highlight w:val="yellow"/>
          <w:lang w:val="fr-CH"/>
        </w:rPr>
        <w:t xml:space="preserve"> </w:t>
      </w:r>
      <w:r w:rsidRPr="003A0D2E">
        <w:rPr>
          <w:highlight w:val="yellow"/>
          <w:lang w:val="fr-CH"/>
        </w:rPr>
        <w:t>15.00</w:t>
      </w:r>
      <w:r w:rsidRPr="003A0D2E">
        <w:rPr>
          <w:lang w:val="fr-CH"/>
        </w:rPr>
        <w:t xml:space="preserve"> ainsi que la médaille de </w:t>
      </w:r>
      <w:proofErr w:type="spellStart"/>
      <w:r w:rsidRPr="003A0D2E">
        <w:rPr>
          <w:lang w:val="fr-CH"/>
        </w:rPr>
        <w:t>Maîrise</w:t>
      </w:r>
      <w:proofErr w:type="spellEnd"/>
      <w:r w:rsidRPr="003A0D2E">
        <w:rPr>
          <w:lang w:val="fr-CH"/>
        </w:rPr>
        <w:t xml:space="preserve"> de la SCT.</w:t>
      </w:r>
    </w:p>
    <w:p w14:paraId="467E58CC" w14:textId="77777777" w:rsidR="005C1F9A" w:rsidRPr="003A0D2E" w:rsidRDefault="005C1F9A" w:rsidP="005C1F9A">
      <w:pPr>
        <w:pStyle w:val="Aufzhlung1"/>
        <w:rPr>
          <w:lang w:val="fr-CH"/>
        </w:rPr>
      </w:pPr>
      <w:r w:rsidRPr="003A0D2E">
        <w:rPr>
          <w:lang w:val="fr-CH"/>
        </w:rPr>
        <w:t xml:space="preserve">Un insigne-couronne de la petite Maîtrise ou une carte-couronne d’une valeur de </w:t>
      </w:r>
      <w:r w:rsidRPr="003A0D2E">
        <w:rPr>
          <w:rFonts w:eastAsia="Calibri" w:cs="Arial"/>
          <w:lang w:val="fr-CH"/>
        </w:rPr>
        <w:t>CHF</w:t>
      </w:r>
      <w:r w:rsidRPr="003A0D2E">
        <w:rPr>
          <w:highlight w:val="yellow"/>
          <w:lang w:val="fr-CH"/>
        </w:rPr>
        <w:t xml:space="preserve"> 12.00</w:t>
      </w:r>
      <w:r w:rsidRPr="003A0D2E">
        <w:rPr>
          <w:rFonts w:eastAsia="Calibri" w:cs="Arial"/>
          <w:lang w:val="fr-CH"/>
        </w:rPr>
        <w:t>.</w:t>
      </w:r>
    </w:p>
    <w:p w14:paraId="7821582E" w14:textId="77777777" w:rsidR="005C1F9A" w:rsidRPr="003A0D2E" w:rsidRDefault="005C1F9A" w:rsidP="005C1F9A">
      <w:pPr>
        <w:pStyle w:val="Textkrper"/>
        <w:widowControl w:val="0"/>
        <w:numPr>
          <w:ilvl w:val="0"/>
          <w:numId w:val="20"/>
        </w:numPr>
        <w:tabs>
          <w:tab w:val="clear" w:pos="9356"/>
        </w:tabs>
        <w:spacing w:before="120"/>
        <w:ind w:left="567" w:right="-1"/>
        <w:jc w:val="left"/>
        <w:rPr>
          <w:lang w:val="fr-CH"/>
        </w:rPr>
      </w:pPr>
      <w:r w:rsidRPr="003A0D2E">
        <w:rPr>
          <w:b/>
          <w:lang w:val="fr-CH"/>
        </w:rPr>
        <w:t>Médaille de Maîtrise:</w:t>
      </w:r>
      <w:r w:rsidRPr="003A0D2E">
        <w:rPr>
          <w:lang w:val="fr-CH"/>
        </w:rPr>
        <w:t xml:space="preserve"> </w:t>
      </w:r>
      <w:r w:rsidRPr="003A0D2E">
        <w:rPr>
          <w:highlight w:val="yellow"/>
          <w:lang w:val="fr-CH"/>
        </w:rPr>
        <w:t>Tous les participants ayant droit à la Médaille de Maîtrise s’annoncent à la fin des tirs au guichet «Médailles de Maîtrise» au Centre de la Fête pour retirer leur médaille gravée</w:t>
      </w:r>
      <w:r w:rsidRPr="003A0D2E">
        <w:rPr>
          <w:color w:val="0000FF"/>
          <w:highlight w:val="yellow"/>
          <w:lang w:val="fr-CH"/>
        </w:rPr>
        <w:t>.</w:t>
      </w:r>
      <w:r w:rsidRPr="003A0D2E">
        <w:rPr>
          <w:lang w:val="fr-CH"/>
        </w:rPr>
        <w:t xml:space="preserve"> Les participants qui possèdent déjà la Médaille de Maîtrise de la discipline en question n’en </w:t>
      </w:r>
      <w:proofErr w:type="spellStart"/>
      <w:r w:rsidRPr="003A0D2E">
        <w:rPr>
          <w:lang w:val="fr-CH"/>
        </w:rPr>
        <w:t>recoivent</w:t>
      </w:r>
      <w:proofErr w:type="spellEnd"/>
      <w:r w:rsidRPr="003A0D2E">
        <w:rPr>
          <w:lang w:val="fr-CH"/>
        </w:rPr>
        <w:t xml:space="preserve"> toutefois pas de nouvelle.</w:t>
      </w:r>
    </w:p>
    <w:p w14:paraId="3240E741" w14:textId="77777777" w:rsidR="005C1F9A" w:rsidRPr="003A0D2E" w:rsidRDefault="005C1F9A" w:rsidP="005C1F9A">
      <w:pPr>
        <w:pStyle w:val="Textkrper"/>
        <w:widowControl w:val="0"/>
        <w:numPr>
          <w:ilvl w:val="0"/>
          <w:numId w:val="20"/>
        </w:numPr>
        <w:tabs>
          <w:tab w:val="clear" w:pos="9356"/>
        </w:tabs>
        <w:spacing w:before="120"/>
        <w:ind w:left="567" w:right="-1"/>
        <w:jc w:val="left"/>
        <w:rPr>
          <w:lang w:val="fr-CH"/>
        </w:rPr>
      </w:pPr>
      <w:r w:rsidRPr="003A0D2E">
        <w:rPr>
          <w:b/>
          <w:lang w:val="fr-CH"/>
        </w:rPr>
        <w:t>Concours spéciaux:</w:t>
      </w:r>
      <w:r w:rsidRPr="003A0D2E">
        <w:rPr>
          <w:lang w:val="fr-CH"/>
        </w:rPr>
        <w:t xml:space="preserve"> Les distinctions sont remises conformément aux directives valables pour ces concours.</w:t>
      </w:r>
    </w:p>
    <w:p w14:paraId="7EF47CE7" w14:textId="77777777" w:rsidR="005C1F9A" w:rsidRPr="003A0D2E" w:rsidRDefault="005C1F9A" w:rsidP="005C1F9A">
      <w:pPr>
        <w:pStyle w:val="Textkrper"/>
        <w:widowControl w:val="0"/>
        <w:numPr>
          <w:ilvl w:val="0"/>
          <w:numId w:val="20"/>
        </w:numPr>
        <w:tabs>
          <w:tab w:val="clear" w:pos="9356"/>
        </w:tabs>
        <w:spacing w:before="120"/>
        <w:ind w:left="567" w:right="-1"/>
        <w:jc w:val="left"/>
        <w:rPr>
          <w:lang w:val="fr-CH"/>
        </w:rPr>
      </w:pPr>
      <w:r w:rsidRPr="003A0D2E">
        <w:rPr>
          <w:lang w:val="fr-CH"/>
        </w:rPr>
        <w:t>Toutes les distinctions et répartitions ainsi que tous les prix en nature doivent être retirés pendant la durée de la Fête. Les prétentions ultérieures ne seront plus acceptées.</w:t>
      </w:r>
    </w:p>
    <w:p w14:paraId="0468B763" w14:textId="77777777" w:rsidR="005C1F9A" w:rsidRPr="003A0D2E" w:rsidRDefault="005C1F9A" w:rsidP="005C1F9A">
      <w:pPr>
        <w:pStyle w:val="Titel1"/>
      </w:pPr>
    </w:p>
    <w:p w14:paraId="4050020B" w14:textId="77777777" w:rsidR="005C1F9A" w:rsidRPr="003A0D2E" w:rsidRDefault="005C1F9A" w:rsidP="005C1F9A">
      <w:pPr>
        <w:pStyle w:val="Text"/>
        <w:spacing w:before="120" w:after="0"/>
        <w:jc w:val="left"/>
        <w:rPr>
          <w:b/>
          <w:spacing w:val="-1"/>
          <w:lang w:val="fr-CH"/>
        </w:rPr>
      </w:pPr>
      <w:r w:rsidRPr="003A0D2E">
        <w:rPr>
          <w:b/>
          <w:spacing w:val="-1"/>
          <w:lang w:val="fr-CH"/>
        </w:rPr>
        <w:t>Article 15</w:t>
      </w:r>
      <w:r w:rsidRPr="003A0D2E">
        <w:rPr>
          <w:b/>
          <w:spacing w:val="-1"/>
          <w:lang w:val="fr-CH"/>
        </w:rPr>
        <w:tab/>
        <w:t>Proclamation des résultats et distribution des prix</w:t>
      </w:r>
    </w:p>
    <w:p w14:paraId="586B38DC" w14:textId="77777777" w:rsidR="005C1F9A" w:rsidRPr="003A0D2E" w:rsidRDefault="005C1F9A" w:rsidP="005C1F9A">
      <w:pPr>
        <w:pStyle w:val="Textkrper"/>
        <w:widowControl w:val="0"/>
        <w:numPr>
          <w:ilvl w:val="0"/>
          <w:numId w:val="21"/>
        </w:numPr>
        <w:tabs>
          <w:tab w:val="clear" w:pos="9356"/>
        </w:tabs>
        <w:spacing w:before="120"/>
        <w:ind w:left="567" w:right="896"/>
        <w:jc w:val="left"/>
        <w:rPr>
          <w:bCs/>
          <w:lang w:val="fr-CH"/>
        </w:rPr>
      </w:pPr>
      <w:r w:rsidRPr="003A0D2E">
        <w:rPr>
          <w:b/>
          <w:lang w:val="fr-CH"/>
        </w:rPr>
        <w:t>Tir général</w:t>
      </w:r>
    </w:p>
    <w:p w14:paraId="24713A19" w14:textId="77777777" w:rsidR="005C1F9A" w:rsidRPr="003A0D2E" w:rsidRDefault="005C1F9A" w:rsidP="005C1F9A">
      <w:pPr>
        <w:pStyle w:val="Aufzhlung1"/>
        <w:rPr>
          <w:lang w:val="fr-CH"/>
        </w:rPr>
      </w:pPr>
      <w:r w:rsidRPr="003A0D2E">
        <w:rPr>
          <w:lang w:val="fr-CH"/>
        </w:rPr>
        <w:t>Les distributions des prix ont lieu sur invitation particulière. Les participants et les sociétés ayant droit à un prix seront personnellement invités.</w:t>
      </w:r>
    </w:p>
    <w:p w14:paraId="26CE9352" w14:textId="77777777" w:rsidR="005C1F9A" w:rsidRPr="003A0D2E" w:rsidRDefault="005C1F9A" w:rsidP="005C1F9A">
      <w:pPr>
        <w:pStyle w:val="Aufzhlung1"/>
        <w:rPr>
          <w:lang w:val="fr-CH"/>
        </w:rPr>
      </w:pPr>
      <w:r w:rsidRPr="003A0D2E">
        <w:rPr>
          <w:lang w:val="fr-CH"/>
        </w:rPr>
        <w:t>Bonnes cibles</w:t>
      </w:r>
      <w:r w:rsidRPr="003A0D2E">
        <w:rPr>
          <w:lang w:val="fr-CH"/>
        </w:rPr>
        <w:tab/>
      </w:r>
      <w:r w:rsidRPr="003A0D2E">
        <w:rPr>
          <w:highlight w:val="yellow"/>
          <w:lang w:val="fr-CH"/>
        </w:rPr>
        <w:t>???????</w:t>
      </w:r>
    </w:p>
    <w:p w14:paraId="5DF67A24" w14:textId="77777777" w:rsidR="005C1F9A" w:rsidRPr="003A0D2E" w:rsidRDefault="005C1F9A" w:rsidP="005C1F9A">
      <w:pPr>
        <w:pStyle w:val="Aufzhlung1"/>
        <w:rPr>
          <w:lang w:val="fr-CH"/>
        </w:rPr>
      </w:pPr>
      <w:r w:rsidRPr="003A0D2E">
        <w:rPr>
          <w:lang w:val="fr-CH"/>
        </w:rPr>
        <w:t>Compétitions des sociétés</w:t>
      </w:r>
      <w:r w:rsidRPr="003A0D2E">
        <w:rPr>
          <w:lang w:val="fr-CH"/>
        </w:rPr>
        <w:tab/>
      </w:r>
      <w:r w:rsidRPr="003A0D2E">
        <w:rPr>
          <w:highlight w:val="yellow"/>
          <w:lang w:val="fr-CH"/>
        </w:rPr>
        <w:t>?????</w:t>
      </w:r>
    </w:p>
    <w:p w14:paraId="53B8B09C" w14:textId="77777777" w:rsidR="005C1F9A" w:rsidRPr="003A0D2E" w:rsidRDefault="005C1F9A" w:rsidP="005C1F9A">
      <w:pPr>
        <w:pStyle w:val="Aufzhlung1"/>
        <w:rPr>
          <w:lang w:val="fr-CH"/>
        </w:rPr>
      </w:pPr>
      <w:r w:rsidRPr="003A0D2E">
        <w:rPr>
          <w:lang w:val="fr-CH"/>
        </w:rPr>
        <w:t>Concours de groupes</w:t>
      </w:r>
      <w:r w:rsidRPr="003A0D2E">
        <w:rPr>
          <w:lang w:val="fr-CH"/>
        </w:rPr>
        <w:tab/>
      </w:r>
      <w:r w:rsidRPr="003A0D2E">
        <w:rPr>
          <w:highlight w:val="yellow"/>
          <w:lang w:val="fr-CH"/>
        </w:rPr>
        <w:t>sans proclamation des résultats</w:t>
      </w:r>
    </w:p>
    <w:p w14:paraId="6F5C4256" w14:textId="77777777" w:rsidR="005C1F9A" w:rsidRPr="003A0D2E" w:rsidRDefault="005C1F9A" w:rsidP="005C1F9A">
      <w:pPr>
        <w:pStyle w:val="Textkrper"/>
        <w:widowControl w:val="0"/>
        <w:numPr>
          <w:ilvl w:val="0"/>
          <w:numId w:val="21"/>
        </w:numPr>
        <w:tabs>
          <w:tab w:val="clear" w:pos="9356"/>
        </w:tabs>
        <w:spacing w:before="120"/>
        <w:ind w:left="567" w:right="896"/>
        <w:jc w:val="left"/>
        <w:rPr>
          <w:lang w:val="fr-CH"/>
        </w:rPr>
      </w:pPr>
      <w:r w:rsidRPr="003A0D2E">
        <w:rPr>
          <w:b/>
          <w:lang w:val="fr-CH"/>
        </w:rPr>
        <w:t>Concours spéciaux</w:t>
      </w:r>
    </w:p>
    <w:p w14:paraId="4169CC23" w14:textId="77777777" w:rsidR="005C1F9A" w:rsidRPr="003A0D2E" w:rsidRDefault="005C1F9A" w:rsidP="005C1F9A">
      <w:pPr>
        <w:pStyle w:val="Absatz2"/>
        <w:ind w:firstLine="0"/>
        <w:rPr>
          <w:lang w:val="fr-CH"/>
        </w:rPr>
      </w:pPr>
      <w:r w:rsidRPr="003A0D2E">
        <w:rPr>
          <w:highlight w:val="yellow"/>
          <w:lang w:val="fr-CH"/>
        </w:rPr>
        <w:t>Les distributions des prix ont lieur au terme des concours ou sur invitation particulière.</w:t>
      </w:r>
    </w:p>
    <w:p w14:paraId="12C92DF7" w14:textId="77777777" w:rsidR="005C1F9A" w:rsidRPr="003A0D2E" w:rsidRDefault="005C1F9A" w:rsidP="005C1F9A">
      <w:pPr>
        <w:pStyle w:val="Textkrper"/>
        <w:widowControl w:val="0"/>
        <w:numPr>
          <w:ilvl w:val="0"/>
          <w:numId w:val="21"/>
        </w:numPr>
        <w:tabs>
          <w:tab w:val="clear" w:pos="9356"/>
        </w:tabs>
        <w:spacing w:before="120"/>
        <w:ind w:left="567" w:right="-1"/>
        <w:jc w:val="left"/>
        <w:rPr>
          <w:lang w:val="fr-CH"/>
        </w:rPr>
      </w:pPr>
      <w:r w:rsidRPr="003A0D2E">
        <w:rPr>
          <w:lang w:val="fr-CH"/>
        </w:rPr>
        <w:t>La dotation indiquée dans le Plan de tir correspond à la valeur minimale garantie. Elle sera, suivant le résultat de la récolte des dons, encore relevée, complétée ou élargie. L’attribution des dons spéciaux aux différentes cibles s’effectue selon les souhaits des donateurs ou sur décision du Comité des tirs. Cette attribution est définitive. Les prix spéciaux ne sont ni échangés ni payés en espèces.</w:t>
      </w:r>
    </w:p>
    <w:p w14:paraId="4AF508A3" w14:textId="77777777" w:rsidR="005C1F9A" w:rsidRPr="003A0D2E" w:rsidRDefault="005C1F9A" w:rsidP="005C1F9A">
      <w:pPr>
        <w:pStyle w:val="Textkrper"/>
        <w:widowControl w:val="0"/>
        <w:numPr>
          <w:ilvl w:val="0"/>
          <w:numId w:val="21"/>
        </w:numPr>
        <w:tabs>
          <w:tab w:val="clear" w:pos="9356"/>
        </w:tabs>
        <w:spacing w:before="120"/>
        <w:ind w:left="567" w:right="-1"/>
        <w:jc w:val="left"/>
        <w:rPr>
          <w:lang w:val="fr-CH"/>
        </w:rPr>
      </w:pPr>
      <w:r w:rsidRPr="003A0D2E">
        <w:rPr>
          <w:lang w:val="fr-CH"/>
        </w:rPr>
        <w:lastRenderedPageBreak/>
        <w:t>Pour les distances F300, C50, P25 et P50, les participants ne reçoivent qu’un prix spécial (à l’exception des cibles «Dons d’honneur», «Juniors» et «Maîtrises» ainsi que des concours des «Vainqueurs de la Fête» et des concours spéciaux). Si les participants ont droit à plusieurs prix spéciaux, ils reçoivent celui de la cible/du concours dont la valeur est la plus élevée. En lieu et place des prix auxquels ils doivent renoncer, ils reçoivent un montant égal au premier prix en espèces de la cible/du concours en question.</w:t>
      </w:r>
    </w:p>
    <w:p w14:paraId="35593FFD" w14:textId="77777777" w:rsidR="005C1F9A" w:rsidRPr="003A0D2E" w:rsidRDefault="005C1F9A" w:rsidP="005C1F9A">
      <w:pPr>
        <w:pStyle w:val="Textkrper"/>
        <w:widowControl w:val="0"/>
        <w:numPr>
          <w:ilvl w:val="0"/>
          <w:numId w:val="21"/>
        </w:numPr>
        <w:tabs>
          <w:tab w:val="clear" w:pos="9356"/>
        </w:tabs>
        <w:spacing w:before="120"/>
        <w:ind w:left="567" w:right="-1"/>
        <w:jc w:val="left"/>
        <w:rPr>
          <w:lang w:val="fr-CH"/>
        </w:rPr>
      </w:pPr>
      <w:r w:rsidRPr="003A0D2E">
        <w:rPr>
          <w:lang w:val="fr-CH"/>
        </w:rPr>
        <w:t>Lors de la distribution des prix, les participants peuvent choisir leur prix dans l’ordre de leur classement. Le Comité des tirs attribue le prix le plus élevé aux absents qui ne sont pas représentés.</w:t>
      </w:r>
    </w:p>
    <w:p w14:paraId="3BF8A088" w14:textId="77777777" w:rsidR="005C1F9A" w:rsidRPr="003A0D2E" w:rsidRDefault="005C1F9A" w:rsidP="005C1F9A">
      <w:pPr>
        <w:pStyle w:val="Textkrper"/>
        <w:widowControl w:val="0"/>
        <w:numPr>
          <w:ilvl w:val="0"/>
          <w:numId w:val="21"/>
        </w:numPr>
        <w:tabs>
          <w:tab w:val="clear" w:pos="9356"/>
        </w:tabs>
        <w:spacing w:before="120"/>
        <w:ind w:left="567" w:right="-1"/>
        <w:jc w:val="left"/>
        <w:rPr>
          <w:lang w:val="fr-CH"/>
        </w:rPr>
      </w:pPr>
      <w:r w:rsidRPr="003A0D2E">
        <w:rPr>
          <w:lang w:val="fr-CH"/>
        </w:rPr>
        <w:t xml:space="preserve">Les prix non retirés peuvent être récupérés, après entente, dans les </w:t>
      </w:r>
      <w:r w:rsidRPr="003A0D2E">
        <w:rPr>
          <w:highlight w:val="yellow"/>
          <w:lang w:val="fr-CH"/>
        </w:rPr>
        <w:t>deux mois</w:t>
      </w:r>
      <w:r w:rsidRPr="003A0D2E">
        <w:rPr>
          <w:lang w:val="fr-CH"/>
        </w:rPr>
        <w:t xml:space="preserve"> après la distribution des prix à l’adresse indiquée sur l’invitation. Passé ce délai, les dons deviennent propriété de l’organisateur de la Fête.</w:t>
      </w:r>
    </w:p>
    <w:p w14:paraId="4C335028" w14:textId="77777777" w:rsidR="005C1F9A" w:rsidRPr="003A0D2E" w:rsidRDefault="005C1F9A" w:rsidP="005C1F9A">
      <w:pPr>
        <w:pStyle w:val="Textkrper"/>
        <w:widowControl w:val="0"/>
        <w:numPr>
          <w:ilvl w:val="0"/>
          <w:numId w:val="21"/>
        </w:numPr>
        <w:tabs>
          <w:tab w:val="clear" w:pos="9356"/>
        </w:tabs>
        <w:spacing w:before="120"/>
        <w:ind w:left="567" w:right="-1"/>
        <w:jc w:val="left"/>
        <w:rPr>
          <w:highlight w:val="yellow"/>
          <w:lang w:val="fr-CH"/>
        </w:rPr>
      </w:pPr>
      <w:r w:rsidRPr="003A0D2E">
        <w:rPr>
          <w:highlight w:val="yellow"/>
          <w:lang w:val="fr-CH"/>
        </w:rPr>
        <w:t>Les distinctions des sociétés sont remises uniquement lors de la distribution des prix.</w:t>
      </w:r>
    </w:p>
    <w:p w14:paraId="6796E4B2" w14:textId="77777777" w:rsidR="005C1F9A" w:rsidRPr="003A0D2E" w:rsidRDefault="005C1F9A" w:rsidP="005C1F9A">
      <w:pPr>
        <w:pStyle w:val="Textkrper"/>
        <w:widowControl w:val="0"/>
        <w:numPr>
          <w:ilvl w:val="0"/>
          <w:numId w:val="21"/>
        </w:numPr>
        <w:tabs>
          <w:tab w:val="clear" w:pos="9356"/>
        </w:tabs>
        <w:spacing w:before="120"/>
        <w:ind w:left="567" w:right="-1"/>
        <w:jc w:val="left"/>
        <w:rPr>
          <w:lang w:val="fr-CH"/>
        </w:rPr>
      </w:pPr>
      <w:r w:rsidRPr="003A0D2E">
        <w:rPr>
          <w:lang w:val="fr-CH"/>
        </w:rPr>
        <w:t>Tous les prix en espèce, à l’exception des prix spéciaux, sont payés aux gagnants par carte-couronne d’une valeur de valeur variable. Les sociétés et les groupes reçoivent leurs répartitions sur le compte indiqué lors de l’inscription.</w:t>
      </w:r>
    </w:p>
    <w:p w14:paraId="22D07C86" w14:textId="77777777" w:rsidR="005C1F9A" w:rsidRPr="003A0D2E" w:rsidRDefault="005C1F9A" w:rsidP="005C1F9A">
      <w:pPr>
        <w:pStyle w:val="Textkrper"/>
        <w:widowControl w:val="0"/>
        <w:numPr>
          <w:ilvl w:val="0"/>
          <w:numId w:val="21"/>
        </w:numPr>
        <w:tabs>
          <w:tab w:val="clear" w:pos="9356"/>
        </w:tabs>
        <w:spacing w:before="120"/>
        <w:ind w:left="567" w:right="-1"/>
        <w:jc w:val="left"/>
        <w:rPr>
          <w:lang w:val="fr-CH"/>
        </w:rPr>
      </w:pPr>
      <w:r w:rsidRPr="003A0D2E">
        <w:rPr>
          <w:lang w:val="fr-CH"/>
        </w:rPr>
        <w:t>En cas d’erreur de distribution de prix par suite d’adresses incomplètes, l’organisateur décline toute responsabilité. Si nécessaire, les frais qui en résultent sont mis à la charge des gagnants.</w:t>
      </w:r>
    </w:p>
    <w:p w14:paraId="3345DDD3" w14:textId="77777777" w:rsidR="005C1F9A" w:rsidRPr="003A0D2E" w:rsidRDefault="005C1F9A" w:rsidP="005C1F9A">
      <w:pPr>
        <w:pStyle w:val="Textkrper"/>
        <w:widowControl w:val="0"/>
        <w:numPr>
          <w:ilvl w:val="0"/>
          <w:numId w:val="21"/>
        </w:numPr>
        <w:tabs>
          <w:tab w:val="clear" w:pos="9356"/>
        </w:tabs>
        <w:spacing w:before="120"/>
        <w:ind w:left="567" w:right="-1"/>
        <w:jc w:val="left"/>
        <w:rPr>
          <w:lang w:val="fr-CH"/>
        </w:rPr>
      </w:pPr>
      <w:r w:rsidRPr="003A0D2E">
        <w:rPr>
          <w:lang w:val="fr-CH"/>
        </w:rPr>
        <w:t xml:space="preserve">Le palmarès est publié sur Internet à l’adresse </w:t>
      </w:r>
      <w:r w:rsidRPr="003A0D2E">
        <w:rPr>
          <w:highlight w:val="yellow"/>
          <w:lang w:val="fr-CH"/>
        </w:rPr>
        <w:t>????? et envoyé par courrier postal ou remis aux sociétés ainsi qu’aux participants invités à la distribution des prix.</w:t>
      </w:r>
    </w:p>
    <w:p w14:paraId="1A5BA386" w14:textId="77777777" w:rsidR="005C1F9A" w:rsidRPr="003A0D2E" w:rsidRDefault="005C1F9A" w:rsidP="005C1F9A">
      <w:pPr>
        <w:pStyle w:val="Textkrper"/>
        <w:widowControl w:val="0"/>
        <w:numPr>
          <w:ilvl w:val="0"/>
          <w:numId w:val="21"/>
        </w:numPr>
        <w:tabs>
          <w:tab w:val="clear" w:pos="9356"/>
        </w:tabs>
        <w:spacing w:before="120"/>
        <w:ind w:left="567" w:right="-1"/>
        <w:jc w:val="left"/>
        <w:rPr>
          <w:lang w:val="fr-CH"/>
        </w:rPr>
      </w:pPr>
      <w:r w:rsidRPr="003A0D2E">
        <w:rPr>
          <w:lang w:val="fr-CH"/>
        </w:rPr>
        <w:t>Les plaintes concernant le classement et l’organisation en général doivent parvenir dûment justifiées par écrit au Comité des tirs dans les 20 jours qui suivent la distribution des prix. Un recours éventuel peut être introduit par écrit, dans les 20 jours après la notification de la décision, auprès de l’instance qui l’a prise. Cette instance le transmet sans délai, avec sa prise de position, aux organes juridictionnels de la FST.</w:t>
      </w:r>
    </w:p>
    <w:p w14:paraId="489D042D" w14:textId="77777777" w:rsidR="005C1F9A" w:rsidRPr="003A0D2E" w:rsidRDefault="005C1F9A" w:rsidP="005C1F9A">
      <w:pPr>
        <w:pStyle w:val="Titel1"/>
      </w:pPr>
    </w:p>
    <w:p w14:paraId="4AB60A8A" w14:textId="77777777" w:rsidR="005C1F9A" w:rsidRPr="003A0D2E" w:rsidRDefault="005C1F9A" w:rsidP="005C1F9A">
      <w:pPr>
        <w:pStyle w:val="Text"/>
        <w:spacing w:before="120" w:after="0"/>
        <w:jc w:val="left"/>
        <w:rPr>
          <w:b/>
          <w:spacing w:val="-1"/>
          <w:lang w:val="fr-CH"/>
        </w:rPr>
      </w:pPr>
      <w:r w:rsidRPr="003A0D2E">
        <w:rPr>
          <w:b/>
          <w:spacing w:val="-1"/>
          <w:lang w:val="fr-CH"/>
        </w:rPr>
        <w:t>Article 16</w:t>
      </w:r>
      <w:r w:rsidRPr="003A0D2E">
        <w:rPr>
          <w:b/>
          <w:spacing w:val="-1"/>
          <w:lang w:val="fr-CH"/>
        </w:rPr>
        <w:tab/>
        <w:t>Assurance</w:t>
      </w:r>
    </w:p>
    <w:p w14:paraId="44BF21F4" w14:textId="77777777" w:rsidR="005C1F9A" w:rsidRPr="003A0D2E" w:rsidRDefault="005C1F9A" w:rsidP="005C1F9A">
      <w:pPr>
        <w:pStyle w:val="Textkrper"/>
        <w:widowControl w:val="0"/>
        <w:numPr>
          <w:ilvl w:val="0"/>
          <w:numId w:val="22"/>
        </w:numPr>
        <w:tabs>
          <w:tab w:val="clear" w:pos="9356"/>
        </w:tabs>
        <w:spacing w:before="120"/>
        <w:ind w:left="567" w:right="-1"/>
        <w:jc w:val="left"/>
        <w:rPr>
          <w:lang w:val="fr-CH"/>
        </w:rPr>
      </w:pPr>
      <w:r w:rsidRPr="003A0D2E">
        <w:rPr>
          <w:lang w:val="fr-CH"/>
        </w:rPr>
        <w:t>L’ensemble des participants, des fonctionnaires et des aides-bénévoles est assuré pendant toute la durée de la Fête auprès des USS Assurances, conformément à ses Dispositions particulières, contre les accidents et la responsabilité civile dans les installations de tir et au Centre de la Fête. Les aides-bénévoles sont aussi assurés lors de leurs déplacements par le chemin le plus direct entre leur domicile et le lieu de leur engagement. Les assurés renoncent expressément à toute prétention qui n’est pas couverte par les USS Assurances.</w:t>
      </w:r>
    </w:p>
    <w:p w14:paraId="738674F7" w14:textId="77777777" w:rsidR="005C1F9A" w:rsidRPr="003A0D2E" w:rsidRDefault="005C1F9A" w:rsidP="005C1F9A">
      <w:pPr>
        <w:pStyle w:val="Textkrper"/>
        <w:widowControl w:val="0"/>
        <w:numPr>
          <w:ilvl w:val="0"/>
          <w:numId w:val="22"/>
        </w:numPr>
        <w:tabs>
          <w:tab w:val="clear" w:pos="9356"/>
        </w:tabs>
        <w:spacing w:before="120"/>
        <w:ind w:left="567" w:right="-1"/>
        <w:jc w:val="left"/>
        <w:rPr>
          <w:lang w:val="fr-CH"/>
        </w:rPr>
      </w:pPr>
      <w:r w:rsidRPr="003A0D2E">
        <w:rPr>
          <w:lang w:val="fr-CH"/>
        </w:rPr>
        <w:t>Les participants qui provoqueraient des accidents peuvent être tenus responsables tant civilement que pénalement.</w:t>
      </w:r>
    </w:p>
    <w:p w14:paraId="08421415" w14:textId="77777777" w:rsidR="005C1F9A" w:rsidRPr="003A0D2E" w:rsidRDefault="005C1F9A" w:rsidP="005C1F9A">
      <w:pPr>
        <w:pStyle w:val="Text"/>
        <w:spacing w:before="120" w:after="0"/>
        <w:jc w:val="left"/>
        <w:rPr>
          <w:b/>
          <w:spacing w:val="-1"/>
          <w:lang w:val="fr-CH"/>
        </w:rPr>
      </w:pPr>
    </w:p>
    <w:p w14:paraId="6A090FEA" w14:textId="77777777" w:rsidR="005C1F9A" w:rsidRPr="003A0D2E" w:rsidRDefault="005C1F9A" w:rsidP="005C1F9A">
      <w:pPr>
        <w:pStyle w:val="Text"/>
        <w:spacing w:before="120" w:after="0"/>
        <w:jc w:val="left"/>
        <w:rPr>
          <w:b/>
          <w:spacing w:val="-1"/>
          <w:lang w:val="fr-CH"/>
        </w:rPr>
      </w:pPr>
      <w:r w:rsidRPr="003A0D2E">
        <w:rPr>
          <w:b/>
          <w:spacing w:val="-1"/>
          <w:lang w:val="fr-CH"/>
        </w:rPr>
        <w:t>Article 17</w:t>
      </w:r>
      <w:r w:rsidRPr="003A0D2E">
        <w:rPr>
          <w:b/>
          <w:spacing w:val="-1"/>
          <w:lang w:val="fr-CH"/>
        </w:rPr>
        <w:tab/>
        <w:t>Disposition finales</w:t>
      </w:r>
    </w:p>
    <w:p w14:paraId="78B47D3D" w14:textId="77777777" w:rsidR="005C1F9A" w:rsidRPr="003A0D2E" w:rsidRDefault="005C1F9A" w:rsidP="005C1F9A">
      <w:pPr>
        <w:pStyle w:val="Textkrper"/>
        <w:widowControl w:val="0"/>
        <w:numPr>
          <w:ilvl w:val="0"/>
          <w:numId w:val="23"/>
        </w:numPr>
        <w:tabs>
          <w:tab w:val="clear" w:pos="9356"/>
        </w:tabs>
        <w:spacing w:before="120"/>
        <w:ind w:left="567" w:right="-1"/>
        <w:jc w:val="left"/>
        <w:rPr>
          <w:lang w:val="fr-CH"/>
        </w:rPr>
      </w:pPr>
      <w:r w:rsidRPr="003A0D2E">
        <w:rPr>
          <w:lang w:val="fr-CH"/>
        </w:rPr>
        <w:t xml:space="preserve">Toute transgression aux dispositions des </w:t>
      </w:r>
      <w:proofErr w:type="spellStart"/>
      <w:r w:rsidRPr="003A0D2E">
        <w:rPr>
          <w:lang w:val="fr-CH"/>
        </w:rPr>
        <w:t>RTSp</w:t>
      </w:r>
      <w:proofErr w:type="spellEnd"/>
      <w:r w:rsidRPr="003A0D2E">
        <w:rPr>
          <w:lang w:val="fr-CH"/>
        </w:rPr>
        <w:t xml:space="preserve"> de la FST ou à celles de ce Plan de tir peuvent provoquer l’annulation des résultats, la perte des finances payées, l’expulsion des stands de tir et le renvoi du fautif devant les organes juridictionnels de la FST</w:t>
      </w:r>
    </w:p>
    <w:p w14:paraId="3F358951" w14:textId="77777777" w:rsidR="005C1F9A" w:rsidRPr="003A0D2E" w:rsidRDefault="005C1F9A" w:rsidP="005C1F9A">
      <w:pPr>
        <w:pStyle w:val="Textkrper"/>
        <w:widowControl w:val="0"/>
        <w:numPr>
          <w:ilvl w:val="0"/>
          <w:numId w:val="23"/>
        </w:numPr>
        <w:tabs>
          <w:tab w:val="clear" w:pos="9356"/>
        </w:tabs>
        <w:spacing w:before="120"/>
        <w:ind w:left="567" w:right="-1"/>
        <w:jc w:val="left"/>
        <w:rPr>
          <w:lang w:val="fr-CH"/>
        </w:rPr>
      </w:pPr>
      <w:r w:rsidRPr="003A0D2E">
        <w:rPr>
          <w:lang w:val="fr-CH"/>
        </w:rPr>
        <w:t xml:space="preserve">Le présent Plan de tir peut, en cas de nécessité (par exemple modification des conditions-cadre et de </w:t>
      </w:r>
      <w:proofErr w:type="spellStart"/>
      <w:r w:rsidRPr="003A0D2E">
        <w:rPr>
          <w:lang w:val="fr-CH"/>
        </w:rPr>
        <w:t>réglements</w:t>
      </w:r>
      <w:proofErr w:type="spellEnd"/>
      <w:r w:rsidRPr="003A0D2E">
        <w:rPr>
          <w:lang w:val="fr-CH"/>
        </w:rPr>
        <w:t xml:space="preserve">, force majeur, etc.) être modifié et adapté par le </w:t>
      </w:r>
      <w:r w:rsidRPr="003A0D2E">
        <w:rPr>
          <w:highlight w:val="yellow"/>
          <w:lang w:val="fr-CH"/>
        </w:rPr>
        <w:t>CO ????</w:t>
      </w:r>
      <w:r w:rsidRPr="003A0D2E">
        <w:rPr>
          <w:lang w:val="fr-CH"/>
        </w:rPr>
        <w:t xml:space="preserve"> en accord avec le Comité de la </w:t>
      </w:r>
      <w:r w:rsidRPr="003A0D2E">
        <w:rPr>
          <w:highlight w:val="yellow"/>
          <w:lang w:val="fr-CH"/>
        </w:rPr>
        <w:t xml:space="preserve">SCT </w:t>
      </w:r>
      <w:r w:rsidRPr="003A0D2E">
        <w:rPr>
          <w:rFonts w:cs="Arial"/>
          <w:highlight w:val="yellow"/>
          <w:lang w:val="fr-CH"/>
        </w:rPr>
        <w:t>????</w:t>
      </w:r>
      <w:r w:rsidRPr="003A0D2E">
        <w:rPr>
          <w:rFonts w:cs="Arial"/>
          <w:lang w:val="fr-CH"/>
        </w:rPr>
        <w:t>.</w:t>
      </w:r>
    </w:p>
    <w:p w14:paraId="03E1C185" w14:textId="77777777" w:rsidR="005C1F9A" w:rsidRPr="00AD30F9" w:rsidRDefault="005C1F9A" w:rsidP="005C1F9A">
      <w:pPr>
        <w:pStyle w:val="Textkrper"/>
        <w:widowControl w:val="0"/>
        <w:numPr>
          <w:ilvl w:val="0"/>
          <w:numId w:val="23"/>
        </w:numPr>
        <w:tabs>
          <w:tab w:val="clear" w:pos="9356"/>
        </w:tabs>
        <w:spacing w:before="120"/>
        <w:ind w:left="567" w:right="-1"/>
        <w:jc w:val="left"/>
        <w:rPr>
          <w:lang w:val="fr-CH"/>
        </w:rPr>
      </w:pPr>
      <w:r w:rsidRPr="00AD30F9">
        <w:rPr>
          <w:lang w:val="fr-CH"/>
        </w:rPr>
        <w:t>Le Plan de tir le plus actuel, imprimé ou publié en ligne, certifié dans la langue de la partie du pays concernée, fait foi.</w:t>
      </w:r>
    </w:p>
    <w:p w14:paraId="06C9BDAC" w14:textId="77777777" w:rsidR="005C1F9A" w:rsidRPr="003A0D2E" w:rsidRDefault="005C1F9A" w:rsidP="005C1F9A">
      <w:pPr>
        <w:pStyle w:val="Textkrper"/>
        <w:widowControl w:val="0"/>
        <w:tabs>
          <w:tab w:val="clear" w:pos="9356"/>
        </w:tabs>
        <w:spacing w:before="120"/>
        <w:ind w:left="284" w:right="-1"/>
        <w:jc w:val="left"/>
        <w:rPr>
          <w:lang w:val="fr-CH"/>
        </w:rPr>
      </w:pPr>
    </w:p>
    <w:p w14:paraId="047E255D" w14:textId="77777777" w:rsidR="005C1F9A" w:rsidRPr="003A0D2E" w:rsidRDefault="005C1F9A" w:rsidP="005C1F9A">
      <w:pPr>
        <w:pStyle w:val="Textkrper"/>
        <w:widowControl w:val="0"/>
        <w:tabs>
          <w:tab w:val="clear" w:pos="9356"/>
        </w:tabs>
        <w:spacing w:before="120"/>
        <w:ind w:right="-1"/>
        <w:jc w:val="left"/>
        <w:rPr>
          <w:lang w:val="fr-CH"/>
        </w:rPr>
        <w:sectPr w:rsidR="005C1F9A" w:rsidRPr="003A0D2E" w:rsidSect="005C1F9A">
          <w:headerReference w:type="default" r:id="rId11"/>
          <w:footerReference w:type="default" r:id="rId12"/>
          <w:pgSz w:w="11907" w:h="16840" w:code="9"/>
          <w:pgMar w:top="851" w:right="850" w:bottom="851" w:left="1134" w:header="720" w:footer="272" w:gutter="0"/>
          <w:cols w:space="720"/>
        </w:sectPr>
      </w:pPr>
    </w:p>
    <w:p w14:paraId="766C04E6" w14:textId="77777777" w:rsidR="005C1F9A" w:rsidRPr="003A0D2E" w:rsidRDefault="005C1F9A" w:rsidP="005C1F9A">
      <w:pPr>
        <w:shd w:val="clear" w:color="auto" w:fill="66FF33"/>
        <w:tabs>
          <w:tab w:val="left" w:pos="4253"/>
          <w:tab w:val="right" w:pos="14884"/>
        </w:tabs>
        <w:rPr>
          <w:rFonts w:cs="Arial"/>
          <w:sz w:val="36"/>
          <w:szCs w:val="36"/>
          <w:lang w:val="fr-CH"/>
        </w:rPr>
      </w:pPr>
      <w:r w:rsidRPr="003A0D2E">
        <w:rPr>
          <w:rFonts w:cs="Arial"/>
          <w:b/>
          <w:sz w:val="36"/>
          <w:szCs w:val="36"/>
          <w:lang w:val="fr-CH"/>
        </w:rPr>
        <w:lastRenderedPageBreak/>
        <w:t>Aperçu des cibles et concours</w:t>
      </w:r>
      <w:r w:rsidRPr="003A0D2E">
        <w:rPr>
          <w:rFonts w:cs="Arial"/>
          <w:b/>
          <w:sz w:val="36"/>
          <w:szCs w:val="36"/>
          <w:lang w:val="fr-CH"/>
        </w:rPr>
        <w:tab/>
        <w:t xml:space="preserve">Fusil </w:t>
      </w:r>
      <w:r w:rsidRPr="003A0D2E">
        <w:rPr>
          <w:rFonts w:cs="Arial"/>
          <w:b/>
          <w:bCs/>
          <w:sz w:val="36"/>
          <w:szCs w:val="36"/>
          <w:lang w:val="fr-CH"/>
        </w:rPr>
        <w:t>300m</w:t>
      </w:r>
    </w:p>
    <w:p w14:paraId="2904DA86" w14:textId="77777777" w:rsidR="005C1F9A" w:rsidRPr="003A0D2E" w:rsidRDefault="005C1F9A" w:rsidP="005C1F9A">
      <w:pPr>
        <w:tabs>
          <w:tab w:val="left" w:pos="2835"/>
          <w:tab w:val="left" w:pos="3828"/>
          <w:tab w:val="left" w:pos="5954"/>
          <w:tab w:val="right" w:pos="7230"/>
          <w:tab w:val="right" w:pos="8647"/>
          <w:tab w:val="right" w:pos="10348"/>
          <w:tab w:val="right" w:pos="11907"/>
          <w:tab w:val="right" w:pos="13467"/>
          <w:tab w:val="right" w:pos="14884"/>
        </w:tabs>
        <w:jc w:val="both"/>
        <w:rPr>
          <w:rFonts w:cs="Arial"/>
          <w:lang w:val="fr-CH"/>
        </w:rPr>
      </w:pPr>
    </w:p>
    <w:tbl>
      <w:tblPr>
        <w:tblW w:w="4928" w:type="pct"/>
        <w:tblBorders>
          <w:top w:val="single" w:sz="8" w:space="0" w:color="F79646"/>
          <w:bottom w:val="single" w:sz="8" w:space="0" w:color="F79646"/>
        </w:tblBorders>
        <w:tblLayout w:type="fixed"/>
        <w:tblLook w:val="04E0" w:firstRow="1" w:lastRow="1" w:firstColumn="1" w:lastColumn="0" w:noHBand="0" w:noVBand="1"/>
      </w:tblPr>
      <w:tblGrid>
        <w:gridCol w:w="2201"/>
        <w:gridCol w:w="838"/>
        <w:gridCol w:w="2515"/>
        <w:gridCol w:w="839"/>
        <w:gridCol w:w="1537"/>
        <w:gridCol w:w="1746"/>
        <w:gridCol w:w="1746"/>
        <w:gridCol w:w="1746"/>
        <w:gridCol w:w="1752"/>
      </w:tblGrid>
      <w:tr w:rsidR="005C1F9A" w:rsidRPr="003A0D2E" w14:paraId="3A17C629" w14:textId="77777777" w:rsidTr="00D13657">
        <w:trPr>
          <w:trHeight w:val="201"/>
        </w:trPr>
        <w:tc>
          <w:tcPr>
            <w:tcW w:w="738" w:type="pct"/>
            <w:vMerge w:val="restart"/>
            <w:tcBorders>
              <w:top w:val="nil"/>
            </w:tcBorders>
            <w:shd w:val="clear" w:color="auto" w:fill="auto"/>
            <w:vAlign w:val="center"/>
          </w:tcPr>
          <w:p w14:paraId="3A4020F8" w14:textId="77777777" w:rsidR="005C1F9A" w:rsidRPr="003A0D2E" w:rsidRDefault="005C1F9A" w:rsidP="00D13657">
            <w:pPr>
              <w:tabs>
                <w:tab w:val="left" w:pos="2552"/>
              </w:tabs>
              <w:rPr>
                <w:rFonts w:cs="Arial"/>
                <w:sz w:val="18"/>
                <w:szCs w:val="18"/>
                <w:lang w:val="fr-CH"/>
              </w:rPr>
            </w:pPr>
            <w:bookmarkStart w:id="19" w:name="_Hlk466713683"/>
            <w:r w:rsidRPr="003A0D2E">
              <w:rPr>
                <w:rFonts w:cs="Arial"/>
                <w:sz w:val="18"/>
                <w:szCs w:val="18"/>
                <w:lang w:val="fr-CH"/>
              </w:rPr>
              <w:t>Cible</w:t>
            </w:r>
            <w:r w:rsidRPr="003A0D2E">
              <w:rPr>
                <w:rFonts w:cs="Arial"/>
                <w:sz w:val="18"/>
                <w:szCs w:val="18"/>
                <w:lang w:val="fr-CH"/>
              </w:rPr>
              <w:br/>
            </w:r>
            <w:r w:rsidRPr="003A0D2E">
              <w:rPr>
                <w:rFonts w:cs="Arial"/>
                <w:b/>
                <w:sz w:val="18"/>
                <w:szCs w:val="18"/>
                <w:lang w:val="fr-CH"/>
              </w:rPr>
              <w:t>F300</w:t>
            </w:r>
          </w:p>
        </w:tc>
        <w:tc>
          <w:tcPr>
            <w:tcW w:w="281" w:type="pct"/>
            <w:vMerge w:val="restart"/>
            <w:tcBorders>
              <w:top w:val="nil"/>
            </w:tcBorders>
            <w:shd w:val="clear" w:color="auto" w:fill="auto"/>
            <w:vAlign w:val="center"/>
          </w:tcPr>
          <w:p w14:paraId="493D9F36" w14:textId="77777777" w:rsidR="005C1F9A" w:rsidRPr="003A0D2E" w:rsidRDefault="005C1F9A" w:rsidP="00D13657">
            <w:pPr>
              <w:tabs>
                <w:tab w:val="left" w:pos="2552"/>
              </w:tabs>
              <w:ind w:left="2552" w:hanging="2552"/>
              <w:rPr>
                <w:rFonts w:cs="Arial"/>
                <w:bCs/>
                <w:sz w:val="18"/>
                <w:szCs w:val="18"/>
                <w:lang w:val="fr-CH"/>
              </w:rPr>
            </w:pPr>
            <w:r w:rsidRPr="003A0D2E">
              <w:rPr>
                <w:rFonts w:cs="Arial"/>
                <w:bCs/>
                <w:sz w:val="18"/>
                <w:szCs w:val="18"/>
                <w:lang w:val="fr-CH"/>
              </w:rPr>
              <w:t>Cat.</w:t>
            </w:r>
          </w:p>
        </w:tc>
        <w:tc>
          <w:tcPr>
            <w:tcW w:w="843" w:type="pct"/>
            <w:vMerge w:val="restart"/>
            <w:tcBorders>
              <w:top w:val="nil"/>
            </w:tcBorders>
            <w:shd w:val="clear" w:color="auto" w:fill="auto"/>
            <w:vAlign w:val="center"/>
          </w:tcPr>
          <w:p w14:paraId="5C11C1A4" w14:textId="77777777" w:rsidR="005C1F9A" w:rsidRPr="003A0D2E" w:rsidRDefault="005C1F9A" w:rsidP="00D13657">
            <w:pPr>
              <w:tabs>
                <w:tab w:val="left" w:pos="2552"/>
              </w:tabs>
              <w:rPr>
                <w:rFonts w:cs="Arial"/>
                <w:bCs/>
                <w:sz w:val="18"/>
                <w:szCs w:val="18"/>
                <w:lang w:val="fr-CH"/>
              </w:rPr>
            </w:pPr>
            <w:r w:rsidRPr="003A0D2E">
              <w:rPr>
                <w:rFonts w:cs="Arial"/>
                <w:bCs/>
                <w:sz w:val="18"/>
                <w:szCs w:val="18"/>
                <w:lang w:val="fr-CH"/>
              </w:rPr>
              <w:t>Nombre de coups,</w:t>
            </w:r>
            <w:r w:rsidRPr="003A0D2E">
              <w:rPr>
                <w:rFonts w:cs="Arial"/>
                <w:bCs/>
                <w:sz w:val="18"/>
                <w:szCs w:val="18"/>
                <w:lang w:val="fr-CH"/>
              </w:rPr>
              <w:br/>
              <w:t>programme</w:t>
            </w:r>
          </w:p>
        </w:tc>
        <w:tc>
          <w:tcPr>
            <w:tcW w:w="281" w:type="pct"/>
            <w:vMerge w:val="restart"/>
            <w:tcBorders>
              <w:top w:val="nil"/>
            </w:tcBorders>
            <w:shd w:val="clear" w:color="auto" w:fill="auto"/>
            <w:vAlign w:val="center"/>
          </w:tcPr>
          <w:p w14:paraId="303EA76A" w14:textId="77777777" w:rsidR="005C1F9A" w:rsidRPr="003A0D2E" w:rsidRDefault="005C1F9A" w:rsidP="00D13657">
            <w:pPr>
              <w:tabs>
                <w:tab w:val="left" w:pos="2552"/>
              </w:tabs>
              <w:ind w:left="2552" w:hanging="2552"/>
              <w:rPr>
                <w:rFonts w:cs="Arial"/>
                <w:bCs/>
                <w:sz w:val="18"/>
                <w:szCs w:val="18"/>
                <w:lang w:val="fr-CH"/>
              </w:rPr>
            </w:pPr>
            <w:r w:rsidRPr="003A0D2E">
              <w:rPr>
                <w:rFonts w:cs="Arial"/>
                <w:bCs/>
                <w:sz w:val="18"/>
                <w:szCs w:val="18"/>
                <w:lang w:val="fr-CH"/>
              </w:rPr>
              <w:t>Cible</w:t>
            </w:r>
          </w:p>
        </w:tc>
        <w:tc>
          <w:tcPr>
            <w:tcW w:w="515" w:type="pct"/>
            <w:vMerge w:val="restart"/>
            <w:tcBorders>
              <w:top w:val="nil"/>
            </w:tcBorders>
            <w:shd w:val="clear" w:color="auto" w:fill="auto"/>
            <w:vAlign w:val="center"/>
          </w:tcPr>
          <w:p w14:paraId="6EA96A7E" w14:textId="77777777" w:rsidR="005C1F9A" w:rsidRPr="003A0D2E" w:rsidRDefault="005C1F9A" w:rsidP="00D13657">
            <w:pPr>
              <w:jc w:val="center"/>
              <w:rPr>
                <w:rFonts w:cs="Arial"/>
                <w:bCs/>
                <w:sz w:val="18"/>
                <w:szCs w:val="18"/>
                <w:lang w:val="fr-CH"/>
              </w:rPr>
            </w:pPr>
            <w:r w:rsidRPr="003A0D2E">
              <w:rPr>
                <w:rFonts w:cs="Arial"/>
                <w:sz w:val="18"/>
                <w:szCs w:val="18"/>
                <w:lang w:val="fr-CH"/>
              </w:rPr>
              <w:t xml:space="preserve">Frais de </w:t>
            </w:r>
            <w:r w:rsidRPr="003A0D2E">
              <w:rPr>
                <w:rFonts w:cs="Arial"/>
                <w:sz w:val="18"/>
                <w:szCs w:val="18"/>
                <w:lang w:val="fr-CH"/>
              </w:rPr>
              <w:br/>
              <w:t>participation</w:t>
            </w:r>
          </w:p>
        </w:tc>
        <w:tc>
          <w:tcPr>
            <w:tcW w:w="2342" w:type="pct"/>
            <w:gridSpan w:val="4"/>
            <w:tcBorders>
              <w:top w:val="nil"/>
              <w:bottom w:val="single" w:sz="8" w:space="0" w:color="F79646"/>
            </w:tcBorders>
            <w:shd w:val="clear" w:color="auto" w:fill="auto"/>
            <w:vAlign w:val="center"/>
          </w:tcPr>
          <w:p w14:paraId="74674D92" w14:textId="77777777" w:rsidR="005C1F9A" w:rsidRPr="003A0D2E" w:rsidRDefault="005C1F9A" w:rsidP="00D13657">
            <w:pPr>
              <w:tabs>
                <w:tab w:val="left" w:pos="2552"/>
              </w:tabs>
              <w:ind w:left="2552" w:hanging="2552"/>
              <w:jc w:val="center"/>
              <w:rPr>
                <w:rFonts w:cs="Arial"/>
                <w:bCs/>
                <w:sz w:val="18"/>
                <w:szCs w:val="18"/>
                <w:lang w:val="fr-CH"/>
              </w:rPr>
            </w:pPr>
            <w:r w:rsidRPr="003A0D2E">
              <w:rPr>
                <w:rFonts w:cs="Arial"/>
                <w:bCs/>
                <w:sz w:val="18"/>
                <w:szCs w:val="18"/>
                <w:lang w:val="fr-CH"/>
              </w:rPr>
              <w:t>Distinctions</w:t>
            </w:r>
          </w:p>
        </w:tc>
      </w:tr>
      <w:bookmarkEnd w:id="19"/>
      <w:tr w:rsidR="005C1F9A" w:rsidRPr="003A0D2E" w14:paraId="4DB5B86E" w14:textId="77777777" w:rsidTr="00D13657">
        <w:trPr>
          <w:cantSplit/>
        </w:trPr>
        <w:tc>
          <w:tcPr>
            <w:tcW w:w="738" w:type="pct"/>
            <w:vMerge/>
            <w:tcBorders>
              <w:bottom w:val="single" w:sz="8" w:space="0" w:color="F79646"/>
            </w:tcBorders>
            <w:shd w:val="clear" w:color="auto" w:fill="auto"/>
          </w:tcPr>
          <w:p w14:paraId="3D19F0EE" w14:textId="77777777" w:rsidR="005C1F9A" w:rsidRPr="003A0D2E" w:rsidRDefault="005C1F9A" w:rsidP="00D13657">
            <w:pPr>
              <w:tabs>
                <w:tab w:val="left" w:pos="2552"/>
              </w:tabs>
              <w:ind w:left="2552" w:hanging="2552"/>
              <w:rPr>
                <w:rFonts w:cs="Arial"/>
                <w:sz w:val="18"/>
                <w:szCs w:val="18"/>
                <w:lang w:val="fr-CH"/>
              </w:rPr>
            </w:pPr>
          </w:p>
        </w:tc>
        <w:tc>
          <w:tcPr>
            <w:tcW w:w="281" w:type="pct"/>
            <w:vMerge/>
            <w:tcBorders>
              <w:bottom w:val="single" w:sz="8" w:space="0" w:color="F79646"/>
            </w:tcBorders>
            <w:shd w:val="clear" w:color="auto" w:fill="auto"/>
          </w:tcPr>
          <w:p w14:paraId="273CB2BA" w14:textId="77777777" w:rsidR="005C1F9A" w:rsidRPr="003A0D2E" w:rsidRDefault="005C1F9A" w:rsidP="00D13657">
            <w:pPr>
              <w:tabs>
                <w:tab w:val="left" w:pos="2552"/>
              </w:tabs>
              <w:ind w:left="2552" w:hanging="2552"/>
              <w:rPr>
                <w:rFonts w:cs="Arial"/>
                <w:bCs/>
                <w:sz w:val="18"/>
                <w:szCs w:val="18"/>
                <w:lang w:val="fr-CH"/>
              </w:rPr>
            </w:pPr>
          </w:p>
        </w:tc>
        <w:tc>
          <w:tcPr>
            <w:tcW w:w="843" w:type="pct"/>
            <w:vMerge/>
            <w:tcBorders>
              <w:bottom w:val="single" w:sz="8" w:space="0" w:color="F79646"/>
            </w:tcBorders>
            <w:shd w:val="clear" w:color="auto" w:fill="auto"/>
          </w:tcPr>
          <w:p w14:paraId="5EA1625C" w14:textId="77777777" w:rsidR="005C1F9A" w:rsidRPr="003A0D2E" w:rsidRDefault="005C1F9A" w:rsidP="00D13657">
            <w:pPr>
              <w:tabs>
                <w:tab w:val="left" w:pos="2552"/>
              </w:tabs>
              <w:ind w:left="2552" w:hanging="2552"/>
              <w:rPr>
                <w:rFonts w:cs="Arial"/>
                <w:bCs/>
                <w:sz w:val="18"/>
                <w:szCs w:val="18"/>
                <w:lang w:val="fr-CH"/>
              </w:rPr>
            </w:pPr>
          </w:p>
        </w:tc>
        <w:tc>
          <w:tcPr>
            <w:tcW w:w="281" w:type="pct"/>
            <w:vMerge/>
            <w:tcBorders>
              <w:bottom w:val="single" w:sz="8" w:space="0" w:color="F79646"/>
            </w:tcBorders>
            <w:shd w:val="clear" w:color="auto" w:fill="auto"/>
          </w:tcPr>
          <w:p w14:paraId="704746A0" w14:textId="77777777" w:rsidR="005C1F9A" w:rsidRPr="003A0D2E" w:rsidRDefault="005C1F9A" w:rsidP="00D13657">
            <w:pPr>
              <w:tabs>
                <w:tab w:val="left" w:pos="2552"/>
              </w:tabs>
              <w:ind w:left="2552" w:hanging="2552"/>
              <w:rPr>
                <w:rFonts w:cs="Arial"/>
                <w:bCs/>
                <w:sz w:val="18"/>
                <w:szCs w:val="18"/>
                <w:lang w:val="fr-CH"/>
              </w:rPr>
            </w:pPr>
          </w:p>
        </w:tc>
        <w:tc>
          <w:tcPr>
            <w:tcW w:w="515" w:type="pct"/>
            <w:vMerge/>
            <w:tcBorders>
              <w:bottom w:val="single" w:sz="8" w:space="0" w:color="F79646"/>
            </w:tcBorders>
            <w:shd w:val="clear" w:color="auto" w:fill="auto"/>
          </w:tcPr>
          <w:p w14:paraId="796D54D8" w14:textId="77777777" w:rsidR="005C1F9A" w:rsidRPr="003A0D2E" w:rsidRDefault="005C1F9A" w:rsidP="00D13657">
            <w:pPr>
              <w:jc w:val="center"/>
              <w:rPr>
                <w:rFonts w:cs="Arial"/>
                <w:sz w:val="18"/>
                <w:szCs w:val="18"/>
                <w:lang w:val="fr-CH"/>
              </w:rPr>
            </w:pPr>
          </w:p>
        </w:tc>
        <w:tc>
          <w:tcPr>
            <w:tcW w:w="585" w:type="pct"/>
            <w:tcBorders>
              <w:top w:val="nil"/>
              <w:bottom w:val="single" w:sz="8" w:space="0" w:color="F79646"/>
            </w:tcBorders>
            <w:shd w:val="clear" w:color="auto" w:fill="auto"/>
            <w:vAlign w:val="center"/>
          </w:tcPr>
          <w:p w14:paraId="725CD1E2" w14:textId="77777777" w:rsidR="005C1F9A" w:rsidRPr="003A0D2E" w:rsidRDefault="005C1F9A" w:rsidP="00D13657">
            <w:pPr>
              <w:tabs>
                <w:tab w:val="left" w:pos="2552"/>
              </w:tabs>
              <w:ind w:left="2552" w:hanging="2552"/>
              <w:jc w:val="center"/>
              <w:rPr>
                <w:rFonts w:cs="Arial"/>
                <w:bCs/>
                <w:sz w:val="18"/>
                <w:szCs w:val="18"/>
                <w:lang w:val="fr-CH"/>
              </w:rPr>
            </w:pPr>
            <w:r w:rsidRPr="003A0D2E">
              <w:rPr>
                <w:rFonts w:cs="Arial"/>
                <w:bCs/>
                <w:sz w:val="18"/>
                <w:szCs w:val="18"/>
                <w:lang w:val="fr-CH"/>
              </w:rPr>
              <w:t>Fusil libre/standard</w:t>
            </w:r>
          </w:p>
        </w:tc>
        <w:tc>
          <w:tcPr>
            <w:tcW w:w="585" w:type="pct"/>
            <w:tcBorders>
              <w:top w:val="nil"/>
              <w:bottom w:val="single" w:sz="8" w:space="0" w:color="F79646"/>
            </w:tcBorders>
            <w:shd w:val="clear" w:color="auto" w:fill="auto"/>
            <w:vAlign w:val="center"/>
          </w:tcPr>
          <w:p w14:paraId="6DECCF33" w14:textId="77777777" w:rsidR="005C1F9A" w:rsidRPr="003A0D2E" w:rsidRDefault="005C1F9A" w:rsidP="00D13657">
            <w:pPr>
              <w:tabs>
                <w:tab w:val="left" w:pos="2552"/>
              </w:tabs>
              <w:ind w:left="2552" w:hanging="2552"/>
              <w:jc w:val="center"/>
              <w:rPr>
                <w:rFonts w:cs="Arial"/>
                <w:bCs/>
                <w:sz w:val="18"/>
                <w:szCs w:val="18"/>
                <w:lang w:val="fr-CH"/>
              </w:rPr>
            </w:pPr>
            <w:r w:rsidRPr="003A0D2E">
              <w:rPr>
                <w:rFonts w:cs="Arial"/>
                <w:bCs/>
                <w:sz w:val="18"/>
                <w:szCs w:val="18"/>
                <w:lang w:val="fr-CH"/>
              </w:rPr>
              <w:t xml:space="preserve">F </w:t>
            </w:r>
            <w:proofErr w:type="spellStart"/>
            <w:r w:rsidRPr="003A0D2E">
              <w:rPr>
                <w:rFonts w:cs="Arial"/>
                <w:bCs/>
                <w:sz w:val="18"/>
                <w:szCs w:val="18"/>
                <w:lang w:val="fr-CH"/>
              </w:rPr>
              <w:t>ass</w:t>
            </w:r>
            <w:proofErr w:type="spellEnd"/>
            <w:r w:rsidRPr="003A0D2E">
              <w:rPr>
                <w:rFonts w:cs="Arial"/>
                <w:bCs/>
                <w:sz w:val="18"/>
                <w:szCs w:val="18"/>
                <w:lang w:val="fr-CH"/>
              </w:rPr>
              <w:t xml:space="preserve"> 57-03</w:t>
            </w:r>
          </w:p>
        </w:tc>
        <w:tc>
          <w:tcPr>
            <w:tcW w:w="585" w:type="pct"/>
            <w:tcBorders>
              <w:top w:val="nil"/>
              <w:bottom w:val="single" w:sz="8" w:space="0" w:color="F79646"/>
            </w:tcBorders>
            <w:shd w:val="clear" w:color="auto" w:fill="auto"/>
            <w:vAlign w:val="center"/>
          </w:tcPr>
          <w:p w14:paraId="30D5BA5C" w14:textId="77777777" w:rsidR="005C1F9A" w:rsidRPr="003A0D2E" w:rsidRDefault="005C1F9A" w:rsidP="00D13657">
            <w:pPr>
              <w:tabs>
                <w:tab w:val="left" w:pos="2552"/>
              </w:tabs>
              <w:ind w:left="2552" w:hanging="2552"/>
              <w:jc w:val="center"/>
              <w:rPr>
                <w:rFonts w:cs="Arial"/>
                <w:bCs/>
                <w:sz w:val="18"/>
                <w:szCs w:val="18"/>
                <w:lang w:val="fr-CH"/>
              </w:rPr>
            </w:pPr>
            <w:r w:rsidRPr="003A0D2E">
              <w:rPr>
                <w:rFonts w:cs="Arial"/>
                <w:bCs/>
                <w:sz w:val="18"/>
                <w:szCs w:val="18"/>
                <w:lang w:val="fr-CH"/>
              </w:rPr>
              <w:t xml:space="preserve">F </w:t>
            </w:r>
            <w:proofErr w:type="spellStart"/>
            <w:r w:rsidRPr="003A0D2E">
              <w:rPr>
                <w:rFonts w:cs="Arial"/>
                <w:bCs/>
                <w:sz w:val="18"/>
                <w:szCs w:val="18"/>
                <w:lang w:val="fr-CH"/>
              </w:rPr>
              <w:t>ass</w:t>
            </w:r>
            <w:proofErr w:type="spellEnd"/>
            <w:r w:rsidRPr="003A0D2E">
              <w:rPr>
                <w:rFonts w:cs="Arial"/>
                <w:bCs/>
                <w:sz w:val="18"/>
                <w:szCs w:val="18"/>
                <w:lang w:val="fr-CH"/>
              </w:rPr>
              <w:t xml:space="preserve"> 90/</w:t>
            </w:r>
            <w:proofErr w:type="spellStart"/>
            <w:r w:rsidRPr="003A0D2E">
              <w:rPr>
                <w:rFonts w:cs="Arial"/>
                <w:bCs/>
                <w:sz w:val="18"/>
                <w:szCs w:val="18"/>
                <w:lang w:val="fr-CH"/>
              </w:rPr>
              <w:t>Mq</w:t>
            </w:r>
            <w:proofErr w:type="spellEnd"/>
          </w:p>
        </w:tc>
        <w:tc>
          <w:tcPr>
            <w:tcW w:w="586" w:type="pct"/>
            <w:tcBorders>
              <w:top w:val="nil"/>
              <w:bottom w:val="single" w:sz="8" w:space="0" w:color="F79646"/>
            </w:tcBorders>
            <w:vAlign w:val="center"/>
          </w:tcPr>
          <w:p w14:paraId="125B2561" w14:textId="77777777" w:rsidR="005C1F9A" w:rsidRPr="003A0D2E" w:rsidRDefault="005C1F9A" w:rsidP="00D13657">
            <w:pPr>
              <w:tabs>
                <w:tab w:val="left" w:pos="2552"/>
              </w:tabs>
              <w:ind w:left="2552" w:hanging="2552"/>
              <w:jc w:val="center"/>
              <w:rPr>
                <w:rFonts w:cs="Arial"/>
                <w:bCs/>
                <w:sz w:val="18"/>
                <w:szCs w:val="18"/>
                <w:lang w:val="fr-CH"/>
              </w:rPr>
            </w:pPr>
            <w:r w:rsidRPr="003A0D2E">
              <w:rPr>
                <w:rFonts w:cs="Arial"/>
                <w:bCs/>
                <w:sz w:val="18"/>
                <w:szCs w:val="18"/>
                <w:lang w:val="fr-CH"/>
              </w:rPr>
              <w:t xml:space="preserve">F </w:t>
            </w:r>
            <w:proofErr w:type="spellStart"/>
            <w:r w:rsidRPr="003A0D2E">
              <w:rPr>
                <w:rFonts w:cs="Arial"/>
                <w:bCs/>
                <w:sz w:val="18"/>
                <w:szCs w:val="18"/>
                <w:lang w:val="fr-CH"/>
              </w:rPr>
              <w:t>ass</w:t>
            </w:r>
            <w:proofErr w:type="spellEnd"/>
            <w:r w:rsidRPr="003A0D2E">
              <w:rPr>
                <w:rFonts w:cs="Arial"/>
                <w:bCs/>
                <w:sz w:val="18"/>
                <w:szCs w:val="18"/>
                <w:lang w:val="fr-CH"/>
              </w:rPr>
              <w:t xml:space="preserve"> 57-02</w:t>
            </w:r>
          </w:p>
        </w:tc>
      </w:tr>
      <w:tr w:rsidR="005C1F9A" w:rsidRPr="003A0D2E" w14:paraId="0B62F7C7" w14:textId="77777777" w:rsidTr="00D13657">
        <w:trPr>
          <w:trHeight w:val="298"/>
        </w:trPr>
        <w:tc>
          <w:tcPr>
            <w:tcW w:w="738" w:type="pct"/>
            <w:tcBorders>
              <w:top w:val="single" w:sz="8" w:space="0" w:color="F79646"/>
              <w:bottom w:val="single" w:sz="8" w:space="0" w:color="F79646"/>
            </w:tcBorders>
            <w:shd w:val="clear" w:color="auto" w:fill="FBE4D5"/>
            <w:vAlign w:val="center"/>
          </w:tcPr>
          <w:p w14:paraId="4F7124A8"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Exercice</w:t>
            </w:r>
          </w:p>
        </w:tc>
        <w:tc>
          <w:tcPr>
            <w:tcW w:w="281" w:type="pct"/>
            <w:tcBorders>
              <w:top w:val="single" w:sz="8" w:space="0" w:color="F79646"/>
              <w:bottom w:val="single" w:sz="8" w:space="0" w:color="F79646"/>
            </w:tcBorders>
            <w:shd w:val="clear" w:color="auto" w:fill="FBE4D5"/>
            <w:vAlign w:val="center"/>
          </w:tcPr>
          <w:p w14:paraId="429832EC" w14:textId="77777777" w:rsidR="005C1F9A" w:rsidRPr="003A0D2E" w:rsidRDefault="005C1F9A" w:rsidP="00D13657">
            <w:pPr>
              <w:tabs>
                <w:tab w:val="left" w:pos="2552"/>
              </w:tabs>
              <w:ind w:left="2552" w:hanging="2552"/>
              <w:rPr>
                <w:rFonts w:cs="Arial"/>
                <w:color w:val="000000"/>
                <w:szCs w:val="22"/>
                <w:lang w:val="fr-CH"/>
              </w:rPr>
            </w:pPr>
          </w:p>
        </w:tc>
        <w:tc>
          <w:tcPr>
            <w:tcW w:w="843" w:type="pct"/>
            <w:tcBorders>
              <w:top w:val="single" w:sz="8" w:space="0" w:color="F79646"/>
              <w:bottom w:val="single" w:sz="8" w:space="0" w:color="F79646"/>
            </w:tcBorders>
            <w:shd w:val="clear" w:color="auto" w:fill="FBE4D5"/>
            <w:vAlign w:val="center"/>
          </w:tcPr>
          <w:p w14:paraId="63E6652B" w14:textId="77777777" w:rsidR="005C1F9A" w:rsidRPr="003A0D2E" w:rsidRDefault="005C1F9A" w:rsidP="00D13657">
            <w:pPr>
              <w:tabs>
                <w:tab w:val="left" w:pos="2552"/>
              </w:tabs>
              <w:ind w:left="2552" w:hanging="2552"/>
              <w:rPr>
                <w:rFonts w:cs="Arial"/>
                <w:color w:val="000000"/>
                <w:szCs w:val="22"/>
                <w:lang w:val="fr-CH"/>
              </w:rPr>
            </w:pPr>
            <w:r w:rsidRPr="003A0D2E">
              <w:rPr>
                <w:rFonts w:cs="Arial"/>
                <w:color w:val="000000"/>
                <w:szCs w:val="22"/>
                <w:lang w:val="fr-CH"/>
              </w:rPr>
              <w:t xml:space="preserve">5 </w:t>
            </w:r>
            <w:proofErr w:type="spellStart"/>
            <w:r w:rsidRPr="003A0D2E">
              <w:rPr>
                <w:rFonts w:cs="Arial"/>
                <w:color w:val="000000"/>
                <w:szCs w:val="22"/>
                <w:lang w:val="fr-CH"/>
              </w:rPr>
              <w:t>c.p.c</w:t>
            </w:r>
            <w:proofErr w:type="spellEnd"/>
          </w:p>
        </w:tc>
        <w:tc>
          <w:tcPr>
            <w:tcW w:w="281" w:type="pct"/>
            <w:tcBorders>
              <w:top w:val="single" w:sz="8" w:space="0" w:color="F79646"/>
              <w:bottom w:val="single" w:sz="8" w:space="0" w:color="F79646"/>
            </w:tcBorders>
            <w:shd w:val="clear" w:color="auto" w:fill="FBE4D5"/>
            <w:vAlign w:val="center"/>
          </w:tcPr>
          <w:p w14:paraId="18C40FDF" w14:textId="77777777" w:rsidR="005C1F9A" w:rsidRPr="003A0D2E" w:rsidRDefault="005C1F9A" w:rsidP="00D13657">
            <w:pPr>
              <w:tabs>
                <w:tab w:val="left" w:pos="2552"/>
              </w:tabs>
              <w:ind w:left="2552" w:hanging="2552"/>
              <w:rPr>
                <w:rFonts w:cs="Arial"/>
                <w:color w:val="000000"/>
                <w:szCs w:val="22"/>
                <w:lang w:val="fr-CH"/>
              </w:rPr>
            </w:pPr>
            <w:r w:rsidRPr="003A0D2E">
              <w:rPr>
                <w:rFonts w:cs="Arial"/>
                <w:color w:val="000000"/>
                <w:szCs w:val="22"/>
                <w:lang w:val="fr-CH"/>
              </w:rPr>
              <w:t>A 10</w:t>
            </w:r>
          </w:p>
        </w:tc>
        <w:tc>
          <w:tcPr>
            <w:tcW w:w="515" w:type="pct"/>
            <w:tcBorders>
              <w:top w:val="single" w:sz="8" w:space="0" w:color="F79646"/>
              <w:bottom w:val="single" w:sz="8" w:space="0" w:color="F79646"/>
            </w:tcBorders>
            <w:shd w:val="clear" w:color="auto" w:fill="FBE4D5"/>
            <w:vAlign w:val="center"/>
          </w:tcPr>
          <w:p w14:paraId="34A18B0B" w14:textId="77777777" w:rsidR="005C1F9A" w:rsidRPr="003A0D2E" w:rsidRDefault="005C1F9A" w:rsidP="00D13657">
            <w:pPr>
              <w:tabs>
                <w:tab w:val="left" w:pos="1240"/>
                <w:tab w:val="left" w:pos="2552"/>
              </w:tabs>
              <w:ind w:left="2552" w:hanging="2552"/>
              <w:jc w:val="center"/>
              <w:rPr>
                <w:rFonts w:cs="Arial"/>
                <w:color w:val="000000"/>
                <w:szCs w:val="22"/>
                <w:lang w:val="fr-CH"/>
              </w:rPr>
            </w:pPr>
            <w:r w:rsidRPr="003A0D2E">
              <w:rPr>
                <w:rFonts w:cs="Arial"/>
                <w:color w:val="000000"/>
                <w:szCs w:val="22"/>
                <w:lang w:val="fr-CH"/>
              </w:rPr>
              <w:t>6.00</w:t>
            </w:r>
          </w:p>
        </w:tc>
        <w:tc>
          <w:tcPr>
            <w:tcW w:w="585" w:type="pct"/>
            <w:tcBorders>
              <w:top w:val="single" w:sz="8" w:space="0" w:color="F79646"/>
              <w:bottom w:val="single" w:sz="8" w:space="0" w:color="F79646"/>
            </w:tcBorders>
            <w:shd w:val="clear" w:color="auto" w:fill="FBE4D5"/>
            <w:vAlign w:val="center"/>
          </w:tcPr>
          <w:p w14:paraId="34600534" w14:textId="77777777" w:rsidR="005C1F9A" w:rsidRPr="003A0D2E" w:rsidRDefault="005C1F9A" w:rsidP="00D13657">
            <w:pPr>
              <w:tabs>
                <w:tab w:val="left" w:pos="2552"/>
              </w:tabs>
              <w:ind w:left="2552" w:hanging="2552"/>
              <w:jc w:val="center"/>
              <w:rPr>
                <w:rFonts w:cs="Arial"/>
                <w:color w:val="000000"/>
                <w:szCs w:val="22"/>
                <w:lang w:val="fr-CH"/>
              </w:rPr>
            </w:pPr>
          </w:p>
        </w:tc>
        <w:tc>
          <w:tcPr>
            <w:tcW w:w="585" w:type="pct"/>
            <w:tcBorders>
              <w:top w:val="single" w:sz="8" w:space="0" w:color="F79646"/>
              <w:bottom w:val="single" w:sz="8" w:space="0" w:color="F79646"/>
            </w:tcBorders>
            <w:shd w:val="clear" w:color="auto" w:fill="FBE4D5"/>
            <w:vAlign w:val="center"/>
          </w:tcPr>
          <w:p w14:paraId="62B47E6B" w14:textId="77777777" w:rsidR="005C1F9A" w:rsidRPr="003A0D2E" w:rsidRDefault="005C1F9A" w:rsidP="00D13657">
            <w:pPr>
              <w:tabs>
                <w:tab w:val="left" w:pos="2552"/>
              </w:tabs>
              <w:ind w:left="2552" w:hanging="2552"/>
              <w:jc w:val="center"/>
              <w:rPr>
                <w:rFonts w:cs="Arial"/>
                <w:color w:val="000000"/>
                <w:szCs w:val="22"/>
                <w:lang w:val="fr-CH"/>
              </w:rPr>
            </w:pPr>
          </w:p>
        </w:tc>
        <w:tc>
          <w:tcPr>
            <w:tcW w:w="585" w:type="pct"/>
            <w:tcBorders>
              <w:top w:val="single" w:sz="8" w:space="0" w:color="F79646"/>
              <w:bottom w:val="single" w:sz="8" w:space="0" w:color="F79646"/>
            </w:tcBorders>
            <w:shd w:val="clear" w:color="auto" w:fill="FBE4D5"/>
            <w:vAlign w:val="center"/>
          </w:tcPr>
          <w:p w14:paraId="4162C99B" w14:textId="77777777" w:rsidR="005C1F9A" w:rsidRPr="003A0D2E" w:rsidRDefault="005C1F9A" w:rsidP="00D13657">
            <w:pPr>
              <w:tabs>
                <w:tab w:val="left" w:pos="2552"/>
              </w:tabs>
              <w:ind w:left="2552" w:hanging="2552"/>
              <w:jc w:val="center"/>
              <w:rPr>
                <w:rFonts w:cs="Arial"/>
                <w:color w:val="000000"/>
                <w:szCs w:val="22"/>
                <w:lang w:val="fr-CH"/>
              </w:rPr>
            </w:pPr>
          </w:p>
        </w:tc>
        <w:tc>
          <w:tcPr>
            <w:tcW w:w="586" w:type="pct"/>
            <w:tcBorders>
              <w:top w:val="single" w:sz="8" w:space="0" w:color="F79646"/>
              <w:bottom w:val="single" w:sz="8" w:space="0" w:color="F79646"/>
            </w:tcBorders>
            <w:shd w:val="clear" w:color="auto" w:fill="FBE4D5"/>
            <w:vAlign w:val="center"/>
          </w:tcPr>
          <w:p w14:paraId="05DD0705" w14:textId="77777777" w:rsidR="005C1F9A" w:rsidRPr="003A0D2E" w:rsidRDefault="005C1F9A" w:rsidP="00D13657">
            <w:pPr>
              <w:tabs>
                <w:tab w:val="left" w:pos="2552"/>
              </w:tabs>
              <w:ind w:left="2552" w:hanging="2552"/>
              <w:jc w:val="center"/>
              <w:rPr>
                <w:rFonts w:cs="Arial"/>
                <w:color w:val="000000"/>
                <w:szCs w:val="22"/>
                <w:lang w:val="fr-CH"/>
              </w:rPr>
            </w:pPr>
          </w:p>
        </w:tc>
      </w:tr>
      <w:tr w:rsidR="005C1F9A" w:rsidRPr="003A0D2E" w14:paraId="6373BA47" w14:textId="77777777" w:rsidTr="00D13657">
        <w:trPr>
          <w:trHeight w:val="298"/>
        </w:trPr>
        <w:tc>
          <w:tcPr>
            <w:tcW w:w="738" w:type="pct"/>
            <w:tcBorders>
              <w:top w:val="single" w:sz="8" w:space="0" w:color="F79646"/>
              <w:bottom w:val="single" w:sz="8" w:space="0" w:color="F79646"/>
            </w:tcBorders>
            <w:shd w:val="clear" w:color="auto" w:fill="auto"/>
            <w:vAlign w:val="center"/>
          </w:tcPr>
          <w:p w14:paraId="6EC8402B" w14:textId="77777777" w:rsidR="005C1F9A" w:rsidRPr="003A0D2E" w:rsidRDefault="005C1F9A" w:rsidP="00D13657">
            <w:pPr>
              <w:tabs>
                <w:tab w:val="left" w:pos="2552"/>
              </w:tabs>
              <w:ind w:left="2552" w:hanging="2552"/>
              <w:rPr>
                <w:rFonts w:cs="Arial"/>
                <w:bCs/>
                <w:color w:val="000000"/>
                <w:szCs w:val="22"/>
                <w:lang w:val="fr-CH"/>
              </w:rPr>
            </w:pPr>
            <w:bookmarkStart w:id="20" w:name="_Hlk466712584"/>
            <w:r w:rsidRPr="003A0D2E">
              <w:rPr>
                <w:rFonts w:cs="Arial"/>
                <w:bCs/>
                <w:color w:val="000000"/>
                <w:szCs w:val="22"/>
                <w:lang w:val="fr-CH"/>
              </w:rPr>
              <w:t>Société</w:t>
            </w:r>
          </w:p>
        </w:tc>
        <w:tc>
          <w:tcPr>
            <w:tcW w:w="281" w:type="pct"/>
            <w:tcBorders>
              <w:top w:val="single" w:sz="8" w:space="0" w:color="F79646"/>
              <w:bottom w:val="single" w:sz="8" w:space="0" w:color="F79646"/>
            </w:tcBorders>
            <w:shd w:val="clear" w:color="auto" w:fill="auto"/>
            <w:vAlign w:val="center"/>
          </w:tcPr>
          <w:p w14:paraId="13529847"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auto"/>
            <w:vAlign w:val="center"/>
          </w:tcPr>
          <w:p w14:paraId="62A88993" w14:textId="77777777" w:rsidR="005C1F9A" w:rsidRPr="003A0D2E" w:rsidRDefault="005C1F9A" w:rsidP="00D13657">
            <w:pPr>
              <w:tabs>
                <w:tab w:val="left" w:pos="2552"/>
              </w:tabs>
              <w:ind w:left="2552" w:hanging="2552"/>
              <w:rPr>
                <w:rFonts w:cs="Arial"/>
                <w:color w:val="000000"/>
                <w:szCs w:val="22"/>
                <w:lang w:val="fr-CH"/>
              </w:rPr>
            </w:pPr>
            <w:r w:rsidRPr="003A0D2E">
              <w:rPr>
                <w:rFonts w:cs="Arial"/>
                <w:color w:val="000000"/>
                <w:szCs w:val="22"/>
                <w:lang w:val="fr-CH"/>
              </w:rPr>
              <w:t xml:space="preserve">6 </w:t>
            </w:r>
            <w:proofErr w:type="spellStart"/>
            <w:r w:rsidRPr="003A0D2E">
              <w:rPr>
                <w:rFonts w:cs="Arial"/>
                <w:color w:val="000000"/>
                <w:szCs w:val="22"/>
                <w:lang w:val="fr-CH"/>
              </w:rPr>
              <w:t>c.p.c</w:t>
            </w:r>
            <w:proofErr w:type="spellEnd"/>
            <w:r w:rsidRPr="003A0D2E">
              <w:rPr>
                <w:rFonts w:cs="Arial"/>
                <w:color w:val="000000"/>
                <w:szCs w:val="22"/>
                <w:lang w:val="fr-CH"/>
              </w:rPr>
              <w:t xml:space="preserve"> / 4 série</w:t>
            </w:r>
          </w:p>
        </w:tc>
        <w:tc>
          <w:tcPr>
            <w:tcW w:w="281" w:type="pct"/>
            <w:tcBorders>
              <w:top w:val="single" w:sz="8" w:space="0" w:color="F79646"/>
              <w:bottom w:val="single" w:sz="8" w:space="0" w:color="F79646"/>
            </w:tcBorders>
            <w:shd w:val="clear" w:color="auto" w:fill="auto"/>
            <w:vAlign w:val="center"/>
          </w:tcPr>
          <w:p w14:paraId="76B2A590" w14:textId="77777777" w:rsidR="005C1F9A" w:rsidRPr="003A0D2E" w:rsidRDefault="005C1F9A" w:rsidP="00D13657">
            <w:pPr>
              <w:tabs>
                <w:tab w:val="left" w:pos="2552"/>
              </w:tabs>
              <w:ind w:left="2552" w:hanging="2552"/>
              <w:rPr>
                <w:rFonts w:cs="Arial"/>
                <w:color w:val="000000"/>
                <w:szCs w:val="22"/>
                <w:lang w:val="fr-CH"/>
              </w:rPr>
            </w:pPr>
            <w:r w:rsidRPr="003A0D2E">
              <w:rPr>
                <w:rFonts w:cs="Arial"/>
                <w:color w:val="000000"/>
                <w:szCs w:val="22"/>
                <w:lang w:val="fr-CH"/>
              </w:rPr>
              <w:t>A 10</w:t>
            </w:r>
          </w:p>
        </w:tc>
        <w:tc>
          <w:tcPr>
            <w:tcW w:w="515" w:type="pct"/>
            <w:tcBorders>
              <w:top w:val="single" w:sz="8" w:space="0" w:color="F79646"/>
              <w:bottom w:val="single" w:sz="8" w:space="0" w:color="F79646"/>
            </w:tcBorders>
            <w:shd w:val="clear" w:color="auto" w:fill="auto"/>
            <w:vAlign w:val="center"/>
          </w:tcPr>
          <w:p w14:paraId="3E868B5C" w14:textId="77777777" w:rsidR="005C1F9A" w:rsidRPr="003A0D2E" w:rsidRDefault="005C1F9A" w:rsidP="00D13657">
            <w:pPr>
              <w:tabs>
                <w:tab w:val="left" w:pos="1240"/>
                <w:tab w:val="left" w:pos="2552"/>
              </w:tabs>
              <w:ind w:left="2552" w:hanging="2552"/>
              <w:jc w:val="center"/>
              <w:rPr>
                <w:rFonts w:cs="Arial"/>
                <w:color w:val="000000"/>
                <w:szCs w:val="22"/>
                <w:lang w:val="fr-CH"/>
              </w:rPr>
            </w:pPr>
            <w:r w:rsidRPr="003A0D2E">
              <w:rPr>
                <w:rFonts w:cs="Arial"/>
                <w:color w:val="000000"/>
                <w:szCs w:val="22"/>
                <w:lang w:val="fr-CH"/>
              </w:rPr>
              <w:t>17.00</w:t>
            </w:r>
          </w:p>
        </w:tc>
        <w:tc>
          <w:tcPr>
            <w:tcW w:w="585" w:type="pct"/>
            <w:tcBorders>
              <w:top w:val="single" w:sz="8" w:space="0" w:color="F79646"/>
              <w:bottom w:val="single" w:sz="8" w:space="0" w:color="F79646"/>
            </w:tcBorders>
            <w:shd w:val="clear" w:color="auto" w:fill="auto"/>
            <w:vAlign w:val="center"/>
          </w:tcPr>
          <w:p w14:paraId="4A9D209D" w14:textId="77777777" w:rsidR="005C1F9A" w:rsidRPr="003A0D2E" w:rsidRDefault="005C1F9A" w:rsidP="00D13657">
            <w:pPr>
              <w:tabs>
                <w:tab w:val="left" w:pos="2552"/>
              </w:tabs>
              <w:ind w:left="2552" w:hanging="2552"/>
              <w:jc w:val="center"/>
              <w:rPr>
                <w:rFonts w:cs="Arial"/>
                <w:color w:val="000000"/>
                <w:szCs w:val="22"/>
                <w:lang w:val="fr-CH"/>
              </w:rPr>
            </w:pPr>
            <w:r w:rsidRPr="003A0D2E">
              <w:rPr>
                <w:rFonts w:cs="Arial"/>
                <w:color w:val="000000"/>
                <w:szCs w:val="22"/>
                <w:lang w:val="fr-CH"/>
              </w:rPr>
              <w:t>91/89/88</w:t>
            </w:r>
          </w:p>
        </w:tc>
        <w:tc>
          <w:tcPr>
            <w:tcW w:w="585" w:type="pct"/>
            <w:tcBorders>
              <w:top w:val="single" w:sz="8" w:space="0" w:color="F79646"/>
              <w:bottom w:val="single" w:sz="8" w:space="0" w:color="F79646"/>
            </w:tcBorders>
            <w:shd w:val="clear" w:color="auto" w:fill="auto"/>
            <w:vAlign w:val="center"/>
          </w:tcPr>
          <w:p w14:paraId="08F8F8DC" w14:textId="77777777" w:rsidR="005C1F9A" w:rsidRPr="003A0D2E" w:rsidRDefault="005C1F9A" w:rsidP="00D13657">
            <w:pPr>
              <w:jc w:val="center"/>
              <w:rPr>
                <w:rFonts w:cs="Arial"/>
                <w:szCs w:val="22"/>
                <w:lang w:val="fr-CH"/>
              </w:rPr>
            </w:pPr>
            <w:r w:rsidRPr="003A0D2E">
              <w:rPr>
                <w:rFonts w:cs="Arial"/>
                <w:szCs w:val="22"/>
                <w:lang w:val="fr-CH"/>
              </w:rPr>
              <w:t>86/84/83</w:t>
            </w:r>
          </w:p>
        </w:tc>
        <w:tc>
          <w:tcPr>
            <w:tcW w:w="585" w:type="pct"/>
            <w:tcBorders>
              <w:top w:val="single" w:sz="8" w:space="0" w:color="F79646"/>
              <w:bottom w:val="single" w:sz="8" w:space="0" w:color="F79646"/>
            </w:tcBorders>
            <w:shd w:val="clear" w:color="auto" w:fill="auto"/>
          </w:tcPr>
          <w:p w14:paraId="526FD0E2" w14:textId="77777777" w:rsidR="005C1F9A" w:rsidRPr="003A0D2E" w:rsidRDefault="005C1F9A" w:rsidP="00D13657">
            <w:pPr>
              <w:jc w:val="center"/>
              <w:rPr>
                <w:rFonts w:cs="Arial"/>
                <w:szCs w:val="22"/>
                <w:lang w:val="fr-CH"/>
              </w:rPr>
            </w:pPr>
            <w:r w:rsidRPr="003A0D2E">
              <w:rPr>
                <w:rFonts w:cs="Arial"/>
                <w:szCs w:val="22"/>
                <w:lang w:val="fr-CH"/>
              </w:rPr>
              <w:t>83/81/80</w:t>
            </w:r>
          </w:p>
        </w:tc>
        <w:tc>
          <w:tcPr>
            <w:tcW w:w="586" w:type="pct"/>
            <w:tcBorders>
              <w:top w:val="single" w:sz="8" w:space="0" w:color="F79646"/>
              <w:bottom w:val="single" w:sz="8" w:space="0" w:color="F79646"/>
            </w:tcBorders>
          </w:tcPr>
          <w:p w14:paraId="26AD5A73" w14:textId="77777777" w:rsidR="005C1F9A" w:rsidRPr="003A0D2E" w:rsidRDefault="005C1F9A" w:rsidP="00D13657">
            <w:pPr>
              <w:jc w:val="center"/>
              <w:rPr>
                <w:rFonts w:cs="Arial"/>
                <w:szCs w:val="22"/>
                <w:lang w:val="fr-CH"/>
              </w:rPr>
            </w:pPr>
            <w:r w:rsidRPr="003A0D2E">
              <w:rPr>
                <w:rFonts w:cs="Arial"/>
                <w:szCs w:val="22"/>
                <w:lang w:val="fr-CH"/>
              </w:rPr>
              <w:t>80/78/77</w:t>
            </w:r>
          </w:p>
        </w:tc>
      </w:tr>
      <w:tr w:rsidR="005C1F9A" w:rsidRPr="003A0D2E" w14:paraId="20441555" w14:textId="77777777" w:rsidTr="00D13657">
        <w:trPr>
          <w:trHeight w:val="298"/>
        </w:trPr>
        <w:tc>
          <w:tcPr>
            <w:tcW w:w="738" w:type="pct"/>
            <w:tcBorders>
              <w:top w:val="single" w:sz="8" w:space="0" w:color="F79646"/>
              <w:bottom w:val="single" w:sz="8" w:space="0" w:color="F79646"/>
            </w:tcBorders>
            <w:shd w:val="clear" w:color="auto" w:fill="D9F2D0"/>
            <w:vAlign w:val="center"/>
          </w:tcPr>
          <w:p w14:paraId="69BE2117"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Art (Groupe)</w:t>
            </w:r>
          </w:p>
        </w:tc>
        <w:tc>
          <w:tcPr>
            <w:tcW w:w="281" w:type="pct"/>
            <w:tcBorders>
              <w:top w:val="single" w:sz="8" w:space="0" w:color="F79646"/>
              <w:bottom w:val="single" w:sz="8" w:space="0" w:color="F79646"/>
            </w:tcBorders>
            <w:shd w:val="clear" w:color="auto" w:fill="D9F2D0"/>
            <w:vAlign w:val="center"/>
          </w:tcPr>
          <w:p w14:paraId="3E084D64"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D9F2D0"/>
            <w:vAlign w:val="center"/>
          </w:tcPr>
          <w:p w14:paraId="5F8DCD98"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 xml:space="preserve">5 </w:t>
            </w:r>
            <w:proofErr w:type="spellStart"/>
            <w:r w:rsidRPr="003A0D2E">
              <w:rPr>
                <w:rFonts w:cs="Arial"/>
                <w:bCs/>
                <w:color w:val="000000"/>
                <w:szCs w:val="22"/>
                <w:lang w:val="fr-CH"/>
              </w:rPr>
              <w:t>c.p.c</w:t>
            </w:r>
            <w:proofErr w:type="spellEnd"/>
          </w:p>
        </w:tc>
        <w:tc>
          <w:tcPr>
            <w:tcW w:w="281" w:type="pct"/>
            <w:tcBorders>
              <w:top w:val="single" w:sz="8" w:space="0" w:color="F79646"/>
              <w:bottom w:val="single" w:sz="8" w:space="0" w:color="F79646"/>
            </w:tcBorders>
            <w:shd w:val="clear" w:color="auto" w:fill="D9F2D0"/>
            <w:vAlign w:val="center"/>
          </w:tcPr>
          <w:p w14:paraId="5E151902"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100</w:t>
            </w:r>
          </w:p>
        </w:tc>
        <w:tc>
          <w:tcPr>
            <w:tcW w:w="515" w:type="pct"/>
            <w:tcBorders>
              <w:top w:val="single" w:sz="8" w:space="0" w:color="F79646"/>
              <w:bottom w:val="single" w:sz="8" w:space="0" w:color="F79646"/>
            </w:tcBorders>
            <w:shd w:val="clear" w:color="auto" w:fill="D9F2D0"/>
            <w:vAlign w:val="center"/>
          </w:tcPr>
          <w:p w14:paraId="6A6D44EE"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22.00</w:t>
            </w:r>
          </w:p>
        </w:tc>
        <w:tc>
          <w:tcPr>
            <w:tcW w:w="585" w:type="pct"/>
            <w:tcBorders>
              <w:top w:val="single" w:sz="8" w:space="0" w:color="F79646"/>
              <w:bottom w:val="single" w:sz="8" w:space="0" w:color="F79646"/>
            </w:tcBorders>
            <w:shd w:val="clear" w:color="auto" w:fill="D9F2D0"/>
            <w:vAlign w:val="center"/>
          </w:tcPr>
          <w:p w14:paraId="7CFA4B2E" w14:textId="77777777" w:rsidR="005C1F9A" w:rsidRPr="003A0D2E" w:rsidRDefault="005C1F9A" w:rsidP="00D13657">
            <w:pPr>
              <w:tabs>
                <w:tab w:val="left" w:pos="2552"/>
              </w:tabs>
              <w:ind w:left="2552" w:hanging="2552"/>
              <w:jc w:val="center"/>
              <w:rPr>
                <w:rFonts w:cs="Arial"/>
                <w:bCs/>
                <w:color w:val="000000"/>
                <w:szCs w:val="22"/>
                <w:lang w:val="fr-CH"/>
              </w:rPr>
            </w:pPr>
            <w:r w:rsidRPr="003A0D2E">
              <w:rPr>
                <w:rFonts w:cs="Arial"/>
                <w:bCs/>
                <w:color w:val="000000"/>
                <w:szCs w:val="22"/>
                <w:lang w:val="fr-CH"/>
              </w:rPr>
              <w:t>440/430/425</w:t>
            </w:r>
          </w:p>
        </w:tc>
        <w:tc>
          <w:tcPr>
            <w:tcW w:w="585" w:type="pct"/>
            <w:tcBorders>
              <w:top w:val="single" w:sz="8" w:space="0" w:color="F79646"/>
              <w:bottom w:val="single" w:sz="8" w:space="0" w:color="F79646"/>
            </w:tcBorders>
            <w:shd w:val="clear" w:color="auto" w:fill="D9F2D0"/>
            <w:vAlign w:val="center"/>
          </w:tcPr>
          <w:p w14:paraId="2923130E" w14:textId="77777777" w:rsidR="005C1F9A" w:rsidRPr="003A0D2E" w:rsidRDefault="005C1F9A" w:rsidP="00D13657">
            <w:pPr>
              <w:jc w:val="center"/>
              <w:rPr>
                <w:rFonts w:cs="Arial"/>
                <w:szCs w:val="22"/>
                <w:lang w:val="fr-CH"/>
              </w:rPr>
            </w:pPr>
            <w:r w:rsidRPr="003A0D2E">
              <w:rPr>
                <w:rFonts w:cs="Arial"/>
                <w:szCs w:val="22"/>
                <w:lang w:val="fr-CH"/>
              </w:rPr>
              <w:t>420/410/405</w:t>
            </w:r>
          </w:p>
        </w:tc>
        <w:tc>
          <w:tcPr>
            <w:tcW w:w="585" w:type="pct"/>
            <w:tcBorders>
              <w:top w:val="single" w:sz="8" w:space="0" w:color="F79646"/>
              <w:bottom w:val="single" w:sz="8" w:space="0" w:color="F79646"/>
            </w:tcBorders>
            <w:shd w:val="clear" w:color="auto" w:fill="D9F2D0"/>
          </w:tcPr>
          <w:p w14:paraId="419ED6EE" w14:textId="77777777" w:rsidR="005C1F9A" w:rsidRPr="003A0D2E" w:rsidRDefault="005C1F9A" w:rsidP="00D13657">
            <w:pPr>
              <w:jc w:val="center"/>
              <w:rPr>
                <w:rFonts w:cs="Arial"/>
                <w:szCs w:val="22"/>
                <w:lang w:val="fr-CH"/>
              </w:rPr>
            </w:pPr>
            <w:r w:rsidRPr="003A0D2E">
              <w:rPr>
                <w:rFonts w:cs="Arial"/>
                <w:szCs w:val="22"/>
                <w:lang w:val="fr-CH"/>
              </w:rPr>
              <w:t>405/395/390</w:t>
            </w:r>
          </w:p>
        </w:tc>
        <w:tc>
          <w:tcPr>
            <w:tcW w:w="586" w:type="pct"/>
            <w:tcBorders>
              <w:top w:val="single" w:sz="8" w:space="0" w:color="F79646"/>
              <w:bottom w:val="single" w:sz="8" w:space="0" w:color="F79646"/>
            </w:tcBorders>
            <w:shd w:val="clear" w:color="auto" w:fill="D9F2D0"/>
          </w:tcPr>
          <w:p w14:paraId="05A82FF2" w14:textId="77777777" w:rsidR="005C1F9A" w:rsidRPr="003A0D2E" w:rsidRDefault="005C1F9A" w:rsidP="00D13657">
            <w:pPr>
              <w:jc w:val="center"/>
              <w:rPr>
                <w:rFonts w:cs="Arial"/>
                <w:szCs w:val="22"/>
                <w:lang w:val="fr-CH"/>
              </w:rPr>
            </w:pPr>
            <w:r w:rsidRPr="003A0D2E">
              <w:rPr>
                <w:rFonts w:cs="Arial"/>
                <w:szCs w:val="22"/>
                <w:lang w:val="fr-CH"/>
              </w:rPr>
              <w:t>385/375/370</w:t>
            </w:r>
          </w:p>
        </w:tc>
      </w:tr>
      <w:tr w:rsidR="005C1F9A" w:rsidRPr="003A0D2E" w14:paraId="04775891" w14:textId="77777777" w:rsidTr="00D13657">
        <w:trPr>
          <w:trHeight w:val="298"/>
        </w:trPr>
        <w:tc>
          <w:tcPr>
            <w:tcW w:w="738" w:type="pct"/>
            <w:tcBorders>
              <w:top w:val="single" w:sz="8" w:space="0" w:color="F79646"/>
              <w:bottom w:val="single" w:sz="8" w:space="0" w:color="F79646"/>
            </w:tcBorders>
            <w:shd w:val="clear" w:color="auto" w:fill="auto"/>
            <w:vAlign w:val="center"/>
          </w:tcPr>
          <w:p w14:paraId="6EF31D1E"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Militaire</w:t>
            </w:r>
          </w:p>
        </w:tc>
        <w:tc>
          <w:tcPr>
            <w:tcW w:w="281" w:type="pct"/>
            <w:tcBorders>
              <w:top w:val="single" w:sz="8" w:space="0" w:color="F79646"/>
              <w:bottom w:val="single" w:sz="8" w:space="0" w:color="F79646"/>
            </w:tcBorders>
            <w:shd w:val="clear" w:color="auto" w:fill="auto"/>
            <w:vAlign w:val="center"/>
          </w:tcPr>
          <w:p w14:paraId="7FB0ED6C"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auto"/>
            <w:vAlign w:val="center"/>
          </w:tcPr>
          <w:p w14:paraId="41914D3B"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 xml:space="preserve">4 </w:t>
            </w:r>
            <w:proofErr w:type="spellStart"/>
            <w:r w:rsidRPr="003A0D2E">
              <w:rPr>
                <w:rFonts w:cs="Arial"/>
                <w:bCs/>
                <w:color w:val="000000"/>
                <w:szCs w:val="22"/>
                <w:lang w:val="fr-CH"/>
              </w:rPr>
              <w:t>c.p.c</w:t>
            </w:r>
            <w:proofErr w:type="spellEnd"/>
          </w:p>
        </w:tc>
        <w:tc>
          <w:tcPr>
            <w:tcW w:w="281" w:type="pct"/>
            <w:tcBorders>
              <w:top w:val="single" w:sz="8" w:space="0" w:color="F79646"/>
              <w:bottom w:val="single" w:sz="8" w:space="0" w:color="F79646"/>
            </w:tcBorders>
            <w:shd w:val="clear" w:color="auto" w:fill="auto"/>
            <w:vAlign w:val="center"/>
          </w:tcPr>
          <w:p w14:paraId="7E4CBA27"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100</w:t>
            </w:r>
          </w:p>
        </w:tc>
        <w:tc>
          <w:tcPr>
            <w:tcW w:w="515" w:type="pct"/>
            <w:tcBorders>
              <w:top w:val="single" w:sz="8" w:space="0" w:color="F79646"/>
              <w:bottom w:val="single" w:sz="8" w:space="0" w:color="F79646"/>
            </w:tcBorders>
            <w:shd w:val="clear" w:color="auto" w:fill="auto"/>
            <w:vAlign w:val="center"/>
          </w:tcPr>
          <w:p w14:paraId="608E75AF"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22.00</w:t>
            </w:r>
          </w:p>
        </w:tc>
        <w:tc>
          <w:tcPr>
            <w:tcW w:w="585" w:type="pct"/>
            <w:tcBorders>
              <w:top w:val="single" w:sz="8" w:space="0" w:color="F79646"/>
              <w:bottom w:val="single" w:sz="8" w:space="0" w:color="F79646"/>
            </w:tcBorders>
            <w:shd w:val="clear" w:color="auto" w:fill="auto"/>
            <w:vAlign w:val="center"/>
          </w:tcPr>
          <w:p w14:paraId="54459CCE" w14:textId="77777777" w:rsidR="005C1F9A" w:rsidRPr="003A0D2E" w:rsidRDefault="005C1F9A" w:rsidP="00D13657">
            <w:pPr>
              <w:tabs>
                <w:tab w:val="left" w:pos="2552"/>
              </w:tabs>
              <w:ind w:left="2552" w:hanging="2552"/>
              <w:jc w:val="center"/>
              <w:rPr>
                <w:rFonts w:cs="Arial"/>
                <w:bCs/>
                <w:color w:val="000000"/>
                <w:szCs w:val="22"/>
                <w:lang w:val="fr-CH"/>
              </w:rPr>
            </w:pPr>
            <w:r w:rsidRPr="003A0D2E">
              <w:rPr>
                <w:rFonts w:cs="Arial"/>
                <w:bCs/>
                <w:color w:val="000000"/>
                <w:szCs w:val="22"/>
                <w:lang w:val="fr-CH"/>
              </w:rPr>
              <w:t>352/344/340</w:t>
            </w:r>
          </w:p>
        </w:tc>
        <w:tc>
          <w:tcPr>
            <w:tcW w:w="585" w:type="pct"/>
            <w:tcBorders>
              <w:top w:val="single" w:sz="8" w:space="0" w:color="F79646"/>
              <w:bottom w:val="single" w:sz="8" w:space="0" w:color="F79646"/>
            </w:tcBorders>
            <w:shd w:val="clear" w:color="auto" w:fill="auto"/>
            <w:vAlign w:val="center"/>
          </w:tcPr>
          <w:p w14:paraId="0D9D69B3" w14:textId="77777777" w:rsidR="005C1F9A" w:rsidRPr="003A0D2E" w:rsidRDefault="005C1F9A" w:rsidP="00D13657">
            <w:pPr>
              <w:jc w:val="center"/>
              <w:rPr>
                <w:rFonts w:cs="Arial"/>
                <w:szCs w:val="22"/>
                <w:lang w:val="fr-CH"/>
              </w:rPr>
            </w:pPr>
            <w:r w:rsidRPr="003A0D2E">
              <w:rPr>
                <w:rFonts w:cs="Arial"/>
                <w:szCs w:val="22"/>
                <w:lang w:val="fr-CH"/>
              </w:rPr>
              <w:t>336/328/324</w:t>
            </w:r>
          </w:p>
        </w:tc>
        <w:tc>
          <w:tcPr>
            <w:tcW w:w="585" w:type="pct"/>
            <w:tcBorders>
              <w:top w:val="single" w:sz="8" w:space="0" w:color="F79646"/>
              <w:bottom w:val="single" w:sz="8" w:space="0" w:color="F79646"/>
            </w:tcBorders>
            <w:shd w:val="clear" w:color="auto" w:fill="auto"/>
          </w:tcPr>
          <w:p w14:paraId="6AECA9DA" w14:textId="77777777" w:rsidR="005C1F9A" w:rsidRPr="003A0D2E" w:rsidRDefault="005C1F9A" w:rsidP="00D13657">
            <w:pPr>
              <w:jc w:val="center"/>
              <w:rPr>
                <w:rFonts w:cs="Arial"/>
                <w:szCs w:val="22"/>
                <w:lang w:val="fr-CH"/>
              </w:rPr>
            </w:pPr>
            <w:r w:rsidRPr="003A0D2E">
              <w:rPr>
                <w:rFonts w:cs="Arial"/>
                <w:szCs w:val="22"/>
                <w:lang w:val="fr-CH"/>
              </w:rPr>
              <w:t>324/316/312</w:t>
            </w:r>
          </w:p>
        </w:tc>
        <w:tc>
          <w:tcPr>
            <w:tcW w:w="586" w:type="pct"/>
            <w:tcBorders>
              <w:top w:val="single" w:sz="8" w:space="0" w:color="F79646"/>
              <w:bottom w:val="single" w:sz="8" w:space="0" w:color="F79646"/>
            </w:tcBorders>
            <w:shd w:val="clear" w:color="auto" w:fill="auto"/>
          </w:tcPr>
          <w:p w14:paraId="143D0862" w14:textId="77777777" w:rsidR="005C1F9A" w:rsidRPr="003A0D2E" w:rsidRDefault="005C1F9A" w:rsidP="00D13657">
            <w:pPr>
              <w:jc w:val="center"/>
              <w:rPr>
                <w:rFonts w:cs="Arial"/>
                <w:szCs w:val="22"/>
                <w:lang w:val="fr-CH"/>
              </w:rPr>
            </w:pPr>
            <w:r w:rsidRPr="003A0D2E">
              <w:rPr>
                <w:rFonts w:cs="Arial"/>
                <w:szCs w:val="22"/>
                <w:lang w:val="fr-CH"/>
              </w:rPr>
              <w:t>308/300/296</w:t>
            </w:r>
          </w:p>
        </w:tc>
      </w:tr>
      <w:tr w:rsidR="005C1F9A" w:rsidRPr="003A0D2E" w14:paraId="28DF5412" w14:textId="77777777" w:rsidTr="00D13657">
        <w:trPr>
          <w:trHeight w:val="298"/>
        </w:trPr>
        <w:tc>
          <w:tcPr>
            <w:tcW w:w="738" w:type="pct"/>
            <w:tcBorders>
              <w:top w:val="single" w:sz="8" w:space="0" w:color="F79646"/>
              <w:bottom w:val="single" w:sz="8" w:space="0" w:color="F79646"/>
            </w:tcBorders>
            <w:shd w:val="clear" w:color="auto" w:fill="D9F2D0"/>
            <w:vAlign w:val="center"/>
          </w:tcPr>
          <w:p w14:paraId="718D78A8"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Répartition</w:t>
            </w:r>
          </w:p>
        </w:tc>
        <w:tc>
          <w:tcPr>
            <w:tcW w:w="281" w:type="pct"/>
            <w:tcBorders>
              <w:top w:val="single" w:sz="8" w:space="0" w:color="F79646"/>
              <w:bottom w:val="single" w:sz="8" w:space="0" w:color="F79646"/>
            </w:tcBorders>
            <w:shd w:val="clear" w:color="auto" w:fill="D9F2D0"/>
            <w:vAlign w:val="center"/>
          </w:tcPr>
          <w:p w14:paraId="5B5AB7E5"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D9F2D0"/>
            <w:vAlign w:val="center"/>
          </w:tcPr>
          <w:p w14:paraId="424DB790"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 xml:space="preserve">6 </w:t>
            </w:r>
            <w:proofErr w:type="spellStart"/>
            <w:r w:rsidRPr="003A0D2E">
              <w:rPr>
                <w:rFonts w:cs="Arial"/>
                <w:bCs/>
                <w:color w:val="000000"/>
                <w:szCs w:val="22"/>
                <w:lang w:val="fr-CH"/>
              </w:rPr>
              <w:t>c.p.c</w:t>
            </w:r>
            <w:proofErr w:type="spellEnd"/>
          </w:p>
        </w:tc>
        <w:tc>
          <w:tcPr>
            <w:tcW w:w="281" w:type="pct"/>
            <w:tcBorders>
              <w:top w:val="single" w:sz="8" w:space="0" w:color="F79646"/>
              <w:bottom w:val="single" w:sz="8" w:space="0" w:color="F79646"/>
            </w:tcBorders>
            <w:shd w:val="clear" w:color="auto" w:fill="D9F2D0"/>
            <w:vAlign w:val="center"/>
          </w:tcPr>
          <w:p w14:paraId="3A87F451"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w:t>
            </w:r>
          </w:p>
        </w:tc>
        <w:tc>
          <w:tcPr>
            <w:tcW w:w="515" w:type="pct"/>
            <w:tcBorders>
              <w:top w:val="single" w:sz="8" w:space="0" w:color="F79646"/>
              <w:bottom w:val="single" w:sz="8" w:space="0" w:color="F79646"/>
            </w:tcBorders>
            <w:shd w:val="clear" w:color="auto" w:fill="D9F2D0"/>
            <w:vAlign w:val="center"/>
          </w:tcPr>
          <w:p w14:paraId="0CB49B93"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22.00</w:t>
            </w:r>
          </w:p>
        </w:tc>
        <w:tc>
          <w:tcPr>
            <w:tcW w:w="585" w:type="pct"/>
            <w:tcBorders>
              <w:top w:val="single" w:sz="8" w:space="0" w:color="F79646"/>
              <w:bottom w:val="single" w:sz="8" w:space="0" w:color="F79646"/>
            </w:tcBorders>
            <w:shd w:val="clear" w:color="auto" w:fill="D9F2D0"/>
            <w:vAlign w:val="center"/>
          </w:tcPr>
          <w:p w14:paraId="07C10935" w14:textId="77777777" w:rsidR="005C1F9A" w:rsidRPr="003A0D2E" w:rsidRDefault="005C1F9A" w:rsidP="00D13657">
            <w:pPr>
              <w:tabs>
                <w:tab w:val="left" w:pos="2552"/>
              </w:tabs>
              <w:ind w:left="2552" w:hanging="2552"/>
              <w:jc w:val="center"/>
              <w:rPr>
                <w:rFonts w:cs="Arial"/>
                <w:bCs/>
                <w:color w:val="000000"/>
                <w:szCs w:val="22"/>
                <w:lang w:val="fr-CH"/>
              </w:rPr>
            </w:pPr>
            <w:r w:rsidRPr="003A0D2E">
              <w:rPr>
                <w:rFonts w:cs="Arial"/>
                <w:bCs/>
                <w:color w:val="000000"/>
                <w:szCs w:val="22"/>
                <w:lang w:val="fr-CH"/>
              </w:rPr>
              <w:t>55/54/53</w:t>
            </w:r>
          </w:p>
        </w:tc>
        <w:tc>
          <w:tcPr>
            <w:tcW w:w="585" w:type="pct"/>
            <w:tcBorders>
              <w:top w:val="single" w:sz="8" w:space="0" w:color="F79646"/>
              <w:bottom w:val="single" w:sz="8" w:space="0" w:color="F79646"/>
            </w:tcBorders>
            <w:shd w:val="clear" w:color="auto" w:fill="D9F2D0"/>
            <w:vAlign w:val="center"/>
          </w:tcPr>
          <w:p w14:paraId="138AEF94" w14:textId="77777777" w:rsidR="005C1F9A" w:rsidRPr="003A0D2E" w:rsidRDefault="005C1F9A" w:rsidP="00D13657">
            <w:pPr>
              <w:jc w:val="center"/>
              <w:rPr>
                <w:rFonts w:cs="Arial"/>
                <w:szCs w:val="22"/>
                <w:lang w:val="fr-CH"/>
              </w:rPr>
            </w:pPr>
            <w:r w:rsidRPr="003A0D2E">
              <w:rPr>
                <w:rFonts w:cs="Arial"/>
                <w:szCs w:val="22"/>
                <w:lang w:val="fr-CH"/>
              </w:rPr>
              <w:t>52/51/50</w:t>
            </w:r>
          </w:p>
        </w:tc>
        <w:tc>
          <w:tcPr>
            <w:tcW w:w="585" w:type="pct"/>
            <w:tcBorders>
              <w:top w:val="single" w:sz="8" w:space="0" w:color="F79646"/>
              <w:bottom w:val="single" w:sz="8" w:space="0" w:color="F79646"/>
            </w:tcBorders>
            <w:shd w:val="clear" w:color="auto" w:fill="D9F2D0"/>
          </w:tcPr>
          <w:p w14:paraId="5415B284" w14:textId="77777777" w:rsidR="005C1F9A" w:rsidRPr="003A0D2E" w:rsidRDefault="005C1F9A" w:rsidP="00D13657">
            <w:pPr>
              <w:jc w:val="center"/>
              <w:rPr>
                <w:rFonts w:cs="Arial"/>
                <w:szCs w:val="22"/>
                <w:lang w:val="fr-CH"/>
              </w:rPr>
            </w:pPr>
            <w:r w:rsidRPr="003A0D2E">
              <w:rPr>
                <w:rFonts w:cs="Arial"/>
                <w:szCs w:val="22"/>
                <w:lang w:val="fr-CH"/>
              </w:rPr>
              <w:t>50/49/48</w:t>
            </w:r>
          </w:p>
        </w:tc>
        <w:tc>
          <w:tcPr>
            <w:tcW w:w="586" w:type="pct"/>
            <w:tcBorders>
              <w:top w:val="single" w:sz="8" w:space="0" w:color="F79646"/>
              <w:bottom w:val="single" w:sz="8" w:space="0" w:color="F79646"/>
            </w:tcBorders>
            <w:shd w:val="clear" w:color="auto" w:fill="D9F2D0"/>
          </w:tcPr>
          <w:p w14:paraId="5F6E632B" w14:textId="77777777" w:rsidR="005C1F9A" w:rsidRPr="003A0D2E" w:rsidRDefault="005C1F9A" w:rsidP="00D13657">
            <w:pPr>
              <w:jc w:val="center"/>
              <w:rPr>
                <w:rFonts w:cs="Arial"/>
                <w:szCs w:val="22"/>
                <w:lang w:val="fr-CH"/>
              </w:rPr>
            </w:pPr>
            <w:r w:rsidRPr="003A0D2E">
              <w:rPr>
                <w:rFonts w:cs="Arial"/>
                <w:szCs w:val="22"/>
                <w:lang w:val="fr-CH"/>
              </w:rPr>
              <w:t>48/47/46</w:t>
            </w:r>
          </w:p>
        </w:tc>
      </w:tr>
      <w:tr w:rsidR="005C1F9A" w:rsidRPr="003A0D2E" w14:paraId="4D0271ED" w14:textId="77777777" w:rsidTr="00D13657">
        <w:trPr>
          <w:trHeight w:val="298"/>
        </w:trPr>
        <w:tc>
          <w:tcPr>
            <w:tcW w:w="738" w:type="pct"/>
            <w:tcBorders>
              <w:top w:val="single" w:sz="8" w:space="0" w:color="F79646"/>
              <w:bottom w:val="single" w:sz="8" w:space="0" w:color="F79646"/>
            </w:tcBorders>
            <w:shd w:val="clear" w:color="auto" w:fill="auto"/>
            <w:vAlign w:val="center"/>
          </w:tcPr>
          <w:p w14:paraId="1AA8FC26"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Série</w:t>
            </w:r>
          </w:p>
        </w:tc>
        <w:tc>
          <w:tcPr>
            <w:tcW w:w="281" w:type="pct"/>
            <w:tcBorders>
              <w:top w:val="single" w:sz="8" w:space="0" w:color="F79646"/>
              <w:bottom w:val="single" w:sz="8" w:space="0" w:color="F79646"/>
            </w:tcBorders>
            <w:shd w:val="clear" w:color="auto" w:fill="auto"/>
            <w:vAlign w:val="center"/>
          </w:tcPr>
          <w:p w14:paraId="5FDE0DD4"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auto"/>
            <w:vAlign w:val="center"/>
          </w:tcPr>
          <w:p w14:paraId="64C5578E"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6 série</w:t>
            </w:r>
          </w:p>
        </w:tc>
        <w:tc>
          <w:tcPr>
            <w:tcW w:w="281" w:type="pct"/>
            <w:tcBorders>
              <w:top w:val="single" w:sz="8" w:space="0" w:color="F79646"/>
              <w:bottom w:val="single" w:sz="8" w:space="0" w:color="F79646"/>
            </w:tcBorders>
            <w:shd w:val="clear" w:color="auto" w:fill="auto"/>
            <w:vAlign w:val="center"/>
          </w:tcPr>
          <w:p w14:paraId="01BCBEC0"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w:t>
            </w:r>
          </w:p>
        </w:tc>
        <w:tc>
          <w:tcPr>
            <w:tcW w:w="515" w:type="pct"/>
            <w:tcBorders>
              <w:top w:val="single" w:sz="8" w:space="0" w:color="F79646"/>
              <w:bottom w:val="single" w:sz="8" w:space="0" w:color="F79646"/>
            </w:tcBorders>
            <w:shd w:val="clear" w:color="auto" w:fill="auto"/>
            <w:vAlign w:val="center"/>
          </w:tcPr>
          <w:p w14:paraId="40EE8F43"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22.00</w:t>
            </w:r>
          </w:p>
        </w:tc>
        <w:tc>
          <w:tcPr>
            <w:tcW w:w="585" w:type="pct"/>
            <w:tcBorders>
              <w:top w:val="single" w:sz="8" w:space="0" w:color="F79646"/>
              <w:bottom w:val="single" w:sz="8" w:space="0" w:color="F79646"/>
            </w:tcBorders>
            <w:shd w:val="clear" w:color="auto" w:fill="auto"/>
            <w:vAlign w:val="center"/>
          </w:tcPr>
          <w:p w14:paraId="1AFACA12" w14:textId="77777777" w:rsidR="005C1F9A" w:rsidRPr="003A0D2E" w:rsidRDefault="005C1F9A" w:rsidP="00D13657">
            <w:pPr>
              <w:tabs>
                <w:tab w:val="left" w:pos="2552"/>
              </w:tabs>
              <w:ind w:left="2552" w:hanging="2552"/>
              <w:jc w:val="center"/>
              <w:rPr>
                <w:rFonts w:cs="Arial"/>
                <w:bCs/>
                <w:color w:val="000000"/>
                <w:szCs w:val="22"/>
                <w:lang w:val="fr-CH"/>
              </w:rPr>
            </w:pPr>
            <w:r w:rsidRPr="003A0D2E">
              <w:rPr>
                <w:rFonts w:cs="Arial"/>
                <w:bCs/>
                <w:color w:val="000000"/>
                <w:szCs w:val="22"/>
                <w:lang w:val="fr-CH"/>
              </w:rPr>
              <w:t>55/54/53</w:t>
            </w:r>
          </w:p>
        </w:tc>
        <w:tc>
          <w:tcPr>
            <w:tcW w:w="585" w:type="pct"/>
            <w:tcBorders>
              <w:top w:val="single" w:sz="8" w:space="0" w:color="F79646"/>
              <w:bottom w:val="single" w:sz="8" w:space="0" w:color="F79646"/>
            </w:tcBorders>
            <w:shd w:val="clear" w:color="auto" w:fill="auto"/>
            <w:vAlign w:val="center"/>
          </w:tcPr>
          <w:p w14:paraId="2226DF05" w14:textId="77777777" w:rsidR="005C1F9A" w:rsidRPr="003A0D2E" w:rsidRDefault="005C1F9A" w:rsidP="00D13657">
            <w:pPr>
              <w:jc w:val="center"/>
              <w:rPr>
                <w:rFonts w:cs="Arial"/>
                <w:szCs w:val="22"/>
                <w:lang w:val="fr-CH"/>
              </w:rPr>
            </w:pPr>
            <w:r w:rsidRPr="003A0D2E">
              <w:rPr>
                <w:rFonts w:cs="Arial"/>
                <w:szCs w:val="22"/>
                <w:lang w:val="fr-CH"/>
              </w:rPr>
              <w:t>52/51/50</w:t>
            </w:r>
          </w:p>
        </w:tc>
        <w:tc>
          <w:tcPr>
            <w:tcW w:w="585" w:type="pct"/>
            <w:tcBorders>
              <w:top w:val="single" w:sz="8" w:space="0" w:color="F79646"/>
              <w:bottom w:val="single" w:sz="8" w:space="0" w:color="F79646"/>
            </w:tcBorders>
            <w:shd w:val="clear" w:color="auto" w:fill="auto"/>
          </w:tcPr>
          <w:p w14:paraId="48468B6C" w14:textId="77777777" w:rsidR="005C1F9A" w:rsidRPr="003A0D2E" w:rsidRDefault="005C1F9A" w:rsidP="00D13657">
            <w:pPr>
              <w:jc w:val="center"/>
              <w:rPr>
                <w:rFonts w:cs="Arial"/>
                <w:szCs w:val="22"/>
                <w:lang w:val="fr-CH"/>
              </w:rPr>
            </w:pPr>
            <w:r w:rsidRPr="003A0D2E">
              <w:rPr>
                <w:rFonts w:cs="Arial"/>
                <w:szCs w:val="22"/>
                <w:lang w:val="fr-CH"/>
              </w:rPr>
              <w:t>50/49/48</w:t>
            </w:r>
          </w:p>
        </w:tc>
        <w:tc>
          <w:tcPr>
            <w:tcW w:w="586" w:type="pct"/>
            <w:tcBorders>
              <w:top w:val="single" w:sz="8" w:space="0" w:color="F79646"/>
              <w:bottom w:val="single" w:sz="8" w:space="0" w:color="F79646"/>
            </w:tcBorders>
            <w:shd w:val="clear" w:color="auto" w:fill="auto"/>
          </w:tcPr>
          <w:p w14:paraId="555F8872" w14:textId="77777777" w:rsidR="005C1F9A" w:rsidRPr="003A0D2E" w:rsidRDefault="005C1F9A" w:rsidP="00D13657">
            <w:pPr>
              <w:jc w:val="center"/>
              <w:rPr>
                <w:rFonts w:cs="Arial"/>
                <w:szCs w:val="22"/>
                <w:lang w:val="fr-CH"/>
              </w:rPr>
            </w:pPr>
            <w:r w:rsidRPr="003A0D2E">
              <w:rPr>
                <w:rFonts w:cs="Arial"/>
                <w:szCs w:val="22"/>
                <w:lang w:val="fr-CH"/>
              </w:rPr>
              <w:t>48/47/46</w:t>
            </w:r>
          </w:p>
        </w:tc>
      </w:tr>
      <w:tr w:rsidR="005C1F9A" w:rsidRPr="003A0D2E" w14:paraId="3F7B3A9B" w14:textId="77777777" w:rsidTr="00D13657">
        <w:trPr>
          <w:trHeight w:val="298"/>
        </w:trPr>
        <w:tc>
          <w:tcPr>
            <w:tcW w:w="738" w:type="pct"/>
            <w:tcBorders>
              <w:top w:val="single" w:sz="8" w:space="0" w:color="F79646"/>
              <w:bottom w:val="single" w:sz="8" w:space="0" w:color="F79646"/>
            </w:tcBorders>
            <w:shd w:val="clear" w:color="auto" w:fill="D9F2D0"/>
            <w:vAlign w:val="center"/>
          </w:tcPr>
          <w:p w14:paraId="71D97C3E"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Cible</w:t>
            </w:r>
          </w:p>
        </w:tc>
        <w:tc>
          <w:tcPr>
            <w:tcW w:w="281" w:type="pct"/>
            <w:tcBorders>
              <w:top w:val="single" w:sz="8" w:space="0" w:color="F79646"/>
              <w:bottom w:val="single" w:sz="8" w:space="0" w:color="F79646"/>
            </w:tcBorders>
            <w:shd w:val="clear" w:color="auto" w:fill="D9F2D0"/>
            <w:vAlign w:val="center"/>
          </w:tcPr>
          <w:p w14:paraId="3F804CFC"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D9F2D0"/>
            <w:vAlign w:val="center"/>
          </w:tcPr>
          <w:p w14:paraId="38164021"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 xml:space="preserve">3 </w:t>
            </w:r>
            <w:proofErr w:type="spellStart"/>
            <w:r w:rsidRPr="003A0D2E">
              <w:rPr>
                <w:rFonts w:cs="Arial"/>
                <w:bCs/>
                <w:color w:val="000000"/>
                <w:szCs w:val="22"/>
                <w:lang w:val="fr-CH"/>
              </w:rPr>
              <w:t>c.p.c</w:t>
            </w:r>
            <w:proofErr w:type="spellEnd"/>
            <w:r w:rsidRPr="003A0D2E">
              <w:rPr>
                <w:rFonts w:cs="Arial"/>
                <w:bCs/>
                <w:color w:val="000000"/>
                <w:szCs w:val="22"/>
                <w:lang w:val="fr-CH"/>
              </w:rPr>
              <w:t xml:space="preserve"> / 3 série</w:t>
            </w:r>
          </w:p>
        </w:tc>
        <w:tc>
          <w:tcPr>
            <w:tcW w:w="281" w:type="pct"/>
            <w:tcBorders>
              <w:top w:val="single" w:sz="8" w:space="0" w:color="F79646"/>
              <w:bottom w:val="single" w:sz="8" w:space="0" w:color="F79646"/>
            </w:tcBorders>
            <w:shd w:val="clear" w:color="auto" w:fill="D9F2D0"/>
            <w:vAlign w:val="center"/>
          </w:tcPr>
          <w:p w14:paraId="48A710FF"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w:t>
            </w:r>
          </w:p>
        </w:tc>
        <w:tc>
          <w:tcPr>
            <w:tcW w:w="515" w:type="pct"/>
            <w:tcBorders>
              <w:top w:val="single" w:sz="8" w:space="0" w:color="F79646"/>
              <w:bottom w:val="single" w:sz="8" w:space="0" w:color="F79646"/>
            </w:tcBorders>
            <w:shd w:val="clear" w:color="auto" w:fill="D9F2D0"/>
            <w:vAlign w:val="center"/>
          </w:tcPr>
          <w:p w14:paraId="4C43ECC3"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22.00</w:t>
            </w:r>
          </w:p>
        </w:tc>
        <w:tc>
          <w:tcPr>
            <w:tcW w:w="585" w:type="pct"/>
            <w:tcBorders>
              <w:top w:val="single" w:sz="8" w:space="0" w:color="F79646"/>
              <w:bottom w:val="single" w:sz="8" w:space="0" w:color="F79646"/>
            </w:tcBorders>
            <w:shd w:val="clear" w:color="auto" w:fill="D9F2D0"/>
            <w:vAlign w:val="center"/>
          </w:tcPr>
          <w:p w14:paraId="64DEE4C8" w14:textId="77777777" w:rsidR="005C1F9A" w:rsidRPr="003A0D2E" w:rsidRDefault="005C1F9A" w:rsidP="00D13657">
            <w:pPr>
              <w:tabs>
                <w:tab w:val="left" w:pos="2552"/>
              </w:tabs>
              <w:ind w:left="2552" w:hanging="2552"/>
              <w:jc w:val="center"/>
              <w:rPr>
                <w:rFonts w:cs="Arial"/>
                <w:bCs/>
                <w:color w:val="000000"/>
                <w:szCs w:val="22"/>
                <w:lang w:val="fr-CH"/>
              </w:rPr>
            </w:pPr>
            <w:r w:rsidRPr="003A0D2E">
              <w:rPr>
                <w:rFonts w:cs="Arial"/>
                <w:bCs/>
                <w:color w:val="000000"/>
                <w:szCs w:val="22"/>
                <w:lang w:val="fr-CH"/>
              </w:rPr>
              <w:t>55/54/53</w:t>
            </w:r>
          </w:p>
        </w:tc>
        <w:tc>
          <w:tcPr>
            <w:tcW w:w="585" w:type="pct"/>
            <w:tcBorders>
              <w:top w:val="single" w:sz="8" w:space="0" w:color="F79646"/>
              <w:bottom w:val="single" w:sz="8" w:space="0" w:color="F79646"/>
            </w:tcBorders>
            <w:shd w:val="clear" w:color="auto" w:fill="D9F2D0"/>
            <w:vAlign w:val="center"/>
          </w:tcPr>
          <w:p w14:paraId="55FBB4BB" w14:textId="77777777" w:rsidR="005C1F9A" w:rsidRPr="003A0D2E" w:rsidRDefault="005C1F9A" w:rsidP="00D13657">
            <w:pPr>
              <w:jc w:val="center"/>
              <w:rPr>
                <w:rFonts w:cs="Arial"/>
                <w:szCs w:val="22"/>
                <w:lang w:val="fr-CH"/>
              </w:rPr>
            </w:pPr>
            <w:r w:rsidRPr="003A0D2E">
              <w:rPr>
                <w:rFonts w:cs="Arial"/>
                <w:szCs w:val="22"/>
                <w:lang w:val="fr-CH"/>
              </w:rPr>
              <w:t>52/51/50</w:t>
            </w:r>
          </w:p>
        </w:tc>
        <w:tc>
          <w:tcPr>
            <w:tcW w:w="585" w:type="pct"/>
            <w:tcBorders>
              <w:top w:val="single" w:sz="8" w:space="0" w:color="F79646"/>
              <w:bottom w:val="single" w:sz="8" w:space="0" w:color="F79646"/>
            </w:tcBorders>
            <w:shd w:val="clear" w:color="auto" w:fill="D9F2D0"/>
          </w:tcPr>
          <w:p w14:paraId="34514F3D" w14:textId="77777777" w:rsidR="005C1F9A" w:rsidRPr="003A0D2E" w:rsidRDefault="005C1F9A" w:rsidP="00D13657">
            <w:pPr>
              <w:jc w:val="center"/>
              <w:rPr>
                <w:rFonts w:cs="Arial"/>
                <w:szCs w:val="22"/>
                <w:lang w:val="fr-CH"/>
              </w:rPr>
            </w:pPr>
            <w:r w:rsidRPr="003A0D2E">
              <w:rPr>
                <w:rFonts w:cs="Arial"/>
                <w:szCs w:val="22"/>
                <w:lang w:val="fr-CH"/>
              </w:rPr>
              <w:t>50/49/48</w:t>
            </w:r>
          </w:p>
        </w:tc>
        <w:tc>
          <w:tcPr>
            <w:tcW w:w="586" w:type="pct"/>
            <w:tcBorders>
              <w:top w:val="single" w:sz="8" w:space="0" w:color="F79646"/>
              <w:bottom w:val="single" w:sz="8" w:space="0" w:color="F79646"/>
            </w:tcBorders>
            <w:shd w:val="clear" w:color="auto" w:fill="D9F2D0"/>
          </w:tcPr>
          <w:p w14:paraId="2E59A0D1" w14:textId="77777777" w:rsidR="005C1F9A" w:rsidRPr="003A0D2E" w:rsidRDefault="005C1F9A" w:rsidP="00D13657">
            <w:pPr>
              <w:jc w:val="center"/>
              <w:rPr>
                <w:rFonts w:cs="Arial"/>
                <w:szCs w:val="22"/>
                <w:lang w:val="fr-CH"/>
              </w:rPr>
            </w:pPr>
            <w:r w:rsidRPr="003A0D2E">
              <w:rPr>
                <w:rFonts w:cs="Arial"/>
                <w:szCs w:val="22"/>
                <w:lang w:val="fr-CH"/>
              </w:rPr>
              <w:t>48/47/46</w:t>
            </w:r>
          </w:p>
        </w:tc>
      </w:tr>
      <w:tr w:rsidR="005C1F9A" w:rsidRPr="003A0D2E" w14:paraId="71A68BF9" w14:textId="77777777" w:rsidTr="00D13657">
        <w:trPr>
          <w:trHeight w:val="298"/>
        </w:trPr>
        <w:tc>
          <w:tcPr>
            <w:tcW w:w="738" w:type="pct"/>
            <w:tcBorders>
              <w:top w:val="single" w:sz="8" w:space="0" w:color="F79646"/>
              <w:bottom w:val="single" w:sz="8" w:space="0" w:color="F79646"/>
            </w:tcBorders>
            <w:shd w:val="clear" w:color="auto" w:fill="auto"/>
            <w:vAlign w:val="center"/>
          </w:tcPr>
          <w:p w14:paraId="75842D7D"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Distinction</w:t>
            </w:r>
          </w:p>
        </w:tc>
        <w:tc>
          <w:tcPr>
            <w:tcW w:w="281" w:type="pct"/>
            <w:tcBorders>
              <w:top w:val="single" w:sz="8" w:space="0" w:color="F79646"/>
              <w:bottom w:val="single" w:sz="8" w:space="0" w:color="F79646"/>
            </w:tcBorders>
            <w:shd w:val="clear" w:color="auto" w:fill="auto"/>
            <w:vAlign w:val="center"/>
          </w:tcPr>
          <w:p w14:paraId="6AD204CD"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auto"/>
            <w:vAlign w:val="center"/>
          </w:tcPr>
          <w:p w14:paraId="160F17FF"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 xml:space="preserve">6 </w:t>
            </w:r>
            <w:proofErr w:type="spellStart"/>
            <w:r w:rsidRPr="003A0D2E">
              <w:rPr>
                <w:rFonts w:cs="Arial"/>
                <w:bCs/>
                <w:color w:val="000000"/>
                <w:szCs w:val="22"/>
                <w:lang w:val="fr-CH"/>
              </w:rPr>
              <w:t>c.p.c</w:t>
            </w:r>
            <w:proofErr w:type="spellEnd"/>
          </w:p>
        </w:tc>
        <w:tc>
          <w:tcPr>
            <w:tcW w:w="281" w:type="pct"/>
            <w:tcBorders>
              <w:top w:val="single" w:sz="8" w:space="0" w:color="F79646"/>
              <w:bottom w:val="single" w:sz="8" w:space="0" w:color="F79646"/>
            </w:tcBorders>
            <w:shd w:val="clear" w:color="auto" w:fill="auto"/>
            <w:vAlign w:val="center"/>
          </w:tcPr>
          <w:p w14:paraId="5C185E49"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w:t>
            </w:r>
          </w:p>
        </w:tc>
        <w:tc>
          <w:tcPr>
            <w:tcW w:w="515" w:type="pct"/>
            <w:tcBorders>
              <w:top w:val="single" w:sz="8" w:space="0" w:color="F79646"/>
              <w:bottom w:val="single" w:sz="8" w:space="0" w:color="F79646"/>
            </w:tcBorders>
            <w:shd w:val="clear" w:color="auto" w:fill="auto"/>
            <w:vAlign w:val="center"/>
          </w:tcPr>
          <w:p w14:paraId="2DE60FC1"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14.00</w:t>
            </w:r>
          </w:p>
        </w:tc>
        <w:tc>
          <w:tcPr>
            <w:tcW w:w="585" w:type="pct"/>
            <w:tcBorders>
              <w:top w:val="single" w:sz="8" w:space="0" w:color="F79646"/>
              <w:bottom w:val="single" w:sz="8" w:space="0" w:color="F79646"/>
            </w:tcBorders>
            <w:shd w:val="clear" w:color="auto" w:fill="auto"/>
            <w:vAlign w:val="center"/>
          </w:tcPr>
          <w:p w14:paraId="6DF734E7" w14:textId="77777777" w:rsidR="005C1F9A" w:rsidRPr="003A0D2E" w:rsidRDefault="005C1F9A" w:rsidP="00D13657">
            <w:pPr>
              <w:tabs>
                <w:tab w:val="left" w:pos="2552"/>
              </w:tabs>
              <w:ind w:left="2552" w:hanging="2552"/>
              <w:jc w:val="center"/>
              <w:rPr>
                <w:rFonts w:cs="Arial"/>
                <w:bCs/>
                <w:color w:val="000000"/>
                <w:szCs w:val="22"/>
                <w:lang w:val="fr-CH"/>
              </w:rPr>
            </w:pPr>
            <w:r w:rsidRPr="003A0D2E">
              <w:rPr>
                <w:rFonts w:cs="Arial"/>
                <w:bCs/>
                <w:color w:val="000000"/>
                <w:szCs w:val="22"/>
                <w:lang w:val="fr-CH"/>
              </w:rPr>
              <w:t>55/54/53</w:t>
            </w:r>
          </w:p>
        </w:tc>
        <w:tc>
          <w:tcPr>
            <w:tcW w:w="585" w:type="pct"/>
            <w:tcBorders>
              <w:top w:val="single" w:sz="8" w:space="0" w:color="F79646"/>
              <w:bottom w:val="single" w:sz="8" w:space="0" w:color="F79646"/>
            </w:tcBorders>
            <w:shd w:val="clear" w:color="auto" w:fill="auto"/>
            <w:vAlign w:val="center"/>
          </w:tcPr>
          <w:p w14:paraId="3FB5814C" w14:textId="77777777" w:rsidR="005C1F9A" w:rsidRPr="003A0D2E" w:rsidRDefault="005C1F9A" w:rsidP="00D13657">
            <w:pPr>
              <w:jc w:val="center"/>
              <w:rPr>
                <w:rFonts w:cs="Arial"/>
                <w:szCs w:val="22"/>
                <w:lang w:val="fr-CH"/>
              </w:rPr>
            </w:pPr>
            <w:r w:rsidRPr="003A0D2E">
              <w:rPr>
                <w:rFonts w:cs="Arial"/>
                <w:szCs w:val="22"/>
                <w:lang w:val="fr-CH"/>
              </w:rPr>
              <w:t>52/51/50</w:t>
            </w:r>
          </w:p>
        </w:tc>
        <w:tc>
          <w:tcPr>
            <w:tcW w:w="585" w:type="pct"/>
            <w:tcBorders>
              <w:top w:val="single" w:sz="8" w:space="0" w:color="F79646"/>
              <w:bottom w:val="single" w:sz="8" w:space="0" w:color="F79646"/>
            </w:tcBorders>
            <w:shd w:val="clear" w:color="auto" w:fill="auto"/>
          </w:tcPr>
          <w:p w14:paraId="312E125B" w14:textId="77777777" w:rsidR="005C1F9A" w:rsidRPr="003A0D2E" w:rsidRDefault="005C1F9A" w:rsidP="00D13657">
            <w:pPr>
              <w:jc w:val="center"/>
              <w:rPr>
                <w:rFonts w:cs="Arial"/>
                <w:szCs w:val="22"/>
                <w:lang w:val="fr-CH"/>
              </w:rPr>
            </w:pPr>
            <w:r w:rsidRPr="003A0D2E">
              <w:rPr>
                <w:rFonts w:cs="Arial"/>
                <w:szCs w:val="22"/>
                <w:lang w:val="fr-CH"/>
              </w:rPr>
              <w:t>50/49/48</w:t>
            </w:r>
          </w:p>
        </w:tc>
        <w:tc>
          <w:tcPr>
            <w:tcW w:w="586" w:type="pct"/>
            <w:tcBorders>
              <w:top w:val="single" w:sz="8" w:space="0" w:color="F79646"/>
              <w:bottom w:val="single" w:sz="8" w:space="0" w:color="F79646"/>
            </w:tcBorders>
            <w:shd w:val="clear" w:color="auto" w:fill="auto"/>
          </w:tcPr>
          <w:p w14:paraId="4F830D6A" w14:textId="77777777" w:rsidR="005C1F9A" w:rsidRPr="003A0D2E" w:rsidRDefault="005C1F9A" w:rsidP="00D13657">
            <w:pPr>
              <w:jc w:val="center"/>
              <w:rPr>
                <w:rFonts w:cs="Arial"/>
                <w:szCs w:val="22"/>
                <w:lang w:val="fr-CH"/>
              </w:rPr>
            </w:pPr>
            <w:r w:rsidRPr="003A0D2E">
              <w:rPr>
                <w:rFonts w:cs="Arial"/>
                <w:szCs w:val="22"/>
                <w:lang w:val="fr-CH"/>
              </w:rPr>
              <w:t>48/47/46</w:t>
            </w:r>
          </w:p>
        </w:tc>
      </w:tr>
      <w:tr w:rsidR="005C1F9A" w:rsidRPr="003A0D2E" w14:paraId="05B7E733" w14:textId="77777777" w:rsidTr="00D13657">
        <w:trPr>
          <w:trHeight w:val="298"/>
        </w:trPr>
        <w:tc>
          <w:tcPr>
            <w:tcW w:w="738" w:type="pct"/>
            <w:tcBorders>
              <w:top w:val="single" w:sz="8" w:space="0" w:color="F79646"/>
              <w:bottom w:val="single" w:sz="8" w:space="0" w:color="F79646"/>
            </w:tcBorders>
            <w:shd w:val="clear" w:color="auto" w:fill="FBE4D5"/>
            <w:vAlign w:val="center"/>
          </w:tcPr>
          <w:p w14:paraId="1D54C1F3"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Dons d’honneur</w:t>
            </w:r>
          </w:p>
        </w:tc>
        <w:tc>
          <w:tcPr>
            <w:tcW w:w="281" w:type="pct"/>
            <w:tcBorders>
              <w:top w:val="single" w:sz="8" w:space="0" w:color="F79646"/>
              <w:bottom w:val="single" w:sz="8" w:space="0" w:color="F79646"/>
            </w:tcBorders>
            <w:shd w:val="clear" w:color="auto" w:fill="FBE4D5"/>
            <w:vAlign w:val="center"/>
          </w:tcPr>
          <w:p w14:paraId="57A14FBB"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FBE4D5"/>
            <w:vAlign w:val="center"/>
          </w:tcPr>
          <w:p w14:paraId="627CAB92"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 xml:space="preserve">3 </w:t>
            </w:r>
            <w:proofErr w:type="spellStart"/>
            <w:r w:rsidRPr="003A0D2E">
              <w:rPr>
                <w:rFonts w:cs="Arial"/>
                <w:bCs/>
                <w:color w:val="000000"/>
                <w:szCs w:val="22"/>
                <w:lang w:val="fr-CH"/>
              </w:rPr>
              <w:t>c.p.c</w:t>
            </w:r>
            <w:proofErr w:type="spellEnd"/>
          </w:p>
        </w:tc>
        <w:tc>
          <w:tcPr>
            <w:tcW w:w="281" w:type="pct"/>
            <w:tcBorders>
              <w:top w:val="single" w:sz="8" w:space="0" w:color="F79646"/>
              <w:bottom w:val="single" w:sz="8" w:space="0" w:color="F79646"/>
            </w:tcBorders>
            <w:shd w:val="clear" w:color="auto" w:fill="FBE4D5"/>
            <w:vAlign w:val="center"/>
          </w:tcPr>
          <w:p w14:paraId="63CEFCCB"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100</w:t>
            </w:r>
          </w:p>
        </w:tc>
        <w:tc>
          <w:tcPr>
            <w:tcW w:w="515" w:type="pct"/>
            <w:tcBorders>
              <w:top w:val="single" w:sz="8" w:space="0" w:color="F79646"/>
              <w:bottom w:val="single" w:sz="8" w:space="0" w:color="F79646"/>
            </w:tcBorders>
            <w:shd w:val="clear" w:color="auto" w:fill="FBE4D5"/>
            <w:vAlign w:val="center"/>
          </w:tcPr>
          <w:p w14:paraId="16C4E226"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13.00</w:t>
            </w:r>
          </w:p>
        </w:tc>
        <w:tc>
          <w:tcPr>
            <w:tcW w:w="585" w:type="pct"/>
            <w:tcBorders>
              <w:top w:val="single" w:sz="8" w:space="0" w:color="F79646"/>
              <w:bottom w:val="single" w:sz="8" w:space="0" w:color="F79646"/>
            </w:tcBorders>
            <w:shd w:val="clear" w:color="auto" w:fill="FBE4D5"/>
            <w:vAlign w:val="center"/>
          </w:tcPr>
          <w:p w14:paraId="1A247C96" w14:textId="77777777" w:rsidR="005C1F9A" w:rsidRPr="003A0D2E" w:rsidRDefault="005C1F9A" w:rsidP="00D13657">
            <w:pPr>
              <w:tabs>
                <w:tab w:val="left" w:pos="2552"/>
              </w:tabs>
              <w:ind w:left="2552" w:hanging="2552"/>
              <w:jc w:val="center"/>
              <w:rPr>
                <w:rFonts w:cs="Arial"/>
                <w:bCs/>
                <w:color w:val="000000"/>
                <w:szCs w:val="22"/>
                <w:lang w:val="fr-CH"/>
              </w:rPr>
            </w:pPr>
          </w:p>
        </w:tc>
        <w:tc>
          <w:tcPr>
            <w:tcW w:w="585" w:type="pct"/>
            <w:tcBorders>
              <w:top w:val="single" w:sz="8" w:space="0" w:color="F79646"/>
              <w:bottom w:val="single" w:sz="8" w:space="0" w:color="F79646"/>
            </w:tcBorders>
            <w:shd w:val="clear" w:color="auto" w:fill="FBE4D5"/>
            <w:vAlign w:val="center"/>
          </w:tcPr>
          <w:p w14:paraId="04CC437D" w14:textId="77777777" w:rsidR="005C1F9A" w:rsidRPr="003A0D2E" w:rsidRDefault="005C1F9A" w:rsidP="00D13657">
            <w:pPr>
              <w:jc w:val="center"/>
              <w:rPr>
                <w:rFonts w:cs="Arial"/>
                <w:szCs w:val="22"/>
                <w:lang w:val="fr-CH"/>
              </w:rPr>
            </w:pPr>
          </w:p>
        </w:tc>
        <w:tc>
          <w:tcPr>
            <w:tcW w:w="585" w:type="pct"/>
            <w:tcBorders>
              <w:top w:val="single" w:sz="8" w:space="0" w:color="F79646"/>
              <w:bottom w:val="single" w:sz="8" w:space="0" w:color="F79646"/>
            </w:tcBorders>
            <w:shd w:val="clear" w:color="auto" w:fill="FBE4D5"/>
            <w:vAlign w:val="center"/>
          </w:tcPr>
          <w:p w14:paraId="2B45C058" w14:textId="77777777" w:rsidR="005C1F9A" w:rsidRPr="003A0D2E" w:rsidRDefault="005C1F9A" w:rsidP="00D13657">
            <w:pPr>
              <w:jc w:val="center"/>
              <w:rPr>
                <w:rFonts w:cs="Arial"/>
                <w:szCs w:val="22"/>
                <w:lang w:val="fr-CH"/>
              </w:rPr>
            </w:pPr>
          </w:p>
        </w:tc>
        <w:tc>
          <w:tcPr>
            <w:tcW w:w="586" w:type="pct"/>
            <w:tcBorders>
              <w:top w:val="single" w:sz="8" w:space="0" w:color="F79646"/>
              <w:bottom w:val="single" w:sz="8" w:space="0" w:color="F79646"/>
            </w:tcBorders>
            <w:shd w:val="clear" w:color="auto" w:fill="FBE4D5"/>
            <w:vAlign w:val="center"/>
          </w:tcPr>
          <w:p w14:paraId="2DF0B0B5" w14:textId="77777777" w:rsidR="005C1F9A" w:rsidRPr="003A0D2E" w:rsidRDefault="005C1F9A" w:rsidP="00D13657">
            <w:pPr>
              <w:jc w:val="center"/>
              <w:rPr>
                <w:rFonts w:cs="Arial"/>
                <w:szCs w:val="22"/>
                <w:lang w:val="fr-CH"/>
              </w:rPr>
            </w:pPr>
          </w:p>
        </w:tc>
      </w:tr>
      <w:tr w:rsidR="005C1F9A" w:rsidRPr="003A0D2E" w14:paraId="0D4A8F51" w14:textId="77777777" w:rsidTr="00D13657">
        <w:trPr>
          <w:trHeight w:val="298"/>
        </w:trPr>
        <w:tc>
          <w:tcPr>
            <w:tcW w:w="738" w:type="pct"/>
            <w:tcBorders>
              <w:top w:val="single" w:sz="8" w:space="0" w:color="F79646"/>
              <w:bottom w:val="single" w:sz="8" w:space="0" w:color="F79646"/>
            </w:tcBorders>
            <w:shd w:val="clear" w:color="auto" w:fill="auto"/>
            <w:vAlign w:val="center"/>
          </w:tcPr>
          <w:p w14:paraId="7B2D4207"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Vétérans</w:t>
            </w:r>
          </w:p>
        </w:tc>
        <w:tc>
          <w:tcPr>
            <w:tcW w:w="281" w:type="pct"/>
            <w:tcBorders>
              <w:top w:val="single" w:sz="8" w:space="0" w:color="F79646"/>
              <w:bottom w:val="single" w:sz="8" w:space="0" w:color="F79646"/>
            </w:tcBorders>
            <w:shd w:val="clear" w:color="auto" w:fill="auto"/>
            <w:vAlign w:val="center"/>
          </w:tcPr>
          <w:p w14:paraId="124AF0B8"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auto"/>
            <w:vAlign w:val="center"/>
          </w:tcPr>
          <w:p w14:paraId="60018527"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 xml:space="preserve">5 </w:t>
            </w:r>
            <w:proofErr w:type="spellStart"/>
            <w:r w:rsidRPr="003A0D2E">
              <w:rPr>
                <w:rFonts w:cs="Arial"/>
                <w:bCs/>
                <w:color w:val="000000"/>
                <w:szCs w:val="22"/>
                <w:lang w:val="fr-CH"/>
              </w:rPr>
              <w:t>c.p.c</w:t>
            </w:r>
            <w:proofErr w:type="spellEnd"/>
          </w:p>
        </w:tc>
        <w:tc>
          <w:tcPr>
            <w:tcW w:w="281" w:type="pct"/>
            <w:tcBorders>
              <w:top w:val="single" w:sz="8" w:space="0" w:color="F79646"/>
              <w:bottom w:val="single" w:sz="8" w:space="0" w:color="F79646"/>
            </w:tcBorders>
            <w:shd w:val="clear" w:color="auto" w:fill="auto"/>
            <w:vAlign w:val="center"/>
          </w:tcPr>
          <w:p w14:paraId="355E1FDB"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100</w:t>
            </w:r>
          </w:p>
        </w:tc>
        <w:tc>
          <w:tcPr>
            <w:tcW w:w="515" w:type="pct"/>
            <w:tcBorders>
              <w:top w:val="single" w:sz="8" w:space="0" w:color="F79646"/>
              <w:bottom w:val="single" w:sz="8" w:space="0" w:color="F79646"/>
            </w:tcBorders>
            <w:shd w:val="clear" w:color="auto" w:fill="auto"/>
            <w:vAlign w:val="center"/>
          </w:tcPr>
          <w:p w14:paraId="76F8E39B"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22.00</w:t>
            </w:r>
          </w:p>
        </w:tc>
        <w:tc>
          <w:tcPr>
            <w:tcW w:w="585" w:type="pct"/>
            <w:tcBorders>
              <w:top w:val="single" w:sz="8" w:space="0" w:color="F79646"/>
              <w:bottom w:val="single" w:sz="8" w:space="0" w:color="F79646"/>
            </w:tcBorders>
            <w:shd w:val="clear" w:color="auto" w:fill="auto"/>
            <w:vAlign w:val="center"/>
          </w:tcPr>
          <w:p w14:paraId="4540A359" w14:textId="77777777" w:rsidR="005C1F9A" w:rsidRPr="003A0D2E" w:rsidRDefault="005C1F9A" w:rsidP="00D13657">
            <w:pPr>
              <w:tabs>
                <w:tab w:val="left" w:pos="2552"/>
              </w:tabs>
              <w:ind w:left="2552" w:hanging="2552"/>
              <w:jc w:val="center"/>
              <w:rPr>
                <w:rFonts w:cs="Arial"/>
                <w:bCs/>
                <w:color w:val="000000"/>
                <w:szCs w:val="22"/>
                <w:lang w:val="fr-CH"/>
              </w:rPr>
            </w:pPr>
            <w:r w:rsidRPr="003A0D2E">
              <w:rPr>
                <w:rFonts w:cs="Arial"/>
                <w:bCs/>
                <w:color w:val="000000"/>
                <w:szCs w:val="22"/>
                <w:lang w:val="fr-CH"/>
              </w:rPr>
              <w:t>430/425</w:t>
            </w:r>
          </w:p>
        </w:tc>
        <w:tc>
          <w:tcPr>
            <w:tcW w:w="585" w:type="pct"/>
            <w:tcBorders>
              <w:top w:val="single" w:sz="8" w:space="0" w:color="F79646"/>
              <w:bottom w:val="single" w:sz="8" w:space="0" w:color="F79646"/>
            </w:tcBorders>
            <w:shd w:val="clear" w:color="auto" w:fill="auto"/>
            <w:vAlign w:val="center"/>
          </w:tcPr>
          <w:p w14:paraId="5BC778DA" w14:textId="77777777" w:rsidR="005C1F9A" w:rsidRPr="003A0D2E" w:rsidRDefault="005C1F9A" w:rsidP="00D13657">
            <w:pPr>
              <w:jc w:val="center"/>
              <w:rPr>
                <w:rFonts w:cs="Arial"/>
                <w:szCs w:val="22"/>
                <w:lang w:val="fr-CH"/>
              </w:rPr>
            </w:pPr>
            <w:r w:rsidRPr="003A0D2E">
              <w:rPr>
                <w:rFonts w:cs="Arial"/>
                <w:szCs w:val="22"/>
                <w:lang w:val="fr-CH"/>
              </w:rPr>
              <w:t>410/405</w:t>
            </w:r>
          </w:p>
        </w:tc>
        <w:tc>
          <w:tcPr>
            <w:tcW w:w="585" w:type="pct"/>
            <w:tcBorders>
              <w:top w:val="single" w:sz="8" w:space="0" w:color="F79646"/>
              <w:bottom w:val="single" w:sz="8" w:space="0" w:color="F79646"/>
            </w:tcBorders>
            <w:shd w:val="clear" w:color="auto" w:fill="auto"/>
            <w:vAlign w:val="center"/>
          </w:tcPr>
          <w:p w14:paraId="0E743623"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395/390</w:t>
            </w:r>
          </w:p>
        </w:tc>
        <w:tc>
          <w:tcPr>
            <w:tcW w:w="586" w:type="pct"/>
            <w:tcBorders>
              <w:top w:val="single" w:sz="8" w:space="0" w:color="F79646"/>
              <w:bottom w:val="single" w:sz="8" w:space="0" w:color="F79646"/>
            </w:tcBorders>
            <w:shd w:val="clear" w:color="auto" w:fill="auto"/>
            <w:vAlign w:val="center"/>
          </w:tcPr>
          <w:p w14:paraId="1B4DA89F"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375/370</w:t>
            </w:r>
          </w:p>
        </w:tc>
      </w:tr>
      <w:tr w:rsidR="005C1F9A" w:rsidRPr="003A0D2E" w14:paraId="342A6898" w14:textId="77777777" w:rsidTr="00D13657">
        <w:trPr>
          <w:trHeight w:val="298"/>
        </w:trPr>
        <w:tc>
          <w:tcPr>
            <w:tcW w:w="738" w:type="pct"/>
            <w:tcBorders>
              <w:top w:val="single" w:sz="8" w:space="0" w:color="F79646"/>
              <w:bottom w:val="single" w:sz="8" w:space="0" w:color="F79646"/>
            </w:tcBorders>
            <w:shd w:val="clear" w:color="auto" w:fill="FBE4D5"/>
            <w:vAlign w:val="center"/>
          </w:tcPr>
          <w:p w14:paraId="0068C8B5"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Juniors</w:t>
            </w:r>
          </w:p>
        </w:tc>
        <w:tc>
          <w:tcPr>
            <w:tcW w:w="281" w:type="pct"/>
            <w:tcBorders>
              <w:top w:val="single" w:sz="8" w:space="0" w:color="F79646"/>
              <w:bottom w:val="single" w:sz="8" w:space="0" w:color="F79646"/>
            </w:tcBorders>
            <w:shd w:val="clear" w:color="auto" w:fill="FBE4D5"/>
            <w:vAlign w:val="center"/>
          </w:tcPr>
          <w:p w14:paraId="4EE876A9"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A/E</w:t>
            </w:r>
          </w:p>
        </w:tc>
        <w:tc>
          <w:tcPr>
            <w:tcW w:w="843" w:type="pct"/>
            <w:tcBorders>
              <w:top w:val="single" w:sz="8" w:space="0" w:color="F79646"/>
              <w:bottom w:val="single" w:sz="8" w:space="0" w:color="F79646"/>
            </w:tcBorders>
            <w:shd w:val="clear" w:color="auto" w:fill="FBE4D5"/>
            <w:vAlign w:val="center"/>
          </w:tcPr>
          <w:p w14:paraId="471CFFFF"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 xml:space="preserve">5 </w:t>
            </w:r>
            <w:proofErr w:type="spellStart"/>
            <w:r w:rsidRPr="003A0D2E">
              <w:rPr>
                <w:rFonts w:cs="Arial"/>
                <w:bCs/>
                <w:color w:val="000000"/>
                <w:szCs w:val="22"/>
                <w:lang w:val="fr-CH"/>
              </w:rPr>
              <w:t>c.p.c</w:t>
            </w:r>
            <w:proofErr w:type="spellEnd"/>
            <w:r w:rsidRPr="003A0D2E">
              <w:rPr>
                <w:rFonts w:cs="Arial"/>
                <w:bCs/>
                <w:color w:val="000000"/>
                <w:szCs w:val="22"/>
                <w:lang w:val="fr-CH"/>
              </w:rPr>
              <w:t xml:space="preserve"> / 3 série</w:t>
            </w:r>
          </w:p>
        </w:tc>
        <w:tc>
          <w:tcPr>
            <w:tcW w:w="281" w:type="pct"/>
            <w:tcBorders>
              <w:top w:val="single" w:sz="8" w:space="0" w:color="F79646"/>
              <w:bottom w:val="single" w:sz="8" w:space="0" w:color="F79646"/>
            </w:tcBorders>
            <w:shd w:val="clear" w:color="auto" w:fill="FBE4D5"/>
            <w:vAlign w:val="center"/>
          </w:tcPr>
          <w:p w14:paraId="3E95B041"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w:t>
            </w:r>
          </w:p>
        </w:tc>
        <w:tc>
          <w:tcPr>
            <w:tcW w:w="515" w:type="pct"/>
            <w:tcBorders>
              <w:top w:val="single" w:sz="8" w:space="0" w:color="F79646"/>
              <w:bottom w:val="single" w:sz="8" w:space="0" w:color="F79646"/>
            </w:tcBorders>
            <w:shd w:val="clear" w:color="auto" w:fill="FBE4D5"/>
            <w:vAlign w:val="center"/>
          </w:tcPr>
          <w:p w14:paraId="0F97868E"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14.00</w:t>
            </w:r>
          </w:p>
        </w:tc>
        <w:tc>
          <w:tcPr>
            <w:tcW w:w="585" w:type="pct"/>
            <w:tcBorders>
              <w:top w:val="single" w:sz="8" w:space="0" w:color="F79646"/>
              <w:bottom w:val="single" w:sz="8" w:space="0" w:color="F79646"/>
            </w:tcBorders>
            <w:shd w:val="clear" w:color="auto" w:fill="FBE4D5"/>
            <w:vAlign w:val="center"/>
          </w:tcPr>
          <w:p w14:paraId="4311C05D" w14:textId="77777777" w:rsidR="005C1F9A" w:rsidRPr="003A0D2E" w:rsidRDefault="005C1F9A" w:rsidP="00D13657">
            <w:pPr>
              <w:tabs>
                <w:tab w:val="left" w:pos="2552"/>
              </w:tabs>
              <w:ind w:left="2552" w:hanging="2552"/>
              <w:jc w:val="center"/>
              <w:rPr>
                <w:rFonts w:cs="Arial"/>
                <w:bCs/>
                <w:color w:val="000000"/>
                <w:szCs w:val="22"/>
                <w:lang w:val="fr-CH"/>
              </w:rPr>
            </w:pPr>
            <w:r w:rsidRPr="003A0D2E">
              <w:rPr>
                <w:rFonts w:cs="Arial"/>
                <w:bCs/>
                <w:color w:val="000000"/>
                <w:szCs w:val="22"/>
                <w:lang w:val="fr-CH"/>
              </w:rPr>
              <w:t>70/69</w:t>
            </w:r>
          </w:p>
        </w:tc>
        <w:tc>
          <w:tcPr>
            <w:tcW w:w="585" w:type="pct"/>
            <w:tcBorders>
              <w:top w:val="single" w:sz="8" w:space="0" w:color="F79646"/>
              <w:bottom w:val="single" w:sz="8" w:space="0" w:color="F79646"/>
            </w:tcBorders>
            <w:shd w:val="clear" w:color="auto" w:fill="FBE4D5"/>
            <w:vAlign w:val="center"/>
          </w:tcPr>
          <w:p w14:paraId="1B0D9444" w14:textId="77777777" w:rsidR="005C1F9A" w:rsidRPr="003A0D2E" w:rsidRDefault="005C1F9A" w:rsidP="00D13657">
            <w:pPr>
              <w:tabs>
                <w:tab w:val="left" w:pos="2552"/>
              </w:tabs>
              <w:ind w:left="2552" w:hanging="2552"/>
              <w:jc w:val="center"/>
              <w:rPr>
                <w:rFonts w:cs="Arial"/>
                <w:bCs/>
                <w:color w:val="000000"/>
                <w:szCs w:val="22"/>
                <w:lang w:val="fr-CH"/>
              </w:rPr>
            </w:pPr>
          </w:p>
        </w:tc>
        <w:tc>
          <w:tcPr>
            <w:tcW w:w="585" w:type="pct"/>
            <w:tcBorders>
              <w:top w:val="single" w:sz="8" w:space="0" w:color="F79646"/>
              <w:bottom w:val="single" w:sz="8" w:space="0" w:color="F79646"/>
            </w:tcBorders>
            <w:shd w:val="clear" w:color="auto" w:fill="FBE4D5"/>
            <w:vAlign w:val="center"/>
          </w:tcPr>
          <w:p w14:paraId="72FDBE6E"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64/63</w:t>
            </w:r>
          </w:p>
        </w:tc>
        <w:tc>
          <w:tcPr>
            <w:tcW w:w="586" w:type="pct"/>
            <w:tcBorders>
              <w:top w:val="single" w:sz="8" w:space="0" w:color="F79646"/>
              <w:bottom w:val="single" w:sz="8" w:space="0" w:color="F79646"/>
            </w:tcBorders>
            <w:shd w:val="clear" w:color="auto" w:fill="FBE4D5"/>
            <w:vAlign w:val="center"/>
          </w:tcPr>
          <w:p w14:paraId="0B7F77FA" w14:textId="77777777" w:rsidR="005C1F9A" w:rsidRPr="003A0D2E" w:rsidRDefault="005C1F9A" w:rsidP="00D13657">
            <w:pPr>
              <w:widowControl w:val="0"/>
              <w:tabs>
                <w:tab w:val="left" w:pos="2552"/>
              </w:tabs>
              <w:ind w:left="2552" w:hanging="2552"/>
              <w:jc w:val="center"/>
              <w:rPr>
                <w:rFonts w:cs="Arial"/>
                <w:bCs/>
                <w:color w:val="000000"/>
                <w:szCs w:val="22"/>
                <w:lang w:val="fr-CH"/>
              </w:rPr>
            </w:pPr>
          </w:p>
        </w:tc>
      </w:tr>
      <w:tr w:rsidR="005C1F9A" w:rsidRPr="003A0D2E" w14:paraId="6F5EA941" w14:textId="77777777" w:rsidTr="00D13657">
        <w:trPr>
          <w:trHeight w:val="298"/>
        </w:trPr>
        <w:tc>
          <w:tcPr>
            <w:tcW w:w="738" w:type="pct"/>
            <w:tcBorders>
              <w:top w:val="single" w:sz="8" w:space="0" w:color="F79646"/>
              <w:bottom w:val="single" w:sz="8" w:space="0" w:color="F79646"/>
            </w:tcBorders>
            <w:shd w:val="clear" w:color="auto" w:fill="auto"/>
            <w:vAlign w:val="center"/>
          </w:tcPr>
          <w:p w14:paraId="59FB6097"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Rachat</w:t>
            </w:r>
          </w:p>
        </w:tc>
        <w:tc>
          <w:tcPr>
            <w:tcW w:w="281" w:type="pct"/>
            <w:tcBorders>
              <w:top w:val="single" w:sz="8" w:space="0" w:color="F79646"/>
              <w:bottom w:val="single" w:sz="8" w:space="0" w:color="F79646"/>
            </w:tcBorders>
            <w:shd w:val="clear" w:color="auto" w:fill="auto"/>
            <w:vAlign w:val="center"/>
          </w:tcPr>
          <w:p w14:paraId="1BB564BD"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auto"/>
            <w:vAlign w:val="center"/>
          </w:tcPr>
          <w:p w14:paraId="18E65F02"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 xml:space="preserve">2 </w:t>
            </w:r>
            <w:proofErr w:type="spellStart"/>
            <w:r w:rsidRPr="003A0D2E">
              <w:rPr>
                <w:rFonts w:cs="Arial"/>
                <w:bCs/>
                <w:color w:val="000000"/>
                <w:szCs w:val="22"/>
                <w:lang w:val="fr-CH"/>
              </w:rPr>
              <w:t>c.p.c</w:t>
            </w:r>
            <w:proofErr w:type="spellEnd"/>
          </w:p>
        </w:tc>
        <w:tc>
          <w:tcPr>
            <w:tcW w:w="281" w:type="pct"/>
            <w:tcBorders>
              <w:top w:val="single" w:sz="8" w:space="0" w:color="F79646"/>
              <w:bottom w:val="single" w:sz="8" w:space="0" w:color="F79646"/>
            </w:tcBorders>
            <w:shd w:val="clear" w:color="auto" w:fill="auto"/>
            <w:vAlign w:val="center"/>
          </w:tcPr>
          <w:p w14:paraId="58D799FB"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100</w:t>
            </w:r>
          </w:p>
        </w:tc>
        <w:tc>
          <w:tcPr>
            <w:tcW w:w="515" w:type="pct"/>
            <w:tcBorders>
              <w:top w:val="single" w:sz="8" w:space="0" w:color="F79646"/>
              <w:bottom w:val="single" w:sz="8" w:space="0" w:color="F79646"/>
            </w:tcBorders>
            <w:shd w:val="clear" w:color="auto" w:fill="auto"/>
            <w:vAlign w:val="center"/>
          </w:tcPr>
          <w:p w14:paraId="623B0C3F"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7.00</w:t>
            </w:r>
          </w:p>
        </w:tc>
        <w:tc>
          <w:tcPr>
            <w:tcW w:w="2342" w:type="pct"/>
            <w:gridSpan w:val="4"/>
            <w:tcBorders>
              <w:top w:val="single" w:sz="8" w:space="0" w:color="F79646"/>
              <w:bottom w:val="single" w:sz="8" w:space="0" w:color="F79646"/>
            </w:tcBorders>
            <w:shd w:val="clear" w:color="auto" w:fill="auto"/>
            <w:vAlign w:val="center"/>
          </w:tcPr>
          <w:p w14:paraId="0E51B378" w14:textId="77777777" w:rsidR="005C1F9A" w:rsidRPr="003A0D2E" w:rsidRDefault="005C1F9A" w:rsidP="00D13657">
            <w:pPr>
              <w:tabs>
                <w:tab w:val="left" w:pos="2552"/>
              </w:tabs>
              <w:ind w:left="2552" w:hanging="2552"/>
              <w:jc w:val="center"/>
              <w:rPr>
                <w:rFonts w:cs="Arial"/>
                <w:bCs/>
                <w:color w:val="000000"/>
                <w:szCs w:val="22"/>
                <w:lang w:val="fr-CH"/>
              </w:rPr>
            </w:pPr>
            <w:r w:rsidRPr="003A0D2E">
              <w:rPr>
                <w:rFonts w:cs="Arial"/>
                <w:bCs/>
                <w:color w:val="000000"/>
                <w:szCs w:val="22"/>
                <w:lang w:val="fr-CH"/>
              </w:rPr>
              <w:t>permis jusqu’à 48 passes</w:t>
            </w:r>
          </w:p>
        </w:tc>
      </w:tr>
      <w:tr w:rsidR="005C1F9A" w:rsidRPr="003A0D2E" w14:paraId="0C602324" w14:textId="77777777" w:rsidTr="00D13657">
        <w:trPr>
          <w:trHeight w:val="298"/>
        </w:trPr>
        <w:tc>
          <w:tcPr>
            <w:tcW w:w="738" w:type="pct"/>
            <w:tcBorders>
              <w:top w:val="single" w:sz="8" w:space="0" w:color="F79646"/>
              <w:bottom w:val="single" w:sz="8" w:space="0" w:color="F79646"/>
            </w:tcBorders>
            <w:shd w:val="clear" w:color="auto" w:fill="D9F2D0"/>
            <w:vAlign w:val="center"/>
          </w:tcPr>
          <w:p w14:paraId="1D901854" w14:textId="77777777" w:rsidR="005C1F9A" w:rsidRPr="003A0D2E" w:rsidRDefault="005C1F9A" w:rsidP="00D13657">
            <w:pPr>
              <w:tabs>
                <w:tab w:val="left" w:pos="2552"/>
              </w:tabs>
              <w:ind w:left="2552" w:hanging="2552"/>
              <w:rPr>
                <w:rFonts w:cs="Arial"/>
                <w:bCs/>
                <w:color w:val="000000"/>
                <w:szCs w:val="22"/>
                <w:lang w:val="fr-CH"/>
              </w:rPr>
            </w:pPr>
            <w:bookmarkStart w:id="21" w:name="OLE_LINK45"/>
            <w:r w:rsidRPr="003A0D2E">
              <w:rPr>
                <w:rFonts w:cs="Arial"/>
                <w:bCs/>
                <w:color w:val="000000"/>
                <w:szCs w:val="22"/>
                <w:lang w:val="fr-CH"/>
              </w:rPr>
              <w:t>Maîtrise couché</w:t>
            </w:r>
          </w:p>
        </w:tc>
        <w:tc>
          <w:tcPr>
            <w:tcW w:w="281" w:type="pct"/>
            <w:tcBorders>
              <w:top w:val="single" w:sz="8" w:space="0" w:color="F79646"/>
              <w:bottom w:val="single" w:sz="8" w:space="0" w:color="F79646"/>
            </w:tcBorders>
            <w:shd w:val="clear" w:color="auto" w:fill="D9F2D0"/>
            <w:vAlign w:val="center"/>
          </w:tcPr>
          <w:p w14:paraId="3C020FC7"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D9F2D0"/>
            <w:vAlign w:val="center"/>
          </w:tcPr>
          <w:p w14:paraId="36242726" w14:textId="77777777" w:rsidR="005C1F9A" w:rsidRPr="003A0D2E" w:rsidRDefault="005C1F9A" w:rsidP="00D13657">
            <w:pPr>
              <w:tabs>
                <w:tab w:val="left" w:pos="2552"/>
              </w:tabs>
              <w:rPr>
                <w:rFonts w:cs="Arial"/>
                <w:bCs/>
                <w:color w:val="000000"/>
                <w:szCs w:val="22"/>
                <w:lang w:val="fr-CH"/>
              </w:rPr>
            </w:pPr>
            <w:r w:rsidRPr="003A0D2E">
              <w:rPr>
                <w:rFonts w:cs="Arial"/>
                <w:bCs/>
                <w:color w:val="000000"/>
                <w:szCs w:val="22"/>
                <w:lang w:val="fr-CH"/>
              </w:rPr>
              <w:t xml:space="preserve">60, selon </w:t>
            </w:r>
            <w:proofErr w:type="spellStart"/>
            <w:r w:rsidRPr="003A0D2E">
              <w:rPr>
                <w:rFonts w:cs="Arial"/>
                <w:bCs/>
                <w:color w:val="000000"/>
                <w:szCs w:val="22"/>
                <w:lang w:val="fr-CH"/>
              </w:rPr>
              <w:t>RTSp</w:t>
            </w:r>
            <w:proofErr w:type="spellEnd"/>
            <w:r w:rsidRPr="003A0D2E">
              <w:rPr>
                <w:rFonts w:cs="Arial"/>
                <w:bCs/>
                <w:color w:val="000000"/>
                <w:szCs w:val="22"/>
                <w:lang w:val="fr-CH"/>
              </w:rPr>
              <w:t xml:space="preserve"> de la FST</w:t>
            </w:r>
          </w:p>
        </w:tc>
        <w:tc>
          <w:tcPr>
            <w:tcW w:w="281" w:type="pct"/>
            <w:tcBorders>
              <w:top w:val="single" w:sz="8" w:space="0" w:color="F79646"/>
              <w:bottom w:val="single" w:sz="8" w:space="0" w:color="F79646"/>
            </w:tcBorders>
            <w:shd w:val="clear" w:color="auto" w:fill="D9F2D0"/>
            <w:vAlign w:val="center"/>
          </w:tcPr>
          <w:p w14:paraId="23FEBF30"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w:t>
            </w:r>
          </w:p>
        </w:tc>
        <w:tc>
          <w:tcPr>
            <w:tcW w:w="515" w:type="pct"/>
            <w:tcBorders>
              <w:top w:val="single" w:sz="8" w:space="0" w:color="F79646"/>
              <w:bottom w:val="single" w:sz="8" w:space="0" w:color="F79646"/>
            </w:tcBorders>
            <w:shd w:val="clear" w:color="auto" w:fill="D9F2D0"/>
            <w:vAlign w:val="center"/>
          </w:tcPr>
          <w:p w14:paraId="7EF95ADE"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90.00</w:t>
            </w:r>
          </w:p>
        </w:tc>
        <w:tc>
          <w:tcPr>
            <w:tcW w:w="585" w:type="pct"/>
            <w:tcBorders>
              <w:top w:val="single" w:sz="8" w:space="0" w:color="F79646"/>
              <w:bottom w:val="single" w:sz="8" w:space="0" w:color="F79646"/>
            </w:tcBorders>
            <w:shd w:val="clear" w:color="auto" w:fill="D9F2D0"/>
            <w:vAlign w:val="center"/>
          </w:tcPr>
          <w:p w14:paraId="3F1FECF6"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550/538/532</w:t>
            </w:r>
          </w:p>
          <w:p w14:paraId="46D26C03"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530/518/512</w:t>
            </w:r>
          </w:p>
        </w:tc>
        <w:tc>
          <w:tcPr>
            <w:tcW w:w="585" w:type="pct"/>
            <w:tcBorders>
              <w:top w:val="single" w:sz="8" w:space="0" w:color="F79646"/>
              <w:bottom w:val="single" w:sz="8" w:space="0" w:color="F79646"/>
            </w:tcBorders>
            <w:shd w:val="clear" w:color="auto" w:fill="D9F2D0"/>
            <w:vAlign w:val="center"/>
          </w:tcPr>
          <w:p w14:paraId="11869658"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530/518/512</w:t>
            </w:r>
          </w:p>
          <w:p w14:paraId="73426CFB"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510/498/492</w:t>
            </w:r>
          </w:p>
        </w:tc>
        <w:tc>
          <w:tcPr>
            <w:tcW w:w="585" w:type="pct"/>
            <w:tcBorders>
              <w:top w:val="single" w:sz="8" w:space="0" w:color="F79646"/>
              <w:bottom w:val="single" w:sz="8" w:space="0" w:color="F79646"/>
            </w:tcBorders>
            <w:shd w:val="clear" w:color="auto" w:fill="D9F2D0"/>
            <w:vAlign w:val="center"/>
          </w:tcPr>
          <w:p w14:paraId="565BD02B"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525/513/507</w:t>
            </w:r>
          </w:p>
          <w:p w14:paraId="1B4DEC8C"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505/493/487</w:t>
            </w:r>
          </w:p>
        </w:tc>
        <w:tc>
          <w:tcPr>
            <w:tcW w:w="586" w:type="pct"/>
            <w:tcBorders>
              <w:top w:val="single" w:sz="8" w:space="0" w:color="F79646"/>
              <w:bottom w:val="single" w:sz="8" w:space="0" w:color="F79646"/>
            </w:tcBorders>
            <w:shd w:val="clear" w:color="auto" w:fill="D9F2D0"/>
            <w:vAlign w:val="center"/>
          </w:tcPr>
          <w:p w14:paraId="1778720E"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505/493/487</w:t>
            </w:r>
          </w:p>
          <w:p w14:paraId="02BC4999"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485/473/467</w:t>
            </w:r>
          </w:p>
        </w:tc>
      </w:tr>
      <w:bookmarkEnd w:id="21"/>
      <w:tr w:rsidR="005C1F9A" w:rsidRPr="003A0D2E" w14:paraId="7D043B92" w14:textId="77777777" w:rsidTr="00D13657">
        <w:trPr>
          <w:trHeight w:val="298"/>
        </w:trPr>
        <w:tc>
          <w:tcPr>
            <w:tcW w:w="738" w:type="pct"/>
            <w:tcBorders>
              <w:top w:val="single" w:sz="8" w:space="0" w:color="F79646"/>
              <w:bottom w:val="single" w:sz="8" w:space="0" w:color="F79646"/>
            </w:tcBorders>
            <w:shd w:val="clear" w:color="auto" w:fill="auto"/>
            <w:vAlign w:val="center"/>
          </w:tcPr>
          <w:p w14:paraId="5F30C42A" w14:textId="77777777" w:rsidR="005C1F9A" w:rsidRPr="003A0D2E" w:rsidRDefault="005C1F9A" w:rsidP="00D13657">
            <w:pPr>
              <w:rPr>
                <w:rFonts w:cs="Arial"/>
                <w:szCs w:val="22"/>
                <w:lang w:val="fr-CH"/>
              </w:rPr>
            </w:pPr>
            <w:r w:rsidRPr="003A0D2E">
              <w:rPr>
                <w:rFonts w:cs="Arial"/>
                <w:bCs/>
                <w:color w:val="000000"/>
                <w:szCs w:val="22"/>
                <w:lang w:val="fr-CH"/>
              </w:rPr>
              <w:t>Maîtrise 2 positions</w:t>
            </w:r>
          </w:p>
        </w:tc>
        <w:tc>
          <w:tcPr>
            <w:tcW w:w="281" w:type="pct"/>
            <w:tcBorders>
              <w:top w:val="single" w:sz="8" w:space="0" w:color="F79646"/>
              <w:bottom w:val="single" w:sz="8" w:space="0" w:color="F79646"/>
            </w:tcBorders>
            <w:shd w:val="clear" w:color="auto" w:fill="auto"/>
            <w:vAlign w:val="center"/>
          </w:tcPr>
          <w:p w14:paraId="6CE276E8"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auto"/>
            <w:vAlign w:val="center"/>
          </w:tcPr>
          <w:p w14:paraId="46F89645" w14:textId="77777777" w:rsidR="005C1F9A" w:rsidRPr="003A0D2E" w:rsidRDefault="005C1F9A" w:rsidP="00D13657">
            <w:pPr>
              <w:tabs>
                <w:tab w:val="left" w:pos="2552"/>
              </w:tabs>
              <w:rPr>
                <w:rFonts w:cs="Arial"/>
                <w:bCs/>
                <w:color w:val="000000"/>
                <w:szCs w:val="22"/>
                <w:lang w:val="fr-CH"/>
              </w:rPr>
            </w:pPr>
            <w:r w:rsidRPr="003A0D2E">
              <w:rPr>
                <w:rFonts w:cs="Arial"/>
                <w:bCs/>
                <w:color w:val="000000"/>
                <w:szCs w:val="22"/>
                <w:lang w:val="fr-CH"/>
              </w:rPr>
              <w:t xml:space="preserve">60, selon </w:t>
            </w:r>
            <w:proofErr w:type="spellStart"/>
            <w:r w:rsidRPr="003A0D2E">
              <w:rPr>
                <w:rFonts w:cs="Arial"/>
                <w:bCs/>
                <w:color w:val="000000"/>
                <w:szCs w:val="22"/>
                <w:lang w:val="fr-CH"/>
              </w:rPr>
              <w:t>RTSp</w:t>
            </w:r>
            <w:proofErr w:type="spellEnd"/>
            <w:r w:rsidRPr="003A0D2E">
              <w:rPr>
                <w:rFonts w:cs="Arial"/>
                <w:bCs/>
                <w:color w:val="000000"/>
                <w:szCs w:val="22"/>
                <w:lang w:val="fr-CH"/>
              </w:rPr>
              <w:t xml:space="preserve"> de la FST</w:t>
            </w:r>
          </w:p>
        </w:tc>
        <w:tc>
          <w:tcPr>
            <w:tcW w:w="281" w:type="pct"/>
            <w:tcBorders>
              <w:top w:val="single" w:sz="8" w:space="0" w:color="F79646"/>
              <w:bottom w:val="single" w:sz="8" w:space="0" w:color="F79646"/>
            </w:tcBorders>
            <w:shd w:val="clear" w:color="auto" w:fill="auto"/>
            <w:vAlign w:val="center"/>
          </w:tcPr>
          <w:p w14:paraId="49A9B5CC"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w:t>
            </w:r>
          </w:p>
        </w:tc>
        <w:tc>
          <w:tcPr>
            <w:tcW w:w="515" w:type="pct"/>
            <w:tcBorders>
              <w:top w:val="single" w:sz="8" w:space="0" w:color="F79646"/>
              <w:bottom w:val="single" w:sz="8" w:space="0" w:color="F79646"/>
            </w:tcBorders>
            <w:shd w:val="clear" w:color="auto" w:fill="auto"/>
            <w:vAlign w:val="center"/>
          </w:tcPr>
          <w:p w14:paraId="0EB0400F"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90.00</w:t>
            </w:r>
          </w:p>
        </w:tc>
        <w:tc>
          <w:tcPr>
            <w:tcW w:w="585" w:type="pct"/>
            <w:tcBorders>
              <w:top w:val="single" w:sz="8" w:space="0" w:color="F79646"/>
              <w:bottom w:val="single" w:sz="8" w:space="0" w:color="F79646"/>
            </w:tcBorders>
            <w:shd w:val="clear" w:color="auto" w:fill="auto"/>
            <w:vAlign w:val="center"/>
          </w:tcPr>
          <w:p w14:paraId="1A9636F9"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525/513/507</w:t>
            </w:r>
          </w:p>
          <w:p w14:paraId="0FC7B8CA"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505/493/487</w:t>
            </w:r>
          </w:p>
        </w:tc>
        <w:tc>
          <w:tcPr>
            <w:tcW w:w="585" w:type="pct"/>
            <w:tcBorders>
              <w:top w:val="single" w:sz="8" w:space="0" w:color="F79646"/>
              <w:bottom w:val="single" w:sz="8" w:space="0" w:color="F79646"/>
            </w:tcBorders>
            <w:shd w:val="clear" w:color="auto" w:fill="auto"/>
            <w:vAlign w:val="center"/>
          </w:tcPr>
          <w:p w14:paraId="7C08D80C"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500/488/482</w:t>
            </w:r>
          </w:p>
          <w:p w14:paraId="7A554D2D"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480/468/462</w:t>
            </w:r>
          </w:p>
        </w:tc>
        <w:tc>
          <w:tcPr>
            <w:tcW w:w="585" w:type="pct"/>
            <w:tcBorders>
              <w:top w:val="single" w:sz="8" w:space="0" w:color="F79646"/>
              <w:bottom w:val="single" w:sz="8" w:space="0" w:color="F79646"/>
            </w:tcBorders>
            <w:shd w:val="clear" w:color="auto" w:fill="auto"/>
            <w:vAlign w:val="center"/>
          </w:tcPr>
          <w:p w14:paraId="357EAB43"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495/483/477</w:t>
            </w:r>
          </w:p>
          <w:p w14:paraId="577D032E"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475/463/457</w:t>
            </w:r>
          </w:p>
        </w:tc>
        <w:tc>
          <w:tcPr>
            <w:tcW w:w="586" w:type="pct"/>
            <w:tcBorders>
              <w:top w:val="single" w:sz="8" w:space="0" w:color="F79646"/>
              <w:bottom w:val="single" w:sz="8" w:space="0" w:color="F79646"/>
            </w:tcBorders>
            <w:shd w:val="clear" w:color="auto" w:fill="auto"/>
            <w:vAlign w:val="center"/>
          </w:tcPr>
          <w:p w14:paraId="71EFCD61"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480/468/462</w:t>
            </w:r>
          </w:p>
          <w:p w14:paraId="17A701FE"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460/448/442</w:t>
            </w:r>
          </w:p>
        </w:tc>
      </w:tr>
      <w:tr w:rsidR="005C1F9A" w:rsidRPr="003A0D2E" w14:paraId="4534CA6B" w14:textId="77777777" w:rsidTr="00D13657">
        <w:trPr>
          <w:trHeight w:val="298"/>
        </w:trPr>
        <w:tc>
          <w:tcPr>
            <w:tcW w:w="738" w:type="pct"/>
            <w:tcBorders>
              <w:top w:val="single" w:sz="8" w:space="0" w:color="F79646"/>
              <w:bottom w:val="single" w:sz="8" w:space="0" w:color="F79646"/>
            </w:tcBorders>
            <w:shd w:val="clear" w:color="auto" w:fill="D9F2D0"/>
            <w:vAlign w:val="center"/>
          </w:tcPr>
          <w:p w14:paraId="266E4920" w14:textId="77777777" w:rsidR="005C1F9A" w:rsidRPr="003A0D2E" w:rsidRDefault="005C1F9A" w:rsidP="00D13657">
            <w:pPr>
              <w:rPr>
                <w:rFonts w:cs="Arial"/>
                <w:szCs w:val="22"/>
                <w:lang w:val="fr-CH"/>
              </w:rPr>
            </w:pPr>
            <w:r w:rsidRPr="003A0D2E">
              <w:rPr>
                <w:rFonts w:cs="Arial"/>
                <w:bCs/>
                <w:color w:val="000000"/>
                <w:szCs w:val="22"/>
                <w:lang w:val="fr-CH"/>
              </w:rPr>
              <w:t>Maîtrise 3 positions</w:t>
            </w:r>
          </w:p>
        </w:tc>
        <w:tc>
          <w:tcPr>
            <w:tcW w:w="281" w:type="pct"/>
            <w:tcBorders>
              <w:top w:val="single" w:sz="8" w:space="0" w:color="F79646"/>
              <w:bottom w:val="single" w:sz="8" w:space="0" w:color="F79646"/>
            </w:tcBorders>
            <w:shd w:val="clear" w:color="auto" w:fill="D9F2D0"/>
            <w:vAlign w:val="center"/>
          </w:tcPr>
          <w:p w14:paraId="6FF8187B" w14:textId="77777777" w:rsidR="005C1F9A" w:rsidRPr="003A0D2E" w:rsidRDefault="005C1F9A" w:rsidP="00D13657">
            <w:pPr>
              <w:tabs>
                <w:tab w:val="left" w:pos="2552"/>
              </w:tabs>
              <w:ind w:left="2552" w:hanging="2552"/>
              <w:rPr>
                <w:rFonts w:cs="Arial"/>
                <w:bCs/>
                <w:color w:val="000000"/>
                <w:szCs w:val="22"/>
                <w:lang w:val="fr-CH"/>
              </w:rPr>
            </w:pPr>
          </w:p>
        </w:tc>
        <w:tc>
          <w:tcPr>
            <w:tcW w:w="843" w:type="pct"/>
            <w:tcBorders>
              <w:top w:val="single" w:sz="8" w:space="0" w:color="F79646"/>
              <w:bottom w:val="single" w:sz="8" w:space="0" w:color="F79646"/>
            </w:tcBorders>
            <w:shd w:val="clear" w:color="auto" w:fill="D9F2D0"/>
            <w:vAlign w:val="center"/>
          </w:tcPr>
          <w:p w14:paraId="1BD007F1" w14:textId="77777777" w:rsidR="005C1F9A" w:rsidRPr="003A0D2E" w:rsidRDefault="005C1F9A" w:rsidP="00D13657">
            <w:pPr>
              <w:tabs>
                <w:tab w:val="left" w:pos="2552"/>
              </w:tabs>
              <w:rPr>
                <w:rFonts w:cs="Arial"/>
                <w:bCs/>
                <w:color w:val="000000"/>
                <w:szCs w:val="22"/>
                <w:lang w:val="fr-CH"/>
              </w:rPr>
            </w:pPr>
            <w:r w:rsidRPr="003A0D2E">
              <w:rPr>
                <w:rFonts w:cs="Arial"/>
                <w:bCs/>
                <w:color w:val="000000"/>
                <w:szCs w:val="22"/>
                <w:lang w:val="fr-CH"/>
              </w:rPr>
              <w:t xml:space="preserve">60, selon </w:t>
            </w:r>
            <w:proofErr w:type="spellStart"/>
            <w:r w:rsidRPr="003A0D2E">
              <w:rPr>
                <w:rFonts w:cs="Arial"/>
                <w:bCs/>
                <w:color w:val="000000"/>
                <w:szCs w:val="22"/>
                <w:lang w:val="fr-CH"/>
              </w:rPr>
              <w:t>RTSp</w:t>
            </w:r>
            <w:proofErr w:type="spellEnd"/>
            <w:r w:rsidRPr="003A0D2E">
              <w:rPr>
                <w:rFonts w:cs="Arial"/>
                <w:bCs/>
                <w:color w:val="000000"/>
                <w:szCs w:val="22"/>
                <w:lang w:val="fr-CH"/>
              </w:rPr>
              <w:t xml:space="preserve"> de la FST</w:t>
            </w:r>
          </w:p>
        </w:tc>
        <w:tc>
          <w:tcPr>
            <w:tcW w:w="281" w:type="pct"/>
            <w:tcBorders>
              <w:top w:val="single" w:sz="8" w:space="0" w:color="F79646"/>
              <w:bottom w:val="single" w:sz="8" w:space="0" w:color="F79646"/>
            </w:tcBorders>
            <w:shd w:val="clear" w:color="auto" w:fill="D9F2D0"/>
            <w:vAlign w:val="center"/>
          </w:tcPr>
          <w:p w14:paraId="16CD79B3"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 10</w:t>
            </w:r>
          </w:p>
        </w:tc>
        <w:tc>
          <w:tcPr>
            <w:tcW w:w="515" w:type="pct"/>
            <w:tcBorders>
              <w:top w:val="single" w:sz="8" w:space="0" w:color="F79646"/>
              <w:bottom w:val="single" w:sz="8" w:space="0" w:color="F79646"/>
            </w:tcBorders>
            <w:shd w:val="clear" w:color="auto" w:fill="D9F2D0"/>
            <w:vAlign w:val="center"/>
          </w:tcPr>
          <w:p w14:paraId="63C29700"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90.00</w:t>
            </w:r>
          </w:p>
        </w:tc>
        <w:tc>
          <w:tcPr>
            <w:tcW w:w="585" w:type="pct"/>
            <w:tcBorders>
              <w:top w:val="single" w:sz="8" w:space="0" w:color="F79646"/>
              <w:bottom w:val="single" w:sz="8" w:space="0" w:color="F79646"/>
            </w:tcBorders>
            <w:shd w:val="clear" w:color="auto" w:fill="D9F2D0"/>
            <w:vAlign w:val="center"/>
          </w:tcPr>
          <w:p w14:paraId="3B27C613"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505/493/487</w:t>
            </w:r>
          </w:p>
          <w:p w14:paraId="7FE69007" w14:textId="77777777" w:rsidR="005C1F9A" w:rsidRPr="003A0D2E" w:rsidRDefault="005C1F9A" w:rsidP="00D13657">
            <w:pPr>
              <w:widowControl w:val="0"/>
              <w:tabs>
                <w:tab w:val="left" w:pos="2552"/>
              </w:tabs>
              <w:ind w:left="2552" w:hanging="2552"/>
              <w:jc w:val="center"/>
              <w:rPr>
                <w:rFonts w:cs="Arial"/>
                <w:bCs/>
                <w:color w:val="000000"/>
                <w:szCs w:val="22"/>
                <w:lang w:val="fr-CH"/>
              </w:rPr>
            </w:pPr>
            <w:r w:rsidRPr="003A0D2E">
              <w:rPr>
                <w:rFonts w:cs="Arial"/>
                <w:bCs/>
                <w:color w:val="000000"/>
                <w:szCs w:val="22"/>
                <w:lang w:val="fr-CH"/>
              </w:rPr>
              <w:t>485/473/467</w:t>
            </w:r>
          </w:p>
        </w:tc>
        <w:tc>
          <w:tcPr>
            <w:tcW w:w="585" w:type="pct"/>
            <w:tcBorders>
              <w:top w:val="single" w:sz="8" w:space="0" w:color="F79646"/>
              <w:bottom w:val="single" w:sz="8" w:space="0" w:color="F79646"/>
            </w:tcBorders>
            <w:shd w:val="clear" w:color="auto" w:fill="D9F2D0"/>
            <w:vAlign w:val="center"/>
          </w:tcPr>
          <w:p w14:paraId="4B306789" w14:textId="77777777" w:rsidR="005C1F9A" w:rsidRPr="003A0D2E" w:rsidRDefault="005C1F9A" w:rsidP="00D13657">
            <w:pPr>
              <w:tabs>
                <w:tab w:val="left" w:pos="2552"/>
              </w:tabs>
              <w:ind w:left="2552" w:hanging="2552"/>
              <w:jc w:val="center"/>
              <w:rPr>
                <w:rFonts w:cs="Arial"/>
                <w:bCs/>
                <w:color w:val="000000"/>
                <w:szCs w:val="22"/>
                <w:lang w:val="fr-CH"/>
              </w:rPr>
            </w:pPr>
          </w:p>
        </w:tc>
        <w:tc>
          <w:tcPr>
            <w:tcW w:w="585" w:type="pct"/>
            <w:tcBorders>
              <w:top w:val="single" w:sz="8" w:space="0" w:color="F79646"/>
              <w:bottom w:val="single" w:sz="8" w:space="0" w:color="F79646"/>
            </w:tcBorders>
            <w:shd w:val="clear" w:color="auto" w:fill="D9F2D0"/>
            <w:vAlign w:val="center"/>
          </w:tcPr>
          <w:p w14:paraId="1B00CA83" w14:textId="77777777" w:rsidR="005C1F9A" w:rsidRPr="003A0D2E" w:rsidRDefault="005C1F9A" w:rsidP="00D13657">
            <w:pPr>
              <w:tabs>
                <w:tab w:val="left" w:pos="2552"/>
              </w:tabs>
              <w:ind w:left="2552" w:hanging="2552"/>
              <w:jc w:val="center"/>
              <w:rPr>
                <w:rFonts w:cs="Arial"/>
                <w:bCs/>
                <w:color w:val="000000"/>
                <w:szCs w:val="22"/>
                <w:lang w:val="fr-CH"/>
              </w:rPr>
            </w:pPr>
          </w:p>
        </w:tc>
        <w:tc>
          <w:tcPr>
            <w:tcW w:w="586" w:type="pct"/>
            <w:tcBorders>
              <w:top w:val="single" w:sz="8" w:space="0" w:color="F79646"/>
              <w:bottom w:val="single" w:sz="8" w:space="0" w:color="F79646"/>
            </w:tcBorders>
            <w:shd w:val="clear" w:color="auto" w:fill="D9F2D0"/>
            <w:vAlign w:val="center"/>
          </w:tcPr>
          <w:p w14:paraId="0865D1F8" w14:textId="77777777" w:rsidR="005C1F9A" w:rsidRPr="003A0D2E" w:rsidRDefault="005C1F9A" w:rsidP="00D13657">
            <w:pPr>
              <w:tabs>
                <w:tab w:val="left" w:pos="2552"/>
              </w:tabs>
              <w:ind w:left="2552" w:hanging="2552"/>
              <w:jc w:val="center"/>
              <w:rPr>
                <w:rFonts w:cs="Arial"/>
                <w:bCs/>
                <w:color w:val="000000"/>
                <w:szCs w:val="22"/>
                <w:lang w:val="fr-CH"/>
              </w:rPr>
            </w:pPr>
          </w:p>
        </w:tc>
      </w:tr>
      <w:tr w:rsidR="005C1F9A" w:rsidRPr="003A0D2E" w14:paraId="0E69187E" w14:textId="77777777" w:rsidTr="00D13657">
        <w:trPr>
          <w:trHeight w:val="298"/>
        </w:trPr>
        <w:tc>
          <w:tcPr>
            <w:tcW w:w="738" w:type="pct"/>
            <w:tcBorders>
              <w:top w:val="single" w:sz="8" w:space="0" w:color="F79646"/>
              <w:bottom w:val="single" w:sz="8" w:space="0" w:color="F79646"/>
            </w:tcBorders>
            <w:shd w:val="clear" w:color="auto" w:fill="auto"/>
            <w:vAlign w:val="center"/>
          </w:tcPr>
          <w:p w14:paraId="154654F9" w14:textId="77777777" w:rsidR="005C1F9A" w:rsidRPr="003A0D2E" w:rsidRDefault="005C1F9A" w:rsidP="00D13657">
            <w:pPr>
              <w:rPr>
                <w:rFonts w:cs="Arial"/>
                <w:szCs w:val="22"/>
                <w:lang w:val="fr-CH"/>
              </w:rPr>
            </w:pPr>
            <w:r w:rsidRPr="003A0D2E">
              <w:rPr>
                <w:rFonts w:cs="Arial"/>
                <w:szCs w:val="22"/>
                <w:lang w:val="fr-CH"/>
              </w:rPr>
              <w:t xml:space="preserve">Compétitions des </w:t>
            </w:r>
            <w:r w:rsidRPr="003A0D2E">
              <w:rPr>
                <w:rFonts w:cs="Arial"/>
                <w:szCs w:val="22"/>
                <w:lang w:val="fr-CH"/>
              </w:rPr>
              <w:br/>
              <w:t>sociétés</w:t>
            </w:r>
          </w:p>
        </w:tc>
        <w:tc>
          <w:tcPr>
            <w:tcW w:w="281" w:type="pct"/>
            <w:tcBorders>
              <w:top w:val="single" w:sz="8" w:space="0" w:color="F79646"/>
              <w:bottom w:val="single" w:sz="8" w:space="0" w:color="F79646"/>
            </w:tcBorders>
            <w:shd w:val="clear" w:color="auto" w:fill="auto"/>
            <w:vAlign w:val="center"/>
          </w:tcPr>
          <w:p w14:paraId="46368FBA" w14:textId="77777777" w:rsidR="005C1F9A" w:rsidRPr="003A0D2E" w:rsidRDefault="005C1F9A" w:rsidP="00D13657">
            <w:pPr>
              <w:tabs>
                <w:tab w:val="left" w:pos="2552"/>
              </w:tabs>
              <w:ind w:left="2552" w:hanging="2552"/>
              <w:rPr>
                <w:rFonts w:cs="Arial"/>
                <w:bCs/>
                <w:color w:val="000000"/>
                <w:szCs w:val="22"/>
                <w:lang w:val="fr-CH"/>
              </w:rPr>
            </w:pPr>
          </w:p>
        </w:tc>
        <w:tc>
          <w:tcPr>
            <w:tcW w:w="843" w:type="pct"/>
            <w:tcBorders>
              <w:top w:val="single" w:sz="8" w:space="0" w:color="F79646"/>
              <w:bottom w:val="single" w:sz="8" w:space="0" w:color="F79646"/>
            </w:tcBorders>
            <w:shd w:val="clear" w:color="auto" w:fill="auto"/>
            <w:vAlign w:val="center"/>
          </w:tcPr>
          <w:p w14:paraId="3634A00C" w14:textId="77777777" w:rsidR="005C1F9A" w:rsidRPr="003A0D2E" w:rsidRDefault="005C1F9A" w:rsidP="00D13657">
            <w:pPr>
              <w:tabs>
                <w:tab w:val="left" w:pos="2552"/>
              </w:tabs>
              <w:ind w:left="2552" w:hanging="2552"/>
              <w:rPr>
                <w:rFonts w:cs="Arial"/>
                <w:bCs/>
                <w:color w:val="000000"/>
                <w:szCs w:val="22"/>
                <w:lang w:val="fr-CH"/>
              </w:rPr>
            </w:pPr>
          </w:p>
        </w:tc>
        <w:tc>
          <w:tcPr>
            <w:tcW w:w="281" w:type="pct"/>
            <w:tcBorders>
              <w:top w:val="single" w:sz="8" w:space="0" w:color="F79646"/>
              <w:bottom w:val="single" w:sz="8" w:space="0" w:color="F79646"/>
            </w:tcBorders>
            <w:shd w:val="clear" w:color="auto" w:fill="auto"/>
            <w:vAlign w:val="center"/>
          </w:tcPr>
          <w:p w14:paraId="1BECBF28" w14:textId="77777777" w:rsidR="005C1F9A" w:rsidRPr="003A0D2E" w:rsidRDefault="005C1F9A" w:rsidP="00D13657">
            <w:pPr>
              <w:tabs>
                <w:tab w:val="left" w:pos="2552"/>
              </w:tabs>
              <w:ind w:left="2552" w:hanging="2552"/>
              <w:rPr>
                <w:rFonts w:cs="Arial"/>
                <w:bCs/>
                <w:color w:val="000000"/>
                <w:szCs w:val="22"/>
                <w:lang w:val="fr-CH"/>
              </w:rPr>
            </w:pPr>
          </w:p>
        </w:tc>
        <w:tc>
          <w:tcPr>
            <w:tcW w:w="515" w:type="pct"/>
            <w:tcBorders>
              <w:top w:val="single" w:sz="8" w:space="0" w:color="F79646"/>
              <w:bottom w:val="single" w:sz="8" w:space="0" w:color="F79646"/>
            </w:tcBorders>
            <w:shd w:val="clear" w:color="auto" w:fill="auto"/>
            <w:vAlign w:val="center"/>
          </w:tcPr>
          <w:p w14:paraId="646E305B"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80.00</w:t>
            </w:r>
          </w:p>
        </w:tc>
        <w:tc>
          <w:tcPr>
            <w:tcW w:w="585" w:type="pct"/>
            <w:tcBorders>
              <w:top w:val="single" w:sz="8" w:space="0" w:color="F79646"/>
              <w:bottom w:val="single" w:sz="8" w:space="0" w:color="F79646"/>
            </w:tcBorders>
            <w:shd w:val="clear" w:color="auto" w:fill="auto"/>
            <w:vAlign w:val="center"/>
          </w:tcPr>
          <w:p w14:paraId="7241F031" w14:textId="77777777" w:rsidR="005C1F9A" w:rsidRPr="003A0D2E" w:rsidRDefault="005C1F9A" w:rsidP="00D13657">
            <w:pPr>
              <w:tabs>
                <w:tab w:val="left" w:pos="2552"/>
              </w:tabs>
              <w:ind w:left="2552" w:hanging="2552"/>
              <w:jc w:val="center"/>
              <w:rPr>
                <w:rFonts w:cs="Arial"/>
                <w:bCs/>
                <w:color w:val="000000"/>
                <w:szCs w:val="22"/>
                <w:lang w:val="fr-CH"/>
              </w:rPr>
            </w:pPr>
          </w:p>
        </w:tc>
        <w:tc>
          <w:tcPr>
            <w:tcW w:w="585" w:type="pct"/>
            <w:tcBorders>
              <w:top w:val="single" w:sz="8" w:space="0" w:color="F79646"/>
              <w:bottom w:val="single" w:sz="8" w:space="0" w:color="F79646"/>
            </w:tcBorders>
            <w:shd w:val="clear" w:color="auto" w:fill="auto"/>
            <w:vAlign w:val="center"/>
          </w:tcPr>
          <w:p w14:paraId="66A87F89" w14:textId="77777777" w:rsidR="005C1F9A" w:rsidRPr="003A0D2E" w:rsidRDefault="005C1F9A" w:rsidP="00D13657">
            <w:pPr>
              <w:tabs>
                <w:tab w:val="left" w:pos="2552"/>
              </w:tabs>
              <w:ind w:left="2552" w:hanging="2552"/>
              <w:jc w:val="center"/>
              <w:rPr>
                <w:rFonts w:cs="Arial"/>
                <w:bCs/>
                <w:color w:val="000000"/>
                <w:szCs w:val="22"/>
                <w:lang w:val="fr-CH"/>
              </w:rPr>
            </w:pPr>
          </w:p>
        </w:tc>
        <w:tc>
          <w:tcPr>
            <w:tcW w:w="585" w:type="pct"/>
            <w:tcBorders>
              <w:top w:val="single" w:sz="8" w:space="0" w:color="F79646"/>
              <w:bottom w:val="single" w:sz="8" w:space="0" w:color="F79646"/>
            </w:tcBorders>
            <w:shd w:val="clear" w:color="auto" w:fill="auto"/>
            <w:vAlign w:val="center"/>
          </w:tcPr>
          <w:p w14:paraId="69318ECC" w14:textId="77777777" w:rsidR="005C1F9A" w:rsidRPr="003A0D2E" w:rsidRDefault="005C1F9A" w:rsidP="00D13657">
            <w:pPr>
              <w:tabs>
                <w:tab w:val="left" w:pos="2552"/>
              </w:tabs>
              <w:ind w:left="2552" w:hanging="2552"/>
              <w:jc w:val="center"/>
              <w:rPr>
                <w:rFonts w:cs="Arial"/>
                <w:bCs/>
                <w:color w:val="000000"/>
                <w:szCs w:val="22"/>
                <w:lang w:val="fr-CH"/>
              </w:rPr>
            </w:pPr>
          </w:p>
        </w:tc>
        <w:tc>
          <w:tcPr>
            <w:tcW w:w="586" w:type="pct"/>
            <w:tcBorders>
              <w:top w:val="single" w:sz="8" w:space="0" w:color="F79646"/>
              <w:bottom w:val="single" w:sz="8" w:space="0" w:color="F79646"/>
            </w:tcBorders>
            <w:shd w:val="clear" w:color="auto" w:fill="auto"/>
            <w:vAlign w:val="center"/>
          </w:tcPr>
          <w:p w14:paraId="2D4014C2" w14:textId="77777777" w:rsidR="005C1F9A" w:rsidRPr="003A0D2E" w:rsidRDefault="005C1F9A" w:rsidP="00D13657">
            <w:pPr>
              <w:tabs>
                <w:tab w:val="left" w:pos="2552"/>
              </w:tabs>
              <w:ind w:left="2552" w:hanging="2552"/>
              <w:jc w:val="center"/>
              <w:rPr>
                <w:rFonts w:cs="Arial"/>
                <w:bCs/>
                <w:color w:val="000000"/>
                <w:szCs w:val="22"/>
                <w:lang w:val="fr-CH"/>
              </w:rPr>
            </w:pPr>
          </w:p>
        </w:tc>
      </w:tr>
      <w:tr w:rsidR="005C1F9A" w:rsidRPr="003A0D2E" w14:paraId="4A1BBC0E" w14:textId="77777777" w:rsidTr="00D13657">
        <w:trPr>
          <w:trHeight w:val="298"/>
        </w:trPr>
        <w:tc>
          <w:tcPr>
            <w:tcW w:w="738" w:type="pct"/>
            <w:tcBorders>
              <w:top w:val="single" w:sz="8" w:space="0" w:color="F79646"/>
              <w:bottom w:val="single" w:sz="8" w:space="0" w:color="F79646"/>
            </w:tcBorders>
            <w:shd w:val="clear" w:color="auto" w:fill="D9F2D0"/>
            <w:vAlign w:val="center"/>
          </w:tcPr>
          <w:p w14:paraId="70DD4E38" w14:textId="77777777" w:rsidR="005C1F9A" w:rsidRPr="003A0D2E" w:rsidRDefault="005C1F9A" w:rsidP="00D13657">
            <w:pPr>
              <w:tabs>
                <w:tab w:val="left" w:pos="2552"/>
              </w:tabs>
              <w:rPr>
                <w:rFonts w:cs="Arial"/>
                <w:bCs/>
                <w:color w:val="000000"/>
                <w:szCs w:val="22"/>
                <w:lang w:val="fr-CH"/>
              </w:rPr>
            </w:pPr>
            <w:r w:rsidRPr="003A0D2E">
              <w:rPr>
                <w:rFonts w:cs="Arial"/>
                <w:bCs/>
                <w:color w:val="000000"/>
                <w:szCs w:val="22"/>
                <w:lang w:val="fr-CH"/>
              </w:rPr>
              <w:t>Concours de groupes</w:t>
            </w:r>
          </w:p>
        </w:tc>
        <w:tc>
          <w:tcPr>
            <w:tcW w:w="281" w:type="pct"/>
            <w:tcBorders>
              <w:top w:val="single" w:sz="8" w:space="0" w:color="F79646"/>
              <w:bottom w:val="single" w:sz="8" w:space="0" w:color="F79646"/>
            </w:tcBorders>
            <w:shd w:val="clear" w:color="auto" w:fill="D9F2D0"/>
            <w:vAlign w:val="center"/>
          </w:tcPr>
          <w:p w14:paraId="750EC03D"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D9F2D0"/>
            <w:vAlign w:val="center"/>
          </w:tcPr>
          <w:p w14:paraId="51F1D4C7" w14:textId="77777777" w:rsidR="005C1F9A" w:rsidRPr="003A0D2E" w:rsidRDefault="005C1F9A" w:rsidP="00D13657">
            <w:pPr>
              <w:tabs>
                <w:tab w:val="left" w:pos="2552"/>
              </w:tabs>
              <w:ind w:left="2552" w:hanging="2552"/>
              <w:rPr>
                <w:rFonts w:cs="Arial"/>
                <w:bCs/>
                <w:color w:val="000000"/>
                <w:szCs w:val="22"/>
                <w:lang w:val="fr-CH"/>
              </w:rPr>
            </w:pPr>
          </w:p>
        </w:tc>
        <w:tc>
          <w:tcPr>
            <w:tcW w:w="281" w:type="pct"/>
            <w:tcBorders>
              <w:top w:val="single" w:sz="8" w:space="0" w:color="F79646"/>
              <w:bottom w:val="single" w:sz="8" w:space="0" w:color="F79646"/>
            </w:tcBorders>
            <w:shd w:val="clear" w:color="auto" w:fill="D9F2D0"/>
            <w:vAlign w:val="center"/>
          </w:tcPr>
          <w:p w14:paraId="457CB06F" w14:textId="77777777" w:rsidR="005C1F9A" w:rsidRPr="003A0D2E" w:rsidRDefault="005C1F9A" w:rsidP="00D13657">
            <w:pPr>
              <w:tabs>
                <w:tab w:val="left" w:pos="2552"/>
              </w:tabs>
              <w:ind w:left="2552" w:hanging="2552"/>
              <w:rPr>
                <w:rFonts w:cs="Arial"/>
                <w:bCs/>
                <w:color w:val="000000"/>
                <w:szCs w:val="22"/>
                <w:lang w:val="fr-CH"/>
              </w:rPr>
            </w:pPr>
          </w:p>
        </w:tc>
        <w:tc>
          <w:tcPr>
            <w:tcW w:w="515" w:type="pct"/>
            <w:tcBorders>
              <w:top w:val="single" w:sz="8" w:space="0" w:color="F79646"/>
              <w:bottom w:val="single" w:sz="8" w:space="0" w:color="F79646"/>
            </w:tcBorders>
            <w:shd w:val="clear" w:color="auto" w:fill="D9F2D0"/>
            <w:vAlign w:val="center"/>
          </w:tcPr>
          <w:p w14:paraId="5B895981" w14:textId="77777777" w:rsidR="005C1F9A" w:rsidRPr="003A0D2E" w:rsidRDefault="005C1F9A" w:rsidP="00D13657">
            <w:pPr>
              <w:tabs>
                <w:tab w:val="left" w:pos="1240"/>
                <w:tab w:val="left" w:pos="2552"/>
              </w:tabs>
              <w:ind w:left="2552" w:hanging="2552"/>
              <w:jc w:val="center"/>
              <w:rPr>
                <w:rFonts w:cs="Arial"/>
                <w:bCs/>
                <w:color w:val="000000"/>
                <w:szCs w:val="22"/>
                <w:lang w:val="fr-CH"/>
              </w:rPr>
            </w:pPr>
            <w:r w:rsidRPr="003A0D2E">
              <w:rPr>
                <w:rFonts w:cs="Arial"/>
                <w:bCs/>
                <w:color w:val="000000"/>
                <w:szCs w:val="22"/>
                <w:lang w:val="fr-CH"/>
              </w:rPr>
              <w:t>50.00</w:t>
            </w:r>
          </w:p>
        </w:tc>
        <w:tc>
          <w:tcPr>
            <w:tcW w:w="585" w:type="pct"/>
            <w:tcBorders>
              <w:top w:val="single" w:sz="8" w:space="0" w:color="F79646"/>
              <w:bottom w:val="single" w:sz="8" w:space="0" w:color="F79646"/>
            </w:tcBorders>
            <w:shd w:val="clear" w:color="auto" w:fill="D9F2D0"/>
            <w:vAlign w:val="center"/>
          </w:tcPr>
          <w:p w14:paraId="3F3B9922" w14:textId="77777777" w:rsidR="005C1F9A" w:rsidRPr="003A0D2E" w:rsidRDefault="005C1F9A" w:rsidP="00D13657">
            <w:pPr>
              <w:tabs>
                <w:tab w:val="left" w:pos="2552"/>
              </w:tabs>
              <w:ind w:left="2552" w:hanging="2552"/>
              <w:jc w:val="center"/>
              <w:rPr>
                <w:rFonts w:cs="Arial"/>
                <w:bCs/>
                <w:color w:val="000000"/>
                <w:szCs w:val="22"/>
                <w:lang w:val="fr-CH"/>
              </w:rPr>
            </w:pPr>
          </w:p>
        </w:tc>
        <w:tc>
          <w:tcPr>
            <w:tcW w:w="585" w:type="pct"/>
            <w:tcBorders>
              <w:top w:val="single" w:sz="8" w:space="0" w:color="F79646"/>
              <w:bottom w:val="single" w:sz="8" w:space="0" w:color="F79646"/>
            </w:tcBorders>
            <w:shd w:val="clear" w:color="auto" w:fill="D9F2D0"/>
            <w:vAlign w:val="center"/>
          </w:tcPr>
          <w:p w14:paraId="6C6E7D13" w14:textId="77777777" w:rsidR="005C1F9A" w:rsidRPr="003A0D2E" w:rsidRDefault="005C1F9A" w:rsidP="00D13657">
            <w:pPr>
              <w:tabs>
                <w:tab w:val="left" w:pos="2552"/>
              </w:tabs>
              <w:ind w:left="2552" w:hanging="2552"/>
              <w:jc w:val="center"/>
              <w:rPr>
                <w:rFonts w:cs="Arial"/>
                <w:bCs/>
                <w:color w:val="000000"/>
                <w:szCs w:val="22"/>
                <w:lang w:val="fr-CH"/>
              </w:rPr>
            </w:pPr>
          </w:p>
        </w:tc>
        <w:tc>
          <w:tcPr>
            <w:tcW w:w="585" w:type="pct"/>
            <w:tcBorders>
              <w:top w:val="single" w:sz="8" w:space="0" w:color="F79646"/>
              <w:bottom w:val="single" w:sz="8" w:space="0" w:color="F79646"/>
            </w:tcBorders>
            <w:shd w:val="clear" w:color="auto" w:fill="D9F2D0"/>
            <w:vAlign w:val="center"/>
          </w:tcPr>
          <w:p w14:paraId="65C125EE" w14:textId="77777777" w:rsidR="005C1F9A" w:rsidRPr="003A0D2E" w:rsidRDefault="005C1F9A" w:rsidP="00D13657">
            <w:pPr>
              <w:tabs>
                <w:tab w:val="left" w:pos="2552"/>
              </w:tabs>
              <w:ind w:left="2552" w:hanging="2552"/>
              <w:jc w:val="center"/>
              <w:rPr>
                <w:rFonts w:cs="Arial"/>
                <w:bCs/>
                <w:color w:val="000000"/>
                <w:szCs w:val="22"/>
                <w:lang w:val="fr-CH"/>
              </w:rPr>
            </w:pPr>
          </w:p>
        </w:tc>
        <w:tc>
          <w:tcPr>
            <w:tcW w:w="586" w:type="pct"/>
            <w:tcBorders>
              <w:top w:val="single" w:sz="8" w:space="0" w:color="F79646"/>
              <w:bottom w:val="single" w:sz="8" w:space="0" w:color="F79646"/>
            </w:tcBorders>
            <w:shd w:val="clear" w:color="auto" w:fill="D9F2D0"/>
            <w:vAlign w:val="center"/>
          </w:tcPr>
          <w:p w14:paraId="3DD9082F" w14:textId="77777777" w:rsidR="005C1F9A" w:rsidRPr="003A0D2E" w:rsidRDefault="005C1F9A" w:rsidP="00D13657">
            <w:pPr>
              <w:tabs>
                <w:tab w:val="left" w:pos="2552"/>
              </w:tabs>
              <w:ind w:left="2552" w:hanging="2552"/>
              <w:jc w:val="center"/>
              <w:rPr>
                <w:rFonts w:cs="Arial"/>
                <w:bCs/>
                <w:color w:val="000000"/>
                <w:szCs w:val="22"/>
                <w:lang w:val="fr-CH"/>
              </w:rPr>
            </w:pPr>
          </w:p>
        </w:tc>
      </w:tr>
      <w:tr w:rsidR="005C1F9A" w:rsidRPr="00553A6D" w14:paraId="553CEAA1" w14:textId="77777777" w:rsidTr="00D13657">
        <w:trPr>
          <w:trHeight w:val="298"/>
        </w:trPr>
        <w:tc>
          <w:tcPr>
            <w:tcW w:w="738" w:type="pct"/>
            <w:tcBorders>
              <w:top w:val="single" w:sz="8" w:space="0" w:color="F79646"/>
              <w:bottom w:val="single" w:sz="8" w:space="0" w:color="F79646"/>
            </w:tcBorders>
            <w:shd w:val="clear" w:color="auto" w:fill="auto"/>
            <w:vAlign w:val="center"/>
          </w:tcPr>
          <w:p w14:paraId="250A3BC8"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Rois du tir</w:t>
            </w:r>
          </w:p>
        </w:tc>
        <w:tc>
          <w:tcPr>
            <w:tcW w:w="281" w:type="pct"/>
            <w:tcBorders>
              <w:top w:val="single" w:sz="8" w:space="0" w:color="F79646"/>
              <w:bottom w:val="single" w:sz="8" w:space="0" w:color="F79646"/>
            </w:tcBorders>
            <w:shd w:val="clear" w:color="auto" w:fill="auto"/>
            <w:vAlign w:val="center"/>
          </w:tcPr>
          <w:p w14:paraId="14A42134"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A/D/E</w:t>
            </w:r>
          </w:p>
        </w:tc>
        <w:tc>
          <w:tcPr>
            <w:tcW w:w="843" w:type="pct"/>
            <w:tcBorders>
              <w:top w:val="single" w:sz="8" w:space="0" w:color="F79646"/>
              <w:bottom w:val="single" w:sz="8" w:space="0" w:color="F79646"/>
            </w:tcBorders>
            <w:shd w:val="clear" w:color="auto" w:fill="auto"/>
            <w:vAlign w:val="center"/>
          </w:tcPr>
          <w:p w14:paraId="779A8E8C"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Elite</w:t>
            </w:r>
          </w:p>
        </w:tc>
        <w:tc>
          <w:tcPr>
            <w:tcW w:w="281" w:type="pct"/>
            <w:tcBorders>
              <w:top w:val="single" w:sz="8" w:space="0" w:color="F79646"/>
              <w:bottom w:val="single" w:sz="8" w:space="0" w:color="F79646"/>
            </w:tcBorders>
            <w:shd w:val="clear" w:color="auto" w:fill="auto"/>
            <w:vAlign w:val="center"/>
          </w:tcPr>
          <w:p w14:paraId="7F5B75B6" w14:textId="77777777" w:rsidR="005C1F9A" w:rsidRPr="003A0D2E" w:rsidRDefault="005C1F9A" w:rsidP="00D13657">
            <w:pPr>
              <w:tabs>
                <w:tab w:val="left" w:pos="2552"/>
              </w:tabs>
              <w:ind w:left="2552" w:hanging="2552"/>
              <w:rPr>
                <w:rFonts w:cs="Arial"/>
                <w:bCs/>
                <w:color w:val="000000"/>
                <w:szCs w:val="22"/>
                <w:lang w:val="fr-CH"/>
              </w:rPr>
            </w:pPr>
          </w:p>
        </w:tc>
        <w:tc>
          <w:tcPr>
            <w:tcW w:w="515" w:type="pct"/>
            <w:tcBorders>
              <w:top w:val="single" w:sz="8" w:space="0" w:color="F79646"/>
              <w:bottom w:val="single" w:sz="8" w:space="0" w:color="F79646"/>
            </w:tcBorders>
            <w:shd w:val="clear" w:color="auto" w:fill="auto"/>
            <w:vAlign w:val="center"/>
          </w:tcPr>
          <w:p w14:paraId="72BFB3D6" w14:textId="77777777" w:rsidR="005C1F9A" w:rsidRPr="003A0D2E" w:rsidRDefault="005C1F9A" w:rsidP="00D13657">
            <w:pPr>
              <w:tabs>
                <w:tab w:val="left" w:pos="1240"/>
                <w:tab w:val="left" w:pos="2552"/>
              </w:tabs>
              <w:ind w:left="2552" w:hanging="2552"/>
              <w:jc w:val="center"/>
              <w:rPr>
                <w:rFonts w:cs="Arial"/>
                <w:bCs/>
                <w:color w:val="000000"/>
                <w:szCs w:val="22"/>
                <w:lang w:val="fr-CH"/>
              </w:rPr>
            </w:pPr>
          </w:p>
        </w:tc>
        <w:tc>
          <w:tcPr>
            <w:tcW w:w="2342" w:type="pct"/>
            <w:gridSpan w:val="4"/>
            <w:tcBorders>
              <w:top w:val="single" w:sz="8" w:space="0" w:color="F79646"/>
              <w:bottom w:val="single" w:sz="8" w:space="0" w:color="F79646"/>
            </w:tcBorders>
            <w:shd w:val="clear" w:color="auto" w:fill="auto"/>
            <w:vAlign w:val="center"/>
          </w:tcPr>
          <w:p w14:paraId="3F630829" w14:textId="77777777" w:rsidR="005C1F9A" w:rsidRPr="003A0D2E" w:rsidRDefault="005C1F9A" w:rsidP="00D13657">
            <w:pPr>
              <w:tabs>
                <w:tab w:val="left" w:pos="2552"/>
              </w:tabs>
              <w:ind w:left="2552" w:hanging="2552"/>
              <w:jc w:val="center"/>
              <w:rPr>
                <w:rFonts w:cs="Arial"/>
                <w:bCs/>
                <w:color w:val="000000"/>
                <w:szCs w:val="22"/>
                <w:lang w:val="fr-CH"/>
              </w:rPr>
            </w:pPr>
            <w:r w:rsidRPr="003A0D2E">
              <w:rPr>
                <w:rFonts w:cs="Arial"/>
                <w:bCs/>
                <w:color w:val="000000"/>
                <w:szCs w:val="22"/>
                <w:lang w:val="fr-CH"/>
              </w:rPr>
              <w:t>selon le plan de tir</w:t>
            </w:r>
          </w:p>
        </w:tc>
      </w:tr>
      <w:tr w:rsidR="005C1F9A" w:rsidRPr="00553A6D" w14:paraId="5C523ED4" w14:textId="77777777" w:rsidTr="00D13657">
        <w:trPr>
          <w:trHeight w:val="298"/>
        </w:trPr>
        <w:tc>
          <w:tcPr>
            <w:tcW w:w="738" w:type="pct"/>
            <w:tcBorders>
              <w:top w:val="single" w:sz="8" w:space="0" w:color="F79646"/>
              <w:bottom w:val="single" w:sz="8" w:space="0" w:color="F79646"/>
            </w:tcBorders>
            <w:shd w:val="clear" w:color="auto" w:fill="D9F2D0"/>
            <w:vAlign w:val="center"/>
          </w:tcPr>
          <w:p w14:paraId="1D02053F" w14:textId="77777777" w:rsidR="005C1F9A" w:rsidRPr="003A0D2E" w:rsidRDefault="005C1F9A" w:rsidP="00D13657">
            <w:pPr>
              <w:rPr>
                <w:rFonts w:cs="Arial"/>
                <w:szCs w:val="22"/>
                <w:lang w:val="fr-CH"/>
              </w:rPr>
            </w:pPr>
            <w:r w:rsidRPr="003A0D2E">
              <w:rPr>
                <w:rFonts w:cs="Arial"/>
                <w:szCs w:val="22"/>
                <w:lang w:val="fr-CH"/>
              </w:rPr>
              <w:t>Vainqueurs de la Fête</w:t>
            </w:r>
          </w:p>
        </w:tc>
        <w:tc>
          <w:tcPr>
            <w:tcW w:w="281" w:type="pct"/>
            <w:tcBorders>
              <w:top w:val="single" w:sz="8" w:space="0" w:color="F79646"/>
              <w:bottom w:val="single" w:sz="8" w:space="0" w:color="F79646"/>
            </w:tcBorders>
            <w:shd w:val="clear" w:color="auto" w:fill="D9F2D0"/>
            <w:vAlign w:val="center"/>
          </w:tcPr>
          <w:p w14:paraId="719004CC"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E</w:t>
            </w:r>
          </w:p>
        </w:tc>
        <w:tc>
          <w:tcPr>
            <w:tcW w:w="843" w:type="pct"/>
            <w:tcBorders>
              <w:top w:val="single" w:sz="8" w:space="0" w:color="F79646"/>
              <w:bottom w:val="single" w:sz="8" w:space="0" w:color="F79646"/>
            </w:tcBorders>
            <w:shd w:val="clear" w:color="auto" w:fill="D9F2D0"/>
            <w:vAlign w:val="center"/>
          </w:tcPr>
          <w:p w14:paraId="3D14E7D1"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Juniors</w:t>
            </w:r>
          </w:p>
        </w:tc>
        <w:tc>
          <w:tcPr>
            <w:tcW w:w="281" w:type="pct"/>
            <w:tcBorders>
              <w:top w:val="single" w:sz="8" w:space="0" w:color="F79646"/>
              <w:bottom w:val="single" w:sz="8" w:space="0" w:color="F79646"/>
            </w:tcBorders>
            <w:shd w:val="clear" w:color="auto" w:fill="D9F2D0"/>
            <w:vAlign w:val="center"/>
          </w:tcPr>
          <w:p w14:paraId="660E115E" w14:textId="77777777" w:rsidR="005C1F9A" w:rsidRPr="003A0D2E" w:rsidRDefault="005C1F9A" w:rsidP="00D13657">
            <w:pPr>
              <w:tabs>
                <w:tab w:val="left" w:pos="2552"/>
              </w:tabs>
              <w:ind w:left="2552" w:hanging="2552"/>
              <w:rPr>
                <w:rFonts w:cs="Arial"/>
                <w:bCs/>
                <w:color w:val="000000"/>
                <w:szCs w:val="22"/>
                <w:lang w:val="fr-CH"/>
              </w:rPr>
            </w:pPr>
          </w:p>
        </w:tc>
        <w:tc>
          <w:tcPr>
            <w:tcW w:w="515" w:type="pct"/>
            <w:tcBorders>
              <w:top w:val="single" w:sz="8" w:space="0" w:color="F79646"/>
              <w:bottom w:val="single" w:sz="8" w:space="0" w:color="F79646"/>
            </w:tcBorders>
            <w:shd w:val="clear" w:color="auto" w:fill="D9F2D0"/>
            <w:vAlign w:val="center"/>
          </w:tcPr>
          <w:p w14:paraId="44BD3830" w14:textId="77777777" w:rsidR="005C1F9A" w:rsidRPr="003A0D2E" w:rsidRDefault="005C1F9A" w:rsidP="00D13657">
            <w:pPr>
              <w:tabs>
                <w:tab w:val="left" w:pos="2552"/>
              </w:tabs>
              <w:ind w:left="2552" w:hanging="2552"/>
              <w:jc w:val="center"/>
              <w:rPr>
                <w:rFonts w:cs="Arial"/>
                <w:bCs/>
                <w:color w:val="000000"/>
                <w:szCs w:val="22"/>
                <w:lang w:val="fr-CH"/>
              </w:rPr>
            </w:pPr>
          </w:p>
        </w:tc>
        <w:tc>
          <w:tcPr>
            <w:tcW w:w="2342" w:type="pct"/>
            <w:gridSpan w:val="4"/>
            <w:tcBorders>
              <w:top w:val="single" w:sz="8" w:space="0" w:color="F79646"/>
              <w:bottom w:val="single" w:sz="8" w:space="0" w:color="F79646"/>
            </w:tcBorders>
            <w:shd w:val="clear" w:color="auto" w:fill="D9F2D0"/>
            <w:vAlign w:val="center"/>
          </w:tcPr>
          <w:p w14:paraId="2A2158A3" w14:textId="77777777" w:rsidR="005C1F9A" w:rsidRPr="003A0D2E" w:rsidRDefault="005C1F9A" w:rsidP="00D13657">
            <w:pPr>
              <w:tabs>
                <w:tab w:val="left" w:pos="2552"/>
              </w:tabs>
              <w:ind w:left="2552" w:hanging="2552"/>
              <w:jc w:val="center"/>
              <w:rPr>
                <w:rFonts w:cs="Arial"/>
                <w:bCs/>
                <w:color w:val="000000"/>
                <w:szCs w:val="22"/>
                <w:lang w:val="fr-CH"/>
              </w:rPr>
            </w:pPr>
            <w:r w:rsidRPr="003A0D2E">
              <w:rPr>
                <w:rFonts w:cs="Arial"/>
                <w:bCs/>
                <w:color w:val="000000"/>
                <w:szCs w:val="22"/>
                <w:lang w:val="fr-CH"/>
              </w:rPr>
              <w:t>selon le plan de tir</w:t>
            </w:r>
          </w:p>
        </w:tc>
      </w:tr>
    </w:tbl>
    <w:bookmarkEnd w:id="20"/>
    <w:p w14:paraId="5A412E25" w14:textId="77777777" w:rsidR="005C1F9A" w:rsidRPr="003A0D2E" w:rsidRDefault="005C1F9A" w:rsidP="005C1F9A">
      <w:pPr>
        <w:tabs>
          <w:tab w:val="left" w:pos="2552"/>
          <w:tab w:val="left" w:pos="3828"/>
          <w:tab w:val="left" w:pos="5954"/>
          <w:tab w:val="right" w:pos="7655"/>
          <w:tab w:val="right" w:pos="9356"/>
          <w:tab w:val="right" w:pos="10773"/>
          <w:tab w:val="right" w:pos="12191"/>
          <w:tab w:val="right" w:pos="13325"/>
          <w:tab w:val="right" w:pos="15026"/>
        </w:tabs>
        <w:spacing w:before="240"/>
        <w:rPr>
          <w:rFonts w:cs="Arial"/>
          <w:lang w:val="fr-CH"/>
        </w:rPr>
      </w:pPr>
      <w:r w:rsidRPr="003A0D2E">
        <w:rPr>
          <w:rFonts w:cs="Arial"/>
          <w:b/>
          <w:sz w:val="28"/>
          <w:lang w:val="fr-CH"/>
        </w:rPr>
        <w:t>Somme exposée</w:t>
      </w:r>
      <w:r w:rsidRPr="003A0D2E">
        <w:rPr>
          <w:rFonts w:cs="Arial"/>
          <w:b/>
          <w:sz w:val="28"/>
          <w:lang w:val="fr-CH"/>
        </w:rPr>
        <w:tab/>
      </w:r>
      <w:r w:rsidRPr="003A0D2E">
        <w:rPr>
          <w:rFonts w:cs="Arial"/>
          <w:b/>
          <w:sz w:val="28"/>
          <w:lang w:val="fr-CH"/>
        </w:rPr>
        <w:tab/>
      </w:r>
      <w:r w:rsidRPr="003A0D2E">
        <w:rPr>
          <w:rFonts w:cs="Arial"/>
          <w:b/>
          <w:sz w:val="28"/>
          <w:lang w:val="fr-CH"/>
        </w:rPr>
        <w:tab/>
      </w:r>
      <w:r w:rsidRPr="003A0D2E">
        <w:rPr>
          <w:rFonts w:cs="Arial"/>
          <w:b/>
          <w:sz w:val="28"/>
          <w:lang w:val="fr-CH"/>
        </w:rPr>
        <w:tab/>
      </w:r>
      <w:r w:rsidRPr="003A0D2E">
        <w:rPr>
          <w:rFonts w:cs="Arial"/>
          <w:b/>
          <w:sz w:val="28"/>
          <w:lang w:val="fr-CH"/>
        </w:rPr>
        <w:tab/>
      </w:r>
      <w:r w:rsidRPr="003A0D2E">
        <w:rPr>
          <w:rFonts w:cs="Arial"/>
          <w:b/>
          <w:sz w:val="28"/>
          <w:lang w:val="fr-CH"/>
        </w:rPr>
        <w:tab/>
      </w:r>
      <w:r w:rsidRPr="003A0D2E">
        <w:rPr>
          <w:rFonts w:cs="Arial"/>
          <w:b/>
          <w:sz w:val="28"/>
          <w:lang w:val="fr-CH"/>
        </w:rPr>
        <w:tab/>
      </w:r>
      <w:r w:rsidRPr="003A0D2E">
        <w:rPr>
          <w:rFonts w:cs="Arial"/>
          <w:b/>
          <w:sz w:val="28"/>
          <w:lang w:val="fr-CH"/>
        </w:rPr>
        <w:tab/>
      </w:r>
      <w:r w:rsidRPr="003A0D2E">
        <w:rPr>
          <w:rFonts w:cs="Arial"/>
          <w:b/>
          <w:sz w:val="28"/>
          <w:lang w:val="fr-CH"/>
        </w:rPr>
        <w:tab/>
        <w:t>CHF 500’000</w:t>
      </w:r>
    </w:p>
    <w:p w14:paraId="11942732" w14:textId="77777777" w:rsidR="005C1F9A" w:rsidRPr="003A0D2E" w:rsidRDefault="005C1F9A" w:rsidP="005C1F9A">
      <w:pPr>
        <w:tabs>
          <w:tab w:val="left" w:pos="2552"/>
          <w:tab w:val="left" w:pos="3828"/>
          <w:tab w:val="left" w:pos="5954"/>
          <w:tab w:val="right" w:pos="7655"/>
          <w:tab w:val="right" w:pos="9356"/>
          <w:tab w:val="right" w:pos="10773"/>
          <w:tab w:val="right" w:pos="12191"/>
          <w:tab w:val="right" w:pos="13325"/>
          <w:tab w:val="right" w:pos="15168"/>
        </w:tabs>
        <w:rPr>
          <w:rFonts w:cs="Arial"/>
          <w:lang w:val="fr-CH"/>
        </w:rPr>
        <w:sectPr w:rsidR="005C1F9A" w:rsidRPr="003A0D2E" w:rsidSect="005C1F9A">
          <w:headerReference w:type="even" r:id="rId13"/>
          <w:headerReference w:type="default" r:id="rId14"/>
          <w:footerReference w:type="default" r:id="rId15"/>
          <w:headerReference w:type="first" r:id="rId16"/>
          <w:pgSz w:w="16840" w:h="11907" w:orient="landscape" w:code="9"/>
          <w:pgMar w:top="1418" w:right="851" w:bottom="567" w:left="851" w:header="720" w:footer="567" w:gutter="0"/>
          <w:cols w:space="720"/>
        </w:sectPr>
      </w:pPr>
    </w:p>
    <w:p w14:paraId="7BB07643" w14:textId="77777777" w:rsidR="005C1F9A" w:rsidRPr="003A0D2E" w:rsidRDefault="005C1F9A" w:rsidP="005C1F9A">
      <w:pPr>
        <w:tabs>
          <w:tab w:val="right" w:pos="-1800"/>
          <w:tab w:val="left" w:pos="2520"/>
        </w:tabs>
        <w:rPr>
          <w:rFonts w:cs="Arial"/>
          <w:sz w:val="8"/>
          <w:szCs w:val="8"/>
          <w:lang w:val="fr-CH"/>
        </w:rPr>
      </w:pPr>
    </w:p>
    <w:p w14:paraId="3BB5E505" w14:textId="77777777" w:rsidR="005C1F9A" w:rsidRPr="003A0D2E" w:rsidRDefault="005C1F9A" w:rsidP="005C1F9A">
      <w:pPr>
        <w:shd w:val="clear" w:color="auto" w:fill="66FF33"/>
        <w:tabs>
          <w:tab w:val="right" w:pos="-1843"/>
          <w:tab w:val="right" w:pos="10206"/>
          <w:tab w:val="right" w:pos="14884"/>
        </w:tabs>
        <w:rPr>
          <w:rFonts w:cs="Arial"/>
          <w:b/>
          <w:sz w:val="36"/>
          <w:szCs w:val="36"/>
          <w:lang w:val="fr-CH"/>
        </w:rPr>
      </w:pPr>
      <w:r w:rsidRPr="003A0D2E">
        <w:rPr>
          <w:rFonts w:cs="Arial"/>
          <w:b/>
          <w:sz w:val="36"/>
          <w:szCs w:val="36"/>
          <w:lang w:val="fr-CH"/>
        </w:rPr>
        <w:t>Exercice</w:t>
      </w:r>
      <w:r w:rsidRPr="003A0D2E">
        <w:rPr>
          <w:rFonts w:cs="Arial"/>
          <w:b/>
          <w:sz w:val="36"/>
          <w:szCs w:val="36"/>
          <w:lang w:val="fr-CH"/>
        </w:rPr>
        <w:tab/>
        <w:t>F300</w:t>
      </w:r>
    </w:p>
    <w:p w14:paraId="4C1FD43F"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7C1E5025"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Armes</w:t>
      </w:r>
      <w:r w:rsidRPr="003A0D2E">
        <w:rPr>
          <w:rFonts w:cs="Arial"/>
          <w:lang w:val="fr-CH"/>
        </w:rPr>
        <w:tab/>
        <w:t>Toutes les armes F300</w:t>
      </w:r>
    </w:p>
    <w:p w14:paraId="31F5A4C9"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Cible</w:t>
      </w:r>
      <w:r w:rsidRPr="003A0D2E">
        <w:rPr>
          <w:rFonts w:cs="Arial"/>
          <w:lang w:val="fr-CH"/>
        </w:rPr>
        <w:tab/>
        <w:t>A10</w:t>
      </w:r>
    </w:p>
    <w:p w14:paraId="37BF8AE9"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Programme de tir</w:t>
      </w:r>
      <w:r w:rsidRPr="003A0D2E">
        <w:rPr>
          <w:rFonts w:cs="Arial"/>
          <w:lang w:val="fr-CH"/>
        </w:rPr>
        <w:tab/>
        <w:t xml:space="preserve">5 coups, </w:t>
      </w:r>
      <w:proofErr w:type="spellStart"/>
      <w:r w:rsidRPr="003A0D2E">
        <w:rPr>
          <w:rFonts w:cs="Arial"/>
          <w:lang w:val="fr-CH"/>
        </w:rPr>
        <w:t>c.p.c</w:t>
      </w:r>
      <w:proofErr w:type="spellEnd"/>
      <w:r w:rsidRPr="003A0D2E">
        <w:rPr>
          <w:rFonts w:cs="Arial"/>
          <w:lang w:val="fr-CH"/>
        </w:rPr>
        <w:t>. par passe, nombre de passes illimité</w:t>
      </w:r>
    </w:p>
    <w:p w14:paraId="4A40E8F5"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Positions</w:t>
      </w:r>
      <w:r w:rsidRPr="003A0D2E">
        <w:rPr>
          <w:rFonts w:cs="Arial"/>
          <w:lang w:val="fr-CH"/>
        </w:rPr>
        <w:tab/>
        <w:t>Libres pour toutes les armes</w:t>
      </w:r>
    </w:p>
    <w:p w14:paraId="3735D074" w14:textId="77777777" w:rsidR="005C1F9A" w:rsidRPr="003A0D2E" w:rsidRDefault="005C1F9A" w:rsidP="005C1F9A">
      <w:pPr>
        <w:tabs>
          <w:tab w:val="right" w:pos="-1800"/>
          <w:tab w:val="left" w:pos="2520"/>
        </w:tabs>
        <w:spacing w:before="120"/>
        <w:rPr>
          <w:rFonts w:cs="Arial"/>
          <w:sz w:val="28"/>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sz w:val="24"/>
          <w:highlight w:val="yellow"/>
          <w:lang w:val="fr-CH"/>
        </w:rPr>
        <w:t xml:space="preserve"> </w:t>
      </w:r>
      <w:r w:rsidRPr="003A0D2E">
        <w:rPr>
          <w:rFonts w:cs="Arial"/>
          <w:b/>
          <w:highlight w:val="yellow"/>
          <w:lang w:val="fr-CH"/>
        </w:rPr>
        <w:t>6.00</w:t>
      </w:r>
      <w:r w:rsidRPr="003A0D2E">
        <w:rPr>
          <w:rFonts w:eastAsia="Calibri" w:cs="Arial"/>
          <w:sz w:val="20"/>
          <w:szCs w:val="22"/>
          <w:highlight w:val="yellow"/>
          <w:lang w:val="fr-CH"/>
        </w:rPr>
        <w:t xml:space="preserve"> </w:t>
      </w:r>
      <w:r w:rsidRPr="003A0D2E">
        <w:rPr>
          <w:rFonts w:cs="Arial"/>
          <w:highlight w:val="yellow"/>
          <w:lang w:val="fr-CH"/>
        </w:rPr>
        <w:t>par passe</w:t>
      </w:r>
      <w:r w:rsidRPr="003A0D2E">
        <w:rPr>
          <w:rFonts w:cs="Arial"/>
          <w:highlight w:val="yellow"/>
          <w:lang w:val="fr-CH"/>
        </w:rPr>
        <w:br/>
      </w:r>
      <w:r w:rsidRPr="003A0D2E">
        <w:rPr>
          <w:rFonts w:cs="Arial"/>
          <w:sz w:val="28"/>
          <w:lang w:val="fr-CH"/>
        </w:rPr>
        <w:tab/>
      </w:r>
      <w:r w:rsidRPr="003A0D2E">
        <w:rPr>
          <w:rFonts w:cs="Arial"/>
          <w:sz w:val="20"/>
          <w:szCs w:val="18"/>
          <w:highlight w:val="yellow"/>
          <w:lang w:val="fr-CH"/>
        </w:rPr>
        <w:t>(CHF 3.50 finance de tir, CHF 1.75 munition, CHF 0.75 taxe environnementale)</w:t>
      </w:r>
    </w:p>
    <w:p w14:paraId="268AB6A1" w14:textId="77777777" w:rsidR="005C1F9A" w:rsidRPr="003A0D2E" w:rsidRDefault="005C1F9A" w:rsidP="005C1F9A">
      <w:pPr>
        <w:tabs>
          <w:tab w:val="right" w:pos="-1800"/>
          <w:tab w:val="left" w:pos="2520"/>
        </w:tabs>
        <w:spacing w:before="120"/>
        <w:ind w:left="2778" w:hanging="2778"/>
        <w:jc w:val="both"/>
        <w:rPr>
          <w:rFonts w:cs="Arial"/>
          <w:lang w:val="fr-CH"/>
        </w:rPr>
      </w:pPr>
      <w:r w:rsidRPr="003A0D2E">
        <w:rPr>
          <w:rFonts w:cs="Arial"/>
          <w:lang w:val="fr-CH"/>
        </w:rPr>
        <w:t>Dispositions part.</w:t>
      </w:r>
      <w:r w:rsidRPr="003A0D2E">
        <w:rPr>
          <w:rFonts w:cs="Arial"/>
          <w:lang w:val="fr-CH"/>
        </w:rPr>
        <w:tab/>
        <w:t>1. Interruption de l’exercice et passage à toutes les bonnes cibles autorisé.</w:t>
      </w:r>
    </w:p>
    <w:p w14:paraId="328CF2B7"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 xml:space="preserve">2. Seules </w:t>
      </w:r>
      <w:r w:rsidRPr="003A0D2E">
        <w:rPr>
          <w:rFonts w:cs="Arial"/>
          <w:highlight w:val="yellow"/>
          <w:lang w:val="fr-CH"/>
        </w:rPr>
        <w:t>8 passes</w:t>
      </w:r>
      <w:r w:rsidRPr="003A0D2E">
        <w:rPr>
          <w:rFonts w:cs="Arial"/>
          <w:lang w:val="fr-CH"/>
        </w:rPr>
        <w:t xml:space="preserve"> peuvent être commandées à l’avance.</w:t>
      </w:r>
    </w:p>
    <w:p w14:paraId="6448211B" w14:textId="77777777" w:rsidR="005C1F9A" w:rsidRPr="003A0D2E" w:rsidRDefault="005C1F9A" w:rsidP="005C1F9A">
      <w:pPr>
        <w:tabs>
          <w:tab w:val="right" w:pos="-1800"/>
          <w:tab w:val="left" w:pos="2520"/>
        </w:tabs>
        <w:rPr>
          <w:rFonts w:cs="Arial"/>
          <w:lang w:val="fr-CH"/>
        </w:rPr>
      </w:pPr>
    </w:p>
    <w:p w14:paraId="3E2B05B7" w14:textId="77777777" w:rsidR="005C1F9A" w:rsidRPr="003A0D2E" w:rsidRDefault="005C1F9A" w:rsidP="005C1F9A">
      <w:pPr>
        <w:tabs>
          <w:tab w:val="right" w:pos="-1800"/>
          <w:tab w:val="left" w:pos="2520"/>
        </w:tabs>
        <w:rPr>
          <w:rFonts w:cs="Arial"/>
          <w:szCs w:val="22"/>
          <w:lang w:val="fr-CH"/>
        </w:rPr>
      </w:pPr>
      <w:r w:rsidRPr="003A0D2E">
        <w:rPr>
          <w:rFonts w:cs="Arial"/>
          <w:szCs w:val="22"/>
          <w:lang w:val="fr-CH"/>
        </w:rPr>
        <w:br w:type="page"/>
      </w:r>
    </w:p>
    <w:p w14:paraId="13870F74" w14:textId="77777777" w:rsidR="005C1F9A" w:rsidRPr="003A0D2E" w:rsidRDefault="005C1F9A" w:rsidP="005C1F9A">
      <w:pPr>
        <w:shd w:val="clear" w:color="auto" w:fill="66FF33"/>
        <w:tabs>
          <w:tab w:val="right" w:pos="-1843"/>
          <w:tab w:val="right" w:pos="10206"/>
          <w:tab w:val="right" w:pos="14884"/>
        </w:tabs>
        <w:rPr>
          <w:rFonts w:cs="Arial"/>
          <w:b/>
          <w:sz w:val="36"/>
          <w:szCs w:val="36"/>
          <w:lang w:val="fr-CH"/>
        </w:rPr>
      </w:pPr>
      <w:r w:rsidRPr="003A0D2E">
        <w:rPr>
          <w:rFonts w:cs="Arial"/>
          <w:b/>
          <w:sz w:val="36"/>
          <w:szCs w:val="36"/>
          <w:lang w:val="fr-CH"/>
        </w:rPr>
        <w:lastRenderedPageBreak/>
        <w:t>Société</w:t>
      </w:r>
      <w:r w:rsidRPr="003A0D2E">
        <w:rPr>
          <w:rFonts w:cs="Arial"/>
          <w:b/>
          <w:sz w:val="36"/>
          <w:szCs w:val="36"/>
          <w:lang w:val="fr-CH"/>
        </w:rPr>
        <w:tab/>
        <w:t>F300</w:t>
      </w:r>
    </w:p>
    <w:p w14:paraId="3F68A40A" w14:textId="77777777" w:rsidR="005C1F9A" w:rsidRPr="003A0D2E" w:rsidRDefault="005C1F9A" w:rsidP="005C1F9A">
      <w:pPr>
        <w:tabs>
          <w:tab w:val="right" w:pos="-1800"/>
          <w:tab w:val="left" w:pos="2520"/>
        </w:tabs>
        <w:spacing w:before="120"/>
        <w:rPr>
          <w:rFonts w:cs="Arial"/>
          <w:lang w:val="fr-CH"/>
        </w:rPr>
      </w:pPr>
      <w:r w:rsidRPr="003A0D2E">
        <w:rPr>
          <w:rFonts w:cs="Arial"/>
          <w:b/>
          <w:lang w:val="fr-CH"/>
        </w:rPr>
        <w:t>Parrainage de la cible</w:t>
      </w:r>
    </w:p>
    <w:p w14:paraId="2C69F7BD" w14:textId="77777777" w:rsidR="005C1F9A" w:rsidRPr="003A0D2E" w:rsidRDefault="005C1F9A" w:rsidP="005C1F9A">
      <w:pPr>
        <w:tabs>
          <w:tab w:val="right" w:pos="-1800"/>
          <w:tab w:val="left" w:pos="2552"/>
          <w:tab w:val="left" w:pos="3402"/>
        </w:tabs>
        <w:spacing w:before="120"/>
        <w:ind w:left="2552" w:hanging="2552"/>
        <w:rPr>
          <w:rFonts w:cs="Arial"/>
          <w:lang w:val="fr-CH"/>
        </w:rPr>
      </w:pPr>
      <w:r w:rsidRPr="003A0D2E">
        <w:rPr>
          <w:rFonts w:cs="Arial"/>
          <w:lang w:val="fr-CH"/>
        </w:rPr>
        <w:t>Catégories d’armes</w:t>
      </w:r>
      <w:r w:rsidRPr="003A0D2E">
        <w:rPr>
          <w:rFonts w:cs="Arial"/>
          <w:lang w:val="fr-CH"/>
        </w:rPr>
        <w:tab/>
      </w:r>
      <w:r w:rsidRPr="003A0D2E">
        <w:rPr>
          <w:rFonts w:cs="Arial"/>
          <w:highlight w:val="yellow"/>
          <w:lang w:val="fr-CH"/>
        </w:rPr>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r w:rsidRPr="003A0D2E">
        <w:rPr>
          <w:rFonts w:cs="Arial"/>
          <w:lang w:val="fr-CH"/>
        </w:rPr>
        <w:br/>
      </w:r>
      <w:r w:rsidRPr="003A0D2E">
        <w:rPr>
          <w:rFonts w:cs="Arial"/>
          <w:highlight w:val="yellow"/>
          <w:lang w:val="fr-CH"/>
        </w:rPr>
        <w:t>Cat. D</w:t>
      </w:r>
      <w:r w:rsidRPr="003A0D2E">
        <w:rPr>
          <w:rFonts w:cs="Arial"/>
          <w:lang w:val="fr-CH"/>
        </w:rPr>
        <w:t xml:space="preserve"> </w:t>
      </w:r>
      <w:r w:rsidRPr="003A0D2E">
        <w:rPr>
          <w:rFonts w:cs="Arial"/>
          <w:lang w:val="fr-CH"/>
        </w:rPr>
        <w:tab/>
        <w:t>Ordonnance D</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lang w:val="fr-CH"/>
        </w:rPr>
        <w:br/>
      </w:r>
      <w:r w:rsidRPr="003A0D2E">
        <w:rPr>
          <w:rFonts w:cs="Arial"/>
          <w:highlight w:val="yellow"/>
          <w:lang w:val="fr-CH"/>
        </w:rPr>
        <w:t>Cat. E</w:t>
      </w:r>
      <w:r w:rsidRPr="003A0D2E">
        <w:rPr>
          <w:rFonts w:cs="Arial"/>
          <w:lang w:val="fr-CH"/>
        </w:rPr>
        <w:t xml:space="preserve"> </w:t>
      </w:r>
      <w:r w:rsidRPr="003A0D2E">
        <w:rPr>
          <w:rFonts w:cs="Arial"/>
          <w:lang w:val="fr-CH"/>
        </w:rPr>
        <w:tab/>
        <w:t>Ordonnance E</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90/F </w:t>
      </w:r>
      <w:proofErr w:type="spellStart"/>
      <w:r w:rsidRPr="003A0D2E">
        <w:rPr>
          <w:rFonts w:cs="Arial"/>
          <w:highlight w:val="yellow"/>
          <w:lang w:val="fr-CH"/>
        </w:rPr>
        <w:t>ass</w:t>
      </w:r>
      <w:proofErr w:type="spellEnd"/>
      <w:r w:rsidRPr="003A0D2E">
        <w:rPr>
          <w:rFonts w:cs="Arial"/>
          <w:highlight w:val="yellow"/>
          <w:lang w:val="fr-CH"/>
        </w:rPr>
        <w:t xml:space="preserve"> 57-02</w:t>
      </w:r>
    </w:p>
    <w:p w14:paraId="7851DAE8"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Cible</w:t>
      </w:r>
      <w:r w:rsidRPr="003A0D2E">
        <w:rPr>
          <w:rFonts w:cs="Arial"/>
          <w:lang w:val="fr-CH"/>
        </w:rPr>
        <w:tab/>
        <w:t>A10</w:t>
      </w:r>
    </w:p>
    <w:p w14:paraId="774800E5"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Programme de tir</w:t>
      </w:r>
      <w:r w:rsidRPr="003A0D2E">
        <w:rPr>
          <w:rFonts w:cs="Arial"/>
          <w:lang w:val="fr-CH"/>
        </w:rPr>
        <w:tab/>
        <w:t xml:space="preserve">6 coups, </w:t>
      </w:r>
      <w:proofErr w:type="spellStart"/>
      <w:r w:rsidRPr="003A0D2E">
        <w:rPr>
          <w:rFonts w:cs="Arial"/>
          <w:lang w:val="fr-CH"/>
        </w:rPr>
        <w:t>c.p.c</w:t>
      </w:r>
      <w:proofErr w:type="spellEnd"/>
      <w:r w:rsidRPr="003A0D2E">
        <w:rPr>
          <w:rFonts w:cs="Arial"/>
          <w:lang w:val="fr-CH"/>
        </w:rPr>
        <w:t>.</w:t>
      </w:r>
    </w:p>
    <w:p w14:paraId="205752E5" w14:textId="77777777" w:rsidR="005C1F9A" w:rsidRPr="003A0D2E" w:rsidRDefault="005C1F9A" w:rsidP="005C1F9A">
      <w:pPr>
        <w:tabs>
          <w:tab w:val="right" w:pos="-1800"/>
          <w:tab w:val="left" w:pos="2520"/>
        </w:tabs>
        <w:rPr>
          <w:rFonts w:cs="Arial"/>
          <w:lang w:val="fr-CH"/>
        </w:rPr>
      </w:pPr>
      <w:r w:rsidRPr="003A0D2E">
        <w:rPr>
          <w:rFonts w:cs="Arial"/>
          <w:lang w:val="fr-CH"/>
        </w:rPr>
        <w:tab/>
        <w:t>4 coups, en série</w:t>
      </w:r>
    </w:p>
    <w:p w14:paraId="5113DEDA"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w:t>
      </w:r>
      <w:r w:rsidRPr="003A0D2E">
        <w:rPr>
          <w:rFonts w:cs="Arial"/>
          <w:lang w:val="fr-CH"/>
        </w:rPr>
        <w:tab/>
        <w:t>Fusils standards couché, bras franc</w:t>
      </w:r>
      <w:r w:rsidRPr="003A0D2E">
        <w:rPr>
          <w:rFonts w:cs="Arial"/>
          <w:lang w:val="fr-CH"/>
        </w:rPr>
        <w:br/>
        <w:t>Fusils libres non couché</w:t>
      </w:r>
      <w:r w:rsidRPr="003A0D2E">
        <w:rPr>
          <w:rFonts w:cs="Arial"/>
          <w:lang w:val="fr-CH"/>
        </w:rPr>
        <w:br/>
        <w:t>Fusils d’assaut sur bipied</w:t>
      </w:r>
    </w:p>
    <w:p w14:paraId="02592BDD"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Mousqueton couché, bras franc, appuyé ou sur bipied</w:t>
      </w:r>
    </w:p>
    <w:p w14:paraId="31F46885" w14:textId="77777777" w:rsidR="005C1F9A" w:rsidRPr="003A0D2E" w:rsidRDefault="005C1F9A" w:rsidP="005C1F9A">
      <w:pPr>
        <w:tabs>
          <w:tab w:val="right" w:pos="-1800"/>
          <w:tab w:val="left" w:pos="2552"/>
        </w:tabs>
        <w:spacing w:before="120"/>
        <w:ind w:left="2552" w:hanging="2552"/>
        <w:rPr>
          <w:rFonts w:cs="Arial"/>
          <w:lang w:val="fr-CH"/>
        </w:rPr>
      </w:pPr>
      <w:bookmarkStart w:id="22" w:name="OLE_LINK199"/>
      <w:bookmarkStart w:id="23" w:name="OLE_LINK200"/>
      <w:bookmarkStart w:id="24" w:name="OLE_LINK201"/>
      <w:bookmarkStart w:id="25" w:name="OLE_LINK202"/>
      <w:r w:rsidRPr="003A0D2E">
        <w:rPr>
          <w:rFonts w:cs="Arial"/>
          <w:lang w:val="fr-CH"/>
        </w:rPr>
        <w:tab/>
        <w:t>Les Vétérans peuvent tirer avec les Fusils libres couchés, bras franc, les S</w:t>
      </w:r>
      <w:r>
        <w:rPr>
          <w:rFonts w:cs="Arial"/>
          <w:lang w:val="fr-CH"/>
        </w:rPr>
        <w:t>eniors vétér</w:t>
      </w:r>
      <w:r w:rsidRPr="003A0D2E">
        <w:rPr>
          <w:rFonts w:cs="Arial"/>
          <w:lang w:val="fr-CH"/>
        </w:rPr>
        <w:t>ans sur appui.</w:t>
      </w:r>
    </w:p>
    <w:p w14:paraId="085A88BE" w14:textId="77777777" w:rsidR="005C1F9A" w:rsidRPr="003A0D2E" w:rsidRDefault="005C1F9A" w:rsidP="005C1F9A">
      <w:pPr>
        <w:tabs>
          <w:tab w:val="right" w:pos="-1800"/>
          <w:tab w:val="left" w:pos="2552"/>
        </w:tabs>
        <w:ind w:left="2552" w:hanging="2552"/>
        <w:rPr>
          <w:rFonts w:cs="Arial"/>
          <w:lang w:val="fr-CH"/>
        </w:rPr>
      </w:pPr>
    </w:p>
    <w:bookmarkEnd w:id="22"/>
    <w:bookmarkEnd w:id="23"/>
    <w:bookmarkEnd w:id="24"/>
    <w:bookmarkEnd w:id="25"/>
    <w:p w14:paraId="143CA403" w14:textId="77777777" w:rsidR="005C1F9A" w:rsidRPr="003A0D2E" w:rsidRDefault="005C1F9A" w:rsidP="005C1F9A">
      <w:pPr>
        <w:tabs>
          <w:tab w:val="right" w:pos="-1800"/>
          <w:tab w:val="left" w:pos="2520"/>
        </w:tabs>
        <w:spacing w:before="120"/>
        <w:ind w:left="2552" w:hanging="2552"/>
        <w:rPr>
          <w:rFonts w:cs="Arial"/>
          <w:sz w:val="20"/>
          <w:szCs w:val="22"/>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szCs w:val="22"/>
          <w:highlight w:val="yellow"/>
          <w:lang w:val="fr-CH"/>
        </w:rPr>
        <w:t xml:space="preserve"> 17.00</w:t>
      </w:r>
      <w:r w:rsidRPr="003A0D2E">
        <w:rPr>
          <w:rFonts w:cs="Arial"/>
          <w:szCs w:val="22"/>
          <w:lang w:val="fr-CH"/>
        </w:rPr>
        <w:br/>
      </w:r>
      <w:r w:rsidRPr="003A0D2E">
        <w:rPr>
          <w:rFonts w:cs="Arial"/>
          <w:sz w:val="20"/>
          <w:szCs w:val="22"/>
          <w:highlight w:val="yellow"/>
          <w:lang w:val="fr-CH"/>
        </w:rPr>
        <w:t>(CHF 5.00 finance de passe, CHF 7.00 émolument de contrôle, CHF 3.50 munition, CHF 1.50 taxe environnementale</w:t>
      </w:r>
      <w:r w:rsidRPr="003A0D2E">
        <w:rPr>
          <w:rFonts w:cs="Arial"/>
          <w:sz w:val="20"/>
          <w:szCs w:val="22"/>
          <w:lang w:val="fr-CH"/>
        </w:rPr>
        <w:t>)</w:t>
      </w:r>
    </w:p>
    <w:p w14:paraId="756CC966" w14:textId="77777777" w:rsidR="005C1F9A" w:rsidRPr="003A0D2E" w:rsidRDefault="005C1F9A" w:rsidP="005C1F9A">
      <w:pPr>
        <w:tabs>
          <w:tab w:val="right" w:pos="-1800"/>
          <w:tab w:val="left" w:pos="2552"/>
          <w:tab w:val="left" w:pos="3420"/>
          <w:tab w:val="right" w:pos="6237"/>
          <w:tab w:val="right" w:pos="7655"/>
          <w:tab w:val="right" w:pos="9356"/>
        </w:tabs>
        <w:spacing w:before="120"/>
        <w:ind w:left="2552" w:hanging="2552"/>
        <w:rPr>
          <w:rFonts w:cs="Arial"/>
          <w:lang w:val="fr-CH"/>
        </w:rPr>
      </w:pPr>
    </w:p>
    <w:p w14:paraId="697744BD" w14:textId="77777777" w:rsidR="005C1F9A" w:rsidRPr="003A0D2E" w:rsidRDefault="005C1F9A" w:rsidP="005C1F9A">
      <w:pPr>
        <w:tabs>
          <w:tab w:val="right" w:pos="-1800"/>
          <w:tab w:val="left" w:pos="2552"/>
          <w:tab w:val="left" w:pos="3420"/>
          <w:tab w:val="right" w:pos="6804"/>
          <w:tab w:val="right" w:pos="7938"/>
          <w:tab w:val="right" w:pos="9356"/>
        </w:tabs>
        <w:spacing w:before="120"/>
        <w:ind w:left="2552" w:hanging="2552"/>
        <w:rPr>
          <w:rFonts w:cs="Arial"/>
          <w:sz w:val="16"/>
          <w:u w:val="single"/>
          <w:lang w:val="fr-CH"/>
        </w:rPr>
      </w:pPr>
      <w:r w:rsidRPr="003A0D2E">
        <w:rPr>
          <w:rFonts w:cs="Arial"/>
          <w:lang w:val="fr-CH"/>
        </w:rPr>
        <w:t>Distinctions</w:t>
      </w:r>
      <w:r w:rsidRPr="003A0D2E">
        <w:rPr>
          <w:rFonts w:cs="Arial"/>
          <w:lang w:val="fr-CH"/>
        </w:rPr>
        <w:tab/>
      </w:r>
      <w:r w:rsidRPr="003A0D2E">
        <w:rPr>
          <w:rFonts w:cs="Arial"/>
          <w:sz w:val="16"/>
          <w:u w:val="single"/>
          <w:lang w:val="fr-CH"/>
        </w:rPr>
        <w:tab/>
      </w:r>
      <w:r w:rsidRPr="003A0D2E">
        <w:rPr>
          <w:rFonts w:cs="Arial"/>
          <w:sz w:val="16"/>
          <w:u w:val="single"/>
          <w:lang w:val="fr-CH"/>
        </w:rPr>
        <w:tab/>
        <w:t>E/S/EO</w:t>
      </w:r>
      <w:r w:rsidRPr="003A0D2E">
        <w:rPr>
          <w:rFonts w:cs="Arial"/>
          <w:sz w:val="16"/>
          <w:u w:val="single"/>
          <w:lang w:val="fr-CH"/>
        </w:rPr>
        <w:tab/>
        <w:t>U19/U21/V</w:t>
      </w:r>
      <w:r w:rsidRPr="003A0D2E">
        <w:rPr>
          <w:rFonts w:cs="Arial"/>
          <w:sz w:val="16"/>
          <w:u w:val="single"/>
          <w:lang w:val="fr-CH"/>
        </w:rPr>
        <w:tab/>
        <w:t>U13/U15/U17/SV</w:t>
      </w:r>
    </w:p>
    <w:p w14:paraId="1F94FC13" w14:textId="77777777" w:rsidR="005C1F9A" w:rsidRPr="003A0D2E" w:rsidRDefault="005C1F9A" w:rsidP="005C1F9A">
      <w:pPr>
        <w:tabs>
          <w:tab w:val="right" w:pos="-1800"/>
          <w:tab w:val="left" w:pos="2552"/>
          <w:tab w:val="left" w:pos="3420"/>
          <w:tab w:val="right" w:pos="6521"/>
          <w:tab w:val="right" w:pos="7655"/>
          <w:tab w:val="right" w:pos="8931"/>
        </w:tabs>
        <w:spacing w:before="120"/>
        <w:ind w:left="2552" w:hanging="2552"/>
        <w:rPr>
          <w:rFonts w:cs="Arial"/>
          <w:lang w:val="fr-CH"/>
        </w:rPr>
      </w:pPr>
      <w:r w:rsidRPr="003A0D2E">
        <w:rPr>
          <w:rFonts w:cs="Arial"/>
          <w:lang w:val="fr-CH"/>
        </w:rPr>
        <w:tab/>
      </w:r>
      <w:r w:rsidRPr="003A0D2E">
        <w:rPr>
          <w:rFonts w:cs="Arial"/>
          <w:highlight w:val="yellow"/>
          <w:lang w:val="fr-CH"/>
        </w:rPr>
        <w:t>Fusils standards et Fusils libres</w:t>
      </w:r>
      <w:r w:rsidRPr="003A0D2E">
        <w:rPr>
          <w:rFonts w:cs="Arial"/>
          <w:highlight w:val="yellow"/>
          <w:lang w:val="fr-CH"/>
        </w:rPr>
        <w:tab/>
        <w:t>91</w:t>
      </w:r>
      <w:r w:rsidRPr="003A0D2E">
        <w:rPr>
          <w:rFonts w:cs="Arial"/>
          <w:highlight w:val="yellow"/>
          <w:lang w:val="fr-CH"/>
        </w:rPr>
        <w:tab/>
        <w:t>89</w:t>
      </w:r>
      <w:r w:rsidRPr="003A0D2E">
        <w:rPr>
          <w:rFonts w:cs="Arial"/>
          <w:highlight w:val="yellow"/>
          <w:lang w:val="fr-CH"/>
        </w:rPr>
        <w:tab/>
        <w:t>88</w:t>
      </w:r>
      <w:r w:rsidRPr="003A0D2E">
        <w:rPr>
          <w:rFonts w:cs="Arial"/>
          <w:highlight w:val="yellow"/>
          <w:lang w:val="fr-CH"/>
        </w:rPr>
        <w:b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highlight w:val="yellow"/>
          <w:lang w:val="fr-CH"/>
        </w:rPr>
        <w:tab/>
        <w:t>86</w:t>
      </w:r>
      <w:r w:rsidRPr="003A0D2E">
        <w:rPr>
          <w:rFonts w:cs="Arial"/>
          <w:highlight w:val="yellow"/>
          <w:lang w:val="fr-CH"/>
        </w:rPr>
        <w:tab/>
        <w:t>84</w:t>
      </w:r>
      <w:r w:rsidRPr="003A0D2E">
        <w:rPr>
          <w:rFonts w:cs="Arial"/>
          <w:highlight w:val="yellow"/>
          <w:lang w:val="fr-CH"/>
        </w:rPr>
        <w:tab/>
        <w:t>83</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r w:rsidRPr="003A0D2E">
        <w:rPr>
          <w:rFonts w:cs="Arial"/>
          <w:highlight w:val="yellow"/>
          <w:lang w:val="fr-CH"/>
        </w:rPr>
        <w:tab/>
      </w:r>
      <w:r w:rsidRPr="003A0D2E">
        <w:rPr>
          <w:rFonts w:cs="Arial"/>
          <w:highlight w:val="yellow"/>
          <w:lang w:val="fr-CH"/>
        </w:rPr>
        <w:tab/>
        <w:t>84</w:t>
      </w:r>
      <w:r w:rsidRPr="003A0D2E">
        <w:rPr>
          <w:rFonts w:cs="Arial"/>
          <w:highlight w:val="yellow"/>
          <w:lang w:val="fr-CH"/>
        </w:rPr>
        <w:tab/>
        <w:t>82</w:t>
      </w:r>
      <w:r w:rsidRPr="003A0D2E">
        <w:rPr>
          <w:rFonts w:cs="Arial"/>
          <w:highlight w:val="yellow"/>
          <w:lang w:val="fr-CH"/>
        </w:rPr>
        <w:tab/>
        <w:t>81</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57-02</w:t>
      </w:r>
      <w:r w:rsidRPr="003A0D2E">
        <w:rPr>
          <w:rFonts w:cs="Arial"/>
          <w:lang w:val="fr-CH"/>
        </w:rPr>
        <w:tab/>
      </w:r>
      <w:r w:rsidRPr="003A0D2E">
        <w:rPr>
          <w:rFonts w:cs="Arial"/>
          <w:highlight w:val="yellow"/>
          <w:lang w:val="fr-CH"/>
        </w:rPr>
        <w:t>81</w:t>
      </w:r>
      <w:r w:rsidRPr="003A0D2E">
        <w:rPr>
          <w:rFonts w:cs="Arial"/>
          <w:highlight w:val="yellow"/>
          <w:lang w:val="fr-CH"/>
        </w:rPr>
        <w:tab/>
        <w:t>79</w:t>
      </w:r>
      <w:r w:rsidRPr="003A0D2E">
        <w:rPr>
          <w:rFonts w:cs="Arial"/>
          <w:highlight w:val="yellow"/>
          <w:lang w:val="fr-CH"/>
        </w:rPr>
        <w:tab/>
        <w:t>78</w:t>
      </w:r>
    </w:p>
    <w:p w14:paraId="31973095" w14:textId="77777777" w:rsidR="005C1F9A" w:rsidRPr="003A0D2E" w:rsidRDefault="005C1F9A" w:rsidP="005C1F9A">
      <w:pPr>
        <w:tabs>
          <w:tab w:val="right" w:pos="-1800"/>
          <w:tab w:val="left" w:pos="2520"/>
          <w:tab w:val="left" w:pos="3420"/>
          <w:tab w:val="left" w:pos="7380"/>
          <w:tab w:val="left" w:pos="8100"/>
          <w:tab w:val="left" w:pos="8820"/>
        </w:tabs>
        <w:ind w:left="2517"/>
        <w:rPr>
          <w:rFonts w:cs="Arial"/>
          <w:lang w:val="fr-CH"/>
        </w:rPr>
      </w:pPr>
      <w:r w:rsidRPr="003A0D2E">
        <w:rPr>
          <w:rFonts w:cs="Arial"/>
          <w:lang w:val="fr-CH"/>
        </w:rPr>
        <w:tab/>
      </w:r>
    </w:p>
    <w:p w14:paraId="102F8924"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highlight w:val="yellow"/>
          <w:lang w:val="fr-CH"/>
        </w:rPr>
        <w:t>Disposition particulière</w:t>
      </w:r>
      <w:r w:rsidRPr="003A0D2E">
        <w:rPr>
          <w:rFonts w:cs="Arial"/>
          <w:highlight w:val="yellow"/>
          <w:lang w:val="fr-CH"/>
        </w:rPr>
        <w:tab/>
        <w:t>La cible «Société F300» est obligatoire pour tous les participants.</w:t>
      </w:r>
    </w:p>
    <w:p w14:paraId="0AACE8B9" w14:textId="77777777" w:rsidR="005C1F9A" w:rsidRPr="003A0D2E" w:rsidRDefault="005C1F9A" w:rsidP="005C1F9A">
      <w:pPr>
        <w:tabs>
          <w:tab w:val="right" w:pos="-1800"/>
          <w:tab w:val="left" w:pos="2520"/>
          <w:tab w:val="left" w:pos="4320"/>
          <w:tab w:val="left" w:pos="6120"/>
          <w:tab w:val="left" w:pos="7920"/>
        </w:tabs>
        <w:ind w:left="2518" w:hanging="2518"/>
        <w:rPr>
          <w:rFonts w:cs="Arial"/>
          <w:lang w:val="fr-CH"/>
        </w:rPr>
      </w:pPr>
    </w:p>
    <w:p w14:paraId="2668AEFD" w14:textId="77777777" w:rsidR="005C1F9A" w:rsidRPr="003A0D2E" w:rsidRDefault="005C1F9A" w:rsidP="005C1F9A">
      <w:pPr>
        <w:tabs>
          <w:tab w:val="right" w:pos="-1800"/>
          <w:tab w:val="left" w:pos="2520"/>
          <w:tab w:val="left" w:pos="4320"/>
          <w:tab w:val="left" w:pos="6120"/>
          <w:tab w:val="left" w:pos="7920"/>
        </w:tabs>
        <w:ind w:left="2518" w:hanging="2518"/>
        <w:rPr>
          <w:rFonts w:cs="Arial"/>
          <w:lang w:val="fr-CH"/>
        </w:rPr>
      </w:pPr>
    </w:p>
    <w:p w14:paraId="190DF914" w14:textId="77777777" w:rsidR="005C1F9A" w:rsidRPr="003A0D2E" w:rsidRDefault="005C1F9A" w:rsidP="005C1F9A">
      <w:pPr>
        <w:shd w:val="clear" w:color="auto" w:fill="66FF33"/>
        <w:tabs>
          <w:tab w:val="right" w:pos="-1800"/>
          <w:tab w:val="left" w:pos="2520"/>
          <w:tab w:val="left" w:pos="4320"/>
          <w:tab w:val="left" w:pos="6120"/>
          <w:tab w:val="left" w:pos="7920"/>
        </w:tabs>
        <w:spacing w:before="120"/>
        <w:rPr>
          <w:rFonts w:cs="Arial"/>
          <w:sz w:val="36"/>
          <w:szCs w:val="36"/>
          <w:lang w:val="fr-CH"/>
        </w:rPr>
        <w:sectPr w:rsidR="005C1F9A" w:rsidRPr="003A0D2E" w:rsidSect="005C1F9A">
          <w:footerReference w:type="default" r:id="rId17"/>
          <w:pgSz w:w="11907" w:h="16840" w:code="9"/>
          <w:pgMar w:top="851" w:right="850" w:bottom="851" w:left="851" w:header="720" w:footer="272" w:gutter="0"/>
          <w:cols w:space="720"/>
        </w:sectPr>
      </w:pPr>
    </w:p>
    <w:p w14:paraId="48192D96" w14:textId="77777777" w:rsidR="005C1F9A" w:rsidRPr="003A0D2E" w:rsidRDefault="005C1F9A" w:rsidP="005C1F9A">
      <w:pPr>
        <w:shd w:val="clear" w:color="auto" w:fill="66FF33"/>
        <w:tabs>
          <w:tab w:val="right" w:pos="-1800"/>
          <w:tab w:val="left" w:pos="2520"/>
          <w:tab w:val="left" w:pos="4320"/>
          <w:tab w:val="left" w:pos="6120"/>
          <w:tab w:val="left" w:pos="7920"/>
        </w:tabs>
        <w:spacing w:before="120"/>
        <w:rPr>
          <w:rFonts w:cs="Arial"/>
          <w:lang w:val="fr-CH"/>
        </w:rPr>
      </w:pPr>
      <w:r w:rsidRPr="003A0D2E">
        <w:rPr>
          <w:rFonts w:cs="Arial"/>
          <w:b/>
          <w:sz w:val="36"/>
          <w:szCs w:val="36"/>
          <w:lang w:val="fr-CH"/>
        </w:rPr>
        <w:lastRenderedPageBreak/>
        <w:t>Art (Groupe Sport)</w:t>
      </w:r>
      <w:r w:rsidRPr="003A0D2E">
        <w:rPr>
          <w:rFonts w:cs="Arial"/>
          <w:b/>
          <w:sz w:val="36"/>
          <w:szCs w:val="36"/>
          <w:lang w:val="fr-CH"/>
        </w:rPr>
        <w:tab/>
      </w:r>
      <w:r w:rsidRPr="003A0D2E">
        <w:rPr>
          <w:rFonts w:cs="Arial"/>
          <w:b/>
          <w:sz w:val="36"/>
          <w:szCs w:val="36"/>
          <w:lang w:val="fr-CH"/>
        </w:rPr>
        <w:tab/>
      </w:r>
      <w:r w:rsidRPr="003A0D2E">
        <w:rPr>
          <w:rFonts w:cs="Arial"/>
          <w:b/>
          <w:sz w:val="36"/>
          <w:szCs w:val="36"/>
          <w:lang w:val="fr-CH"/>
        </w:rPr>
        <w:tab/>
      </w:r>
      <w:r w:rsidRPr="003A0D2E">
        <w:rPr>
          <w:rFonts w:cs="Arial"/>
          <w:b/>
          <w:sz w:val="36"/>
          <w:szCs w:val="36"/>
          <w:lang w:val="fr-CH"/>
        </w:rPr>
        <w:tab/>
      </w:r>
      <w:r w:rsidRPr="003A0D2E">
        <w:rPr>
          <w:rFonts w:cs="Arial"/>
          <w:b/>
          <w:sz w:val="36"/>
          <w:szCs w:val="36"/>
          <w:lang w:val="fr-CH"/>
        </w:rPr>
        <w:tab/>
        <w:t>F300</w:t>
      </w:r>
    </w:p>
    <w:p w14:paraId="08F6AB9D"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7A224A86"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r w:rsidRPr="003A0D2E">
        <w:rPr>
          <w:rFonts w:cs="Arial"/>
          <w:lang w:val="fr-CH"/>
        </w:rPr>
        <w:t>Catégories d’armes</w:t>
      </w:r>
      <w:r w:rsidRPr="003A0D2E">
        <w:rPr>
          <w:rFonts w:cs="Arial"/>
          <w:lang w:val="fr-CH"/>
        </w:rPr>
        <w:tab/>
      </w:r>
      <w:r w:rsidRPr="003A0D2E">
        <w:rPr>
          <w:rFonts w:cs="Arial"/>
          <w:highlight w:val="yellow"/>
          <w:lang w:val="fr-CH"/>
        </w:rPr>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r w:rsidRPr="003A0D2E">
        <w:rPr>
          <w:rFonts w:cs="Arial"/>
          <w:lang w:val="fr-CH"/>
        </w:rPr>
        <w:br/>
      </w:r>
      <w:r w:rsidRPr="003A0D2E">
        <w:rPr>
          <w:rFonts w:cs="Arial"/>
          <w:highlight w:val="yellow"/>
          <w:lang w:val="fr-CH"/>
        </w:rPr>
        <w:t>Cat. D</w:t>
      </w:r>
      <w:r w:rsidRPr="003A0D2E">
        <w:rPr>
          <w:rFonts w:cs="Arial"/>
          <w:lang w:val="fr-CH"/>
        </w:rPr>
        <w:t xml:space="preserve"> </w:t>
      </w:r>
      <w:r w:rsidRPr="003A0D2E">
        <w:rPr>
          <w:rFonts w:cs="Arial"/>
          <w:lang w:val="fr-CH"/>
        </w:rPr>
        <w:tab/>
        <w:t>Ordonnance D</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lang w:val="fr-CH"/>
        </w:rPr>
        <w:br/>
      </w:r>
      <w:r w:rsidRPr="003A0D2E">
        <w:rPr>
          <w:rFonts w:cs="Arial"/>
          <w:highlight w:val="yellow"/>
          <w:lang w:val="fr-CH"/>
        </w:rPr>
        <w:t>Cat. E</w:t>
      </w:r>
      <w:r w:rsidRPr="003A0D2E">
        <w:rPr>
          <w:rFonts w:cs="Arial"/>
          <w:lang w:val="fr-CH"/>
        </w:rPr>
        <w:t xml:space="preserve"> </w:t>
      </w:r>
      <w:r w:rsidRPr="003A0D2E">
        <w:rPr>
          <w:rFonts w:cs="Arial"/>
          <w:lang w:val="fr-CH"/>
        </w:rPr>
        <w:tab/>
        <w:t>Ordonnance E</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90/F </w:t>
      </w:r>
      <w:proofErr w:type="spellStart"/>
      <w:r w:rsidRPr="003A0D2E">
        <w:rPr>
          <w:rFonts w:cs="Arial"/>
          <w:highlight w:val="yellow"/>
          <w:lang w:val="fr-CH"/>
        </w:rPr>
        <w:t>ass</w:t>
      </w:r>
      <w:proofErr w:type="spellEnd"/>
      <w:r w:rsidRPr="003A0D2E">
        <w:rPr>
          <w:rFonts w:cs="Arial"/>
          <w:highlight w:val="yellow"/>
          <w:lang w:val="fr-CH"/>
        </w:rPr>
        <w:t xml:space="preserve"> 57-02</w:t>
      </w:r>
    </w:p>
    <w:p w14:paraId="1091E221" w14:textId="77777777" w:rsidR="005C1F9A" w:rsidRPr="003A0D2E" w:rsidRDefault="005C1F9A" w:rsidP="005C1F9A">
      <w:pPr>
        <w:tabs>
          <w:tab w:val="right" w:pos="-1800"/>
          <w:tab w:val="left" w:pos="2520"/>
        </w:tabs>
        <w:spacing w:before="120"/>
        <w:rPr>
          <w:rFonts w:cs="Arial"/>
          <w:highlight w:val="yellow"/>
          <w:lang w:val="fr-CH"/>
        </w:rPr>
      </w:pPr>
      <w:r w:rsidRPr="003A0D2E">
        <w:rPr>
          <w:rFonts w:cs="Arial"/>
          <w:highlight w:val="yellow"/>
          <w:lang w:val="fr-CH"/>
        </w:rPr>
        <w:t>Cible</w:t>
      </w:r>
      <w:r w:rsidRPr="003A0D2E">
        <w:rPr>
          <w:rFonts w:cs="Arial"/>
          <w:highlight w:val="yellow"/>
          <w:lang w:val="fr-CH"/>
        </w:rPr>
        <w:tab/>
        <w:t>A100</w:t>
      </w:r>
    </w:p>
    <w:p w14:paraId="479CD1BF" w14:textId="77777777" w:rsidR="005C1F9A" w:rsidRPr="003A0D2E" w:rsidRDefault="005C1F9A" w:rsidP="005C1F9A">
      <w:pPr>
        <w:tabs>
          <w:tab w:val="right" w:pos="-1800"/>
          <w:tab w:val="left" w:pos="2520"/>
        </w:tabs>
        <w:spacing w:before="120"/>
        <w:rPr>
          <w:rFonts w:cs="Arial"/>
          <w:lang w:val="fr-CH"/>
        </w:rPr>
      </w:pPr>
      <w:r w:rsidRPr="003A0D2E">
        <w:rPr>
          <w:rFonts w:cs="Arial"/>
          <w:highlight w:val="yellow"/>
          <w:lang w:val="fr-CH"/>
        </w:rPr>
        <w:t>Programme de tir</w:t>
      </w:r>
      <w:r w:rsidRPr="003A0D2E">
        <w:rPr>
          <w:rFonts w:cs="Arial"/>
          <w:highlight w:val="yellow"/>
          <w:lang w:val="fr-CH"/>
        </w:rPr>
        <w:tab/>
        <w:t xml:space="preserve">5 coups, </w:t>
      </w:r>
      <w:proofErr w:type="spellStart"/>
      <w:r w:rsidRPr="003A0D2E">
        <w:rPr>
          <w:rFonts w:cs="Arial"/>
          <w:highlight w:val="yellow"/>
          <w:lang w:val="fr-CH"/>
        </w:rPr>
        <w:t>c.p.c</w:t>
      </w:r>
      <w:proofErr w:type="spellEnd"/>
      <w:r w:rsidRPr="003A0D2E">
        <w:rPr>
          <w:rFonts w:cs="Arial"/>
          <w:highlight w:val="yellow"/>
          <w:lang w:val="fr-CH"/>
        </w:rPr>
        <w:t>.</w:t>
      </w:r>
    </w:p>
    <w:p w14:paraId="66276A58"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w:t>
      </w:r>
      <w:r w:rsidRPr="003A0D2E">
        <w:rPr>
          <w:rFonts w:cs="Arial"/>
          <w:lang w:val="fr-CH"/>
        </w:rPr>
        <w:tab/>
        <w:t>Fusils standards couché, bras franc</w:t>
      </w:r>
      <w:r w:rsidRPr="003A0D2E">
        <w:rPr>
          <w:rFonts w:cs="Arial"/>
          <w:lang w:val="fr-CH"/>
        </w:rPr>
        <w:br/>
        <w:t>Fusils libres non couché</w:t>
      </w:r>
      <w:r w:rsidRPr="003A0D2E">
        <w:rPr>
          <w:rFonts w:cs="Arial"/>
          <w:lang w:val="fr-CH"/>
        </w:rPr>
        <w:br/>
        <w:t>Fusils d’assaut sur bipied</w:t>
      </w:r>
    </w:p>
    <w:p w14:paraId="1127A9A2"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Mousqueton couché, bras franc, appuyé ou sur bipied</w:t>
      </w:r>
    </w:p>
    <w:p w14:paraId="39A36266"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ab/>
        <w:t>Les Vétérans peuvent tirer avec les Fusils libres couchés, bras franc, les S</w:t>
      </w:r>
      <w:r>
        <w:rPr>
          <w:rFonts w:cs="Arial"/>
          <w:lang w:val="fr-CH"/>
        </w:rPr>
        <w:t>eniors vétér</w:t>
      </w:r>
      <w:r w:rsidRPr="003A0D2E">
        <w:rPr>
          <w:rFonts w:cs="Arial"/>
          <w:lang w:val="fr-CH"/>
        </w:rPr>
        <w:t>ans appuyés</w:t>
      </w:r>
    </w:p>
    <w:p w14:paraId="4C02C5E2" w14:textId="77777777" w:rsidR="005C1F9A" w:rsidRPr="003A0D2E" w:rsidRDefault="005C1F9A" w:rsidP="005C1F9A">
      <w:pPr>
        <w:tabs>
          <w:tab w:val="right" w:pos="-1800"/>
          <w:tab w:val="left" w:pos="2520"/>
        </w:tabs>
        <w:spacing w:before="120"/>
        <w:ind w:right="-142"/>
        <w:rPr>
          <w:rFonts w:cs="Arial"/>
          <w:sz w:val="20"/>
          <w:szCs w:val="22"/>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D43487">
        <w:rPr>
          <w:rFonts w:cs="Arial"/>
          <w:b/>
          <w:szCs w:val="22"/>
          <w:highlight w:val="yellow"/>
          <w:lang w:val="fr-CH"/>
        </w:rPr>
        <w:t xml:space="preserve"> </w:t>
      </w:r>
      <w:r w:rsidRPr="003A0D2E">
        <w:rPr>
          <w:rFonts w:cs="Arial"/>
          <w:b/>
          <w:szCs w:val="22"/>
          <w:highlight w:val="yellow"/>
          <w:lang w:val="fr-CH"/>
        </w:rPr>
        <w:t>22.00</w:t>
      </w:r>
      <w:r w:rsidRPr="003A0D2E">
        <w:rPr>
          <w:rFonts w:cs="Arial"/>
          <w:szCs w:val="22"/>
          <w:lang w:val="fr-CH"/>
        </w:rPr>
        <w:br/>
      </w:r>
      <w:r w:rsidRPr="003A0D2E">
        <w:rPr>
          <w:rFonts w:cs="Arial"/>
          <w:sz w:val="20"/>
          <w:szCs w:val="22"/>
          <w:lang w:val="fr-CH"/>
        </w:rPr>
        <w:tab/>
      </w:r>
      <w:r w:rsidRPr="003A0D2E">
        <w:rPr>
          <w:rFonts w:cs="Arial"/>
          <w:sz w:val="20"/>
          <w:szCs w:val="22"/>
          <w:highlight w:val="yellow"/>
          <w:lang w:val="fr-CH"/>
        </w:rPr>
        <w:t xml:space="preserve">(CHF 19.50 finance de passe, CHF 1.75 munition </w:t>
      </w:r>
      <w:proofErr w:type="spellStart"/>
      <w:r w:rsidRPr="003A0D2E">
        <w:rPr>
          <w:rFonts w:cs="Arial"/>
          <w:sz w:val="20"/>
          <w:szCs w:val="22"/>
          <w:highlight w:val="yellow"/>
          <w:lang w:val="fr-CH"/>
        </w:rPr>
        <w:t>und</w:t>
      </w:r>
      <w:proofErr w:type="spellEnd"/>
      <w:r w:rsidRPr="003A0D2E">
        <w:rPr>
          <w:rFonts w:cs="Arial"/>
          <w:sz w:val="20"/>
          <w:szCs w:val="22"/>
          <w:highlight w:val="yellow"/>
          <w:lang w:val="fr-CH"/>
        </w:rPr>
        <w:t xml:space="preserve"> CHF 0.75 taxe environnementale</w:t>
      </w:r>
      <w:r w:rsidRPr="003A0D2E">
        <w:rPr>
          <w:rFonts w:cs="Arial"/>
          <w:sz w:val="20"/>
          <w:szCs w:val="22"/>
          <w:lang w:val="fr-CH"/>
        </w:rPr>
        <w:t>)</w:t>
      </w:r>
    </w:p>
    <w:p w14:paraId="216E5F59"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bookmarkStart w:id="26" w:name="OLE_LINK2"/>
      <w:r w:rsidRPr="003A0D2E">
        <w:rPr>
          <w:rFonts w:cs="Arial"/>
          <w:szCs w:val="22"/>
          <w:lang w:val="fr-CH"/>
        </w:rPr>
        <w:t xml:space="preserve">Dotation </w:t>
      </w:r>
      <w:r w:rsidRPr="003A0D2E">
        <w:rPr>
          <w:rFonts w:cs="Arial"/>
          <w:szCs w:val="22"/>
          <w:lang w:val="fr-CH"/>
        </w:rPr>
        <w:tab/>
        <w:t>A</w:t>
      </w:r>
      <w:r w:rsidRPr="003A0D2E">
        <w:rPr>
          <w:rFonts w:cs="Arial"/>
          <w:lang w:val="fr-CH"/>
        </w:rPr>
        <w:t>u moins 60% des finances de passes à au moins 50% des participants par catégorie.</w:t>
      </w:r>
    </w:p>
    <w:p w14:paraId="224C908E" w14:textId="77777777" w:rsidR="005C1F9A" w:rsidRPr="003A0D2E" w:rsidRDefault="005C1F9A" w:rsidP="005C1F9A">
      <w:pPr>
        <w:tabs>
          <w:tab w:val="right" w:pos="-1800"/>
          <w:tab w:val="left" w:pos="2520"/>
          <w:tab w:val="left" w:pos="3969"/>
          <w:tab w:val="left" w:pos="5812"/>
          <w:tab w:val="left" w:pos="7920"/>
        </w:tabs>
        <w:spacing w:before="120"/>
        <w:ind w:left="2520" w:hanging="2520"/>
        <w:rPr>
          <w:rFonts w:cs="Arial"/>
          <w:b/>
          <w:u w:val="single"/>
          <w:lang w:val="fr-CH"/>
        </w:rPr>
      </w:pPr>
      <w:r w:rsidRPr="003A0D2E">
        <w:rPr>
          <w:rFonts w:cs="Arial"/>
          <w:b/>
          <w:lang w:val="fr-CH"/>
        </w:rPr>
        <w:t>Prix spéciaux</w:t>
      </w:r>
      <w:r w:rsidRPr="003A0D2E">
        <w:rPr>
          <w:rFonts w:cs="Arial"/>
          <w:b/>
          <w:lang w:val="fr-CH"/>
        </w:rPr>
        <w:tab/>
      </w:r>
      <w:r w:rsidRPr="003A0D2E">
        <w:rPr>
          <w:rFonts w:cs="Arial"/>
          <w:b/>
          <w:u w:val="single"/>
          <w:lang w:val="fr-CH"/>
        </w:rPr>
        <w:tab/>
        <w:t>Sport</w:t>
      </w:r>
      <w:r w:rsidRPr="003A0D2E">
        <w:rPr>
          <w:rFonts w:cs="Arial"/>
          <w:b/>
          <w:u w:val="single"/>
          <w:lang w:val="fr-CH"/>
        </w:rPr>
        <w:tab/>
        <w:t xml:space="preserve">Ordonnance </w:t>
      </w:r>
      <w:proofErr w:type="spellStart"/>
      <w:r w:rsidRPr="003A0D2E">
        <w:rPr>
          <w:rFonts w:cs="Arial"/>
          <w:b/>
          <w:u w:val="single"/>
          <w:lang w:val="fr-CH"/>
        </w:rPr>
        <w:t>D</w:t>
      </w:r>
      <w:r w:rsidRPr="003A0D2E">
        <w:rPr>
          <w:rFonts w:cs="Arial"/>
          <w:b/>
          <w:u w:val="single"/>
          <w:lang w:val="fr-CH"/>
        </w:rPr>
        <w:tab/>
        <w:t>Ordonnance</w:t>
      </w:r>
      <w:proofErr w:type="spellEnd"/>
      <w:r w:rsidRPr="003A0D2E">
        <w:rPr>
          <w:rFonts w:cs="Arial"/>
          <w:b/>
          <w:u w:val="single"/>
          <w:lang w:val="fr-CH"/>
        </w:rPr>
        <w:t xml:space="preserve"> E</w:t>
      </w:r>
    </w:p>
    <w:p w14:paraId="6E526C67" w14:textId="77777777" w:rsidR="005C1F9A" w:rsidRPr="003A0D2E" w:rsidRDefault="005C1F9A" w:rsidP="005C1F9A">
      <w:pPr>
        <w:tabs>
          <w:tab w:val="right" w:pos="-1800"/>
          <w:tab w:val="left" w:pos="2520"/>
          <w:tab w:val="left" w:pos="3969"/>
          <w:tab w:val="left" w:pos="5954"/>
          <w:tab w:val="left" w:pos="6237"/>
          <w:tab w:val="left" w:pos="8080"/>
        </w:tabs>
        <w:spacing w:before="120"/>
        <w:ind w:left="2520"/>
        <w:rPr>
          <w:rFonts w:cs="Arial"/>
          <w:szCs w:val="22"/>
          <w:lang w:val="fr-CH"/>
        </w:rPr>
      </w:pPr>
      <w:r w:rsidRPr="003A0D2E">
        <w:rPr>
          <w:rFonts w:cs="Arial"/>
          <w:highlight w:val="yellow"/>
          <w:lang w:val="fr-CH"/>
        </w:rPr>
        <w:t>1</w:t>
      </w:r>
      <w:r w:rsidRPr="003A0D2E">
        <w:rPr>
          <w:rFonts w:cs="Arial"/>
          <w:highlight w:val="yellow"/>
          <w:vertAlign w:val="superscript"/>
          <w:lang w:val="fr-CH"/>
        </w:rPr>
        <w:t>er</w:t>
      </w:r>
      <w:r w:rsidRPr="003A0D2E">
        <w:rPr>
          <w:rFonts w:cs="Arial"/>
          <w:highlight w:val="yellow"/>
          <w:lang w:val="fr-CH"/>
        </w:rPr>
        <w:t xml:space="preserve"> prix</w:t>
      </w:r>
      <w:r w:rsidRPr="003A0D2E">
        <w:rPr>
          <w:rFonts w:cs="Arial"/>
          <w:highlight w:val="yellow"/>
          <w:lang w:val="fr-CH"/>
        </w:rPr>
        <w:tab/>
      </w:r>
      <w:r w:rsidRPr="003A0D2E">
        <w:rPr>
          <w:rFonts w:eastAsia="Calibri" w:cs="Arial"/>
          <w:szCs w:val="22"/>
          <w:highlight w:val="yellow"/>
          <w:lang w:val="fr-CH"/>
        </w:rPr>
        <w:t>CHF</w:t>
      </w:r>
      <w:r w:rsidRPr="003A0D2E">
        <w:rPr>
          <w:rFonts w:cs="Arial"/>
          <w:highlight w:val="yellow"/>
          <w:lang w:val="fr-CH"/>
        </w:rPr>
        <w:t xml:space="preserve"> 50</w:t>
      </w:r>
      <w:r w:rsidRPr="003A0D2E">
        <w:rPr>
          <w:rFonts w:cs="Arial"/>
          <w:szCs w:val="22"/>
          <w:highlight w:val="yellow"/>
          <w:lang w:val="fr-CH"/>
        </w:rPr>
        <w:t>0.00</w:t>
      </w:r>
      <w:r w:rsidRPr="003A0D2E">
        <w:rPr>
          <w:rFonts w:cs="Arial"/>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w:t>
      </w:r>
      <w:r w:rsidRPr="003A0D2E">
        <w:rPr>
          <w:rFonts w:cs="Arial"/>
          <w:highlight w:val="yellow"/>
          <w:lang w:val="fr-CH"/>
        </w:rPr>
        <w:t>50</w:t>
      </w:r>
      <w:r w:rsidRPr="003A0D2E">
        <w:rPr>
          <w:rFonts w:cs="Arial"/>
          <w:szCs w:val="22"/>
          <w:highlight w:val="yellow"/>
          <w:lang w:val="fr-CH"/>
        </w:rPr>
        <w:t>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600.00</w:t>
      </w:r>
      <w:bookmarkEnd w:id="26"/>
      <w:r w:rsidRPr="003A0D2E">
        <w:rPr>
          <w:rFonts w:cs="Arial"/>
          <w:szCs w:val="22"/>
          <w:highlight w:val="yellow"/>
          <w:lang w:val="fr-CH"/>
        </w:rPr>
        <w:br/>
        <w:t>2</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400.00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400.00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500.00</w:t>
      </w:r>
      <w:r w:rsidRPr="003A0D2E">
        <w:rPr>
          <w:rFonts w:cs="Arial"/>
          <w:szCs w:val="22"/>
          <w:highlight w:val="yellow"/>
          <w:lang w:val="fr-CH"/>
        </w:rPr>
        <w:br/>
        <w:t>3</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300.00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300.00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400.00</w:t>
      </w:r>
      <w:r w:rsidRPr="003A0D2E">
        <w:rPr>
          <w:rFonts w:cs="Arial"/>
          <w:szCs w:val="22"/>
          <w:highlight w:val="yellow"/>
          <w:lang w:val="fr-CH"/>
        </w:rPr>
        <w:br/>
        <w:t>4</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200.00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200.00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300.00</w:t>
      </w:r>
      <w:r w:rsidRPr="003A0D2E">
        <w:rPr>
          <w:rFonts w:cs="Arial"/>
          <w:szCs w:val="22"/>
          <w:highlight w:val="yellow"/>
          <w:lang w:val="fr-CH"/>
        </w:rPr>
        <w:br/>
        <w:t>5</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150.00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150.00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250.00</w:t>
      </w:r>
      <w:r w:rsidRPr="003A0D2E">
        <w:rPr>
          <w:rFonts w:cs="Arial"/>
          <w:szCs w:val="22"/>
          <w:highlight w:val="yellow"/>
          <w:lang w:val="fr-CH"/>
        </w:rPr>
        <w:br/>
        <w:t>6</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120.00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120.00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200.00</w:t>
      </w:r>
      <w:r w:rsidRPr="003A0D2E">
        <w:rPr>
          <w:rFonts w:cs="Arial"/>
          <w:szCs w:val="22"/>
          <w:highlight w:val="yellow"/>
          <w:lang w:val="fr-CH"/>
        </w:rPr>
        <w:br/>
        <w:t>7</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cs="Arial"/>
          <w:szCs w:val="22"/>
          <w:highlight w:val="yellow"/>
          <w:lang w:val="fr-CH"/>
        </w:rPr>
        <w:tab/>
      </w:r>
      <w:r w:rsidRPr="003A0D2E">
        <w:rPr>
          <w:rFonts w:cs="Arial"/>
          <w:szCs w:val="22"/>
          <w:highlight w:val="yellow"/>
          <w:lang w:val="fr-CH"/>
        </w:rPr>
        <w:tab/>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150.00</w:t>
      </w:r>
      <w:r w:rsidRPr="003A0D2E">
        <w:rPr>
          <w:rFonts w:cs="Arial"/>
          <w:szCs w:val="22"/>
          <w:highlight w:val="yellow"/>
          <w:lang w:val="fr-CH"/>
        </w:rPr>
        <w:br/>
        <w:t>8</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cs="Arial"/>
          <w:szCs w:val="22"/>
          <w:highlight w:val="yellow"/>
          <w:lang w:val="fr-CH"/>
        </w:rPr>
        <w:tab/>
      </w:r>
      <w:r w:rsidRPr="003A0D2E">
        <w:rPr>
          <w:rFonts w:cs="Arial"/>
          <w:szCs w:val="22"/>
          <w:highlight w:val="yellow"/>
          <w:lang w:val="fr-CH"/>
        </w:rPr>
        <w:tab/>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120.00</w:t>
      </w:r>
      <w:r w:rsidRPr="003A0D2E">
        <w:rPr>
          <w:rFonts w:eastAsia="Calibri" w:cs="Arial"/>
          <w:szCs w:val="22"/>
          <w:highlight w:val="yellow"/>
          <w:lang w:val="fr-CH"/>
        </w:rPr>
        <w:t xml:space="preserve"> </w:t>
      </w:r>
    </w:p>
    <w:p w14:paraId="6B159CEF" w14:textId="77777777" w:rsidR="005C1F9A" w:rsidRPr="003A0D2E" w:rsidRDefault="005C1F9A" w:rsidP="005C1F9A">
      <w:pPr>
        <w:tabs>
          <w:tab w:val="right" w:pos="-1800"/>
          <w:tab w:val="left" w:pos="2520"/>
          <w:tab w:val="left" w:pos="3969"/>
          <w:tab w:val="left" w:pos="6120"/>
          <w:tab w:val="left" w:pos="7920"/>
        </w:tabs>
        <w:spacing w:before="120"/>
        <w:ind w:left="2520" w:hanging="2520"/>
        <w:rPr>
          <w:rFonts w:cs="Arial"/>
          <w:lang w:val="fr-CH"/>
        </w:rPr>
      </w:pPr>
      <w:bookmarkStart w:id="27" w:name="OLE_LINK11"/>
      <w:r w:rsidRPr="003A0D2E">
        <w:rPr>
          <w:rFonts w:cs="Arial"/>
          <w:lang w:val="fr-CH"/>
        </w:rPr>
        <w:tab/>
        <w:t>D’autres prix peuvent être attribués.</w:t>
      </w:r>
    </w:p>
    <w:bookmarkEnd w:id="27"/>
    <w:p w14:paraId="37325DDB"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1</w:t>
      </w:r>
      <w:r w:rsidRPr="003A0D2E">
        <w:rPr>
          <w:rFonts w:cs="Arial"/>
          <w:vertAlign w:val="superscript"/>
          <w:lang w:val="fr-CH"/>
        </w:rPr>
        <w:t>er</w:t>
      </w:r>
      <w:r w:rsidRPr="003A0D2E">
        <w:rPr>
          <w:rFonts w:cs="Arial"/>
          <w:lang w:val="fr-CH"/>
        </w:rPr>
        <w:t xml:space="preserve"> prix en espèces:   </w:t>
      </w:r>
      <w:r w:rsidRPr="003A0D2E">
        <w:rPr>
          <w:rFonts w:eastAsia="Calibri" w:cs="Arial"/>
          <w:szCs w:val="22"/>
          <w:lang w:val="fr-CH"/>
        </w:rPr>
        <w:t>CHF</w:t>
      </w:r>
      <w:r w:rsidRPr="003A0D2E">
        <w:rPr>
          <w:rFonts w:cs="Arial"/>
          <w:highlight w:val="yellow"/>
          <w:lang w:val="fr-CH"/>
        </w:rPr>
        <w:t xml:space="preserve"> 70.00</w:t>
      </w:r>
      <w:r w:rsidRPr="003A0D2E">
        <w:rPr>
          <w:rFonts w:cs="Arial"/>
          <w:lang w:val="fr-CH"/>
        </w:rPr>
        <w:tab/>
        <w:t xml:space="preserve">dernier prix en espèce:  </w:t>
      </w:r>
      <w:r w:rsidRPr="003A0D2E">
        <w:rPr>
          <w:rFonts w:eastAsia="Calibri" w:cs="Arial"/>
          <w:szCs w:val="22"/>
          <w:lang w:val="fr-CH"/>
        </w:rPr>
        <w:t>CHF</w:t>
      </w:r>
      <w:r w:rsidRPr="003A0D2E">
        <w:rPr>
          <w:rFonts w:cs="Arial"/>
          <w:lang w:val="fr-CH"/>
        </w:rPr>
        <w:t xml:space="preserve"> </w:t>
      </w:r>
      <w:r w:rsidRPr="003A0D2E">
        <w:rPr>
          <w:rFonts w:cs="Arial"/>
          <w:highlight w:val="yellow"/>
          <w:lang w:val="fr-CH"/>
        </w:rPr>
        <w:t>8.00</w:t>
      </w:r>
    </w:p>
    <w:p w14:paraId="22477D17"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 xml:space="preserve">Classement </w:t>
      </w:r>
      <w:r w:rsidRPr="003A0D2E">
        <w:rPr>
          <w:rFonts w:cs="Arial"/>
          <w:lang w:val="fr-CH"/>
        </w:rPr>
        <w:tab/>
        <w:t xml:space="preserve">Décision selon les coups profonds, puis l’âge selon les </w:t>
      </w:r>
      <w:proofErr w:type="spellStart"/>
      <w:r w:rsidRPr="003A0D2E">
        <w:rPr>
          <w:rFonts w:cs="Arial"/>
          <w:lang w:val="fr-CH"/>
        </w:rPr>
        <w:t>RTSp</w:t>
      </w:r>
      <w:proofErr w:type="spellEnd"/>
      <w:r w:rsidRPr="003A0D2E">
        <w:rPr>
          <w:rFonts w:cs="Arial"/>
          <w:lang w:val="fr-CH"/>
        </w:rPr>
        <w:t>.</w:t>
      </w:r>
    </w:p>
    <w:p w14:paraId="2B96AFBA" w14:textId="77777777" w:rsidR="005C1F9A" w:rsidRPr="003A0D2E" w:rsidRDefault="005C1F9A" w:rsidP="005C1F9A">
      <w:pPr>
        <w:tabs>
          <w:tab w:val="right" w:pos="-1800"/>
          <w:tab w:val="left" w:pos="2552"/>
          <w:tab w:val="left" w:pos="3420"/>
          <w:tab w:val="right" w:pos="6804"/>
          <w:tab w:val="right" w:pos="7797"/>
          <w:tab w:val="right" w:pos="9356"/>
        </w:tabs>
        <w:spacing w:before="120"/>
        <w:ind w:left="2552" w:hanging="2552"/>
        <w:rPr>
          <w:rFonts w:cs="Arial"/>
          <w:u w:val="single"/>
          <w:lang w:val="fr-CH"/>
        </w:rPr>
      </w:pPr>
      <w:bookmarkStart w:id="28" w:name="OLE_LINK42"/>
      <w:bookmarkStart w:id="29" w:name="OLE_LINK43"/>
      <w:r w:rsidRPr="003A0D2E">
        <w:rPr>
          <w:rFonts w:cs="Arial"/>
          <w:lang w:val="fr-CH"/>
        </w:rPr>
        <w:t xml:space="preserve">Distinctions </w:t>
      </w:r>
      <w:r w:rsidRPr="003A0D2E">
        <w:rPr>
          <w:rFonts w:cs="Arial"/>
          <w:lang w:val="fr-CH"/>
        </w:rPr>
        <w:tab/>
      </w:r>
      <w:r w:rsidRPr="003A0D2E">
        <w:rPr>
          <w:rFonts w:cs="Arial"/>
          <w:u w:val="single"/>
          <w:lang w:val="fr-CH"/>
        </w:rPr>
        <w:tab/>
      </w:r>
      <w:r w:rsidRPr="003A0D2E">
        <w:rPr>
          <w:rFonts w:cs="Arial"/>
          <w:u w:val="single"/>
          <w:lang w:val="fr-CH"/>
        </w:rPr>
        <w:tab/>
      </w:r>
      <w:r w:rsidRPr="003A0D2E">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4EE03A47" w14:textId="77777777" w:rsidR="005C1F9A" w:rsidRPr="003A0D2E" w:rsidRDefault="005C1F9A" w:rsidP="005C1F9A">
      <w:pPr>
        <w:tabs>
          <w:tab w:val="right" w:pos="-1800"/>
          <w:tab w:val="left" w:pos="2552"/>
          <w:tab w:val="left" w:pos="3420"/>
          <w:tab w:val="right" w:pos="6663"/>
          <w:tab w:val="right" w:pos="7797"/>
          <w:tab w:val="right" w:pos="8931"/>
        </w:tabs>
        <w:spacing w:before="120"/>
        <w:ind w:left="2552" w:hanging="2552"/>
        <w:rPr>
          <w:rFonts w:cs="Arial"/>
          <w:lang w:val="fr-CH"/>
        </w:rPr>
      </w:pPr>
      <w:bookmarkStart w:id="30" w:name="OLE_LINK157"/>
      <w:bookmarkEnd w:id="28"/>
      <w:bookmarkEnd w:id="29"/>
      <w:r w:rsidRPr="003A0D2E">
        <w:rPr>
          <w:rFonts w:cs="Arial"/>
          <w:lang w:val="fr-CH"/>
        </w:rPr>
        <w:tab/>
        <w:t>Fusils standards et Fusils libres</w:t>
      </w:r>
      <w:r w:rsidRPr="003A0D2E">
        <w:rPr>
          <w:rFonts w:cs="Arial"/>
          <w:lang w:val="fr-CH"/>
        </w:rPr>
        <w:tab/>
      </w:r>
      <w:r w:rsidRPr="003A0D2E">
        <w:rPr>
          <w:rFonts w:cs="Arial"/>
          <w:highlight w:val="yellow"/>
          <w:lang w:val="fr-CH"/>
        </w:rPr>
        <w:t>440</w:t>
      </w:r>
      <w:r w:rsidRPr="003A0D2E">
        <w:rPr>
          <w:rFonts w:cs="Arial"/>
          <w:highlight w:val="yellow"/>
          <w:lang w:val="fr-CH"/>
        </w:rPr>
        <w:tab/>
        <w:t>430</w:t>
      </w:r>
      <w:r w:rsidRPr="003A0D2E">
        <w:rPr>
          <w:rFonts w:cs="Arial"/>
          <w:highlight w:val="yellow"/>
          <w:lang w:val="fr-CH"/>
        </w:rPr>
        <w:tab/>
        <w:t>425</w:t>
      </w:r>
      <w:r w:rsidRPr="003A0D2E">
        <w:rPr>
          <w:rFonts w:cs="Arial"/>
          <w:lang w:val="fr-CH"/>
        </w:rPr>
        <w:br/>
      </w:r>
      <w:bookmarkStart w:id="31" w:name="OLE_LINK20"/>
      <w:bookmarkStart w:id="32" w:name="OLE_LINK21"/>
      <w:r w:rsidRPr="003A0D2E">
        <w:rPr>
          <w:rFonts w:cs="Arial"/>
          <w:lang w:val="fr-CH"/>
        </w:rPr>
        <w:t xml:space="preserve">F </w:t>
      </w:r>
      <w:proofErr w:type="spellStart"/>
      <w:r w:rsidRPr="003A0D2E">
        <w:rPr>
          <w:rFonts w:cs="Arial"/>
          <w:lang w:val="fr-CH"/>
        </w:rPr>
        <w:t>ass</w:t>
      </w:r>
      <w:proofErr w:type="spellEnd"/>
      <w:r w:rsidRPr="003A0D2E">
        <w:rPr>
          <w:rFonts w:cs="Arial"/>
          <w:lang w:val="fr-CH"/>
        </w:rPr>
        <w:t xml:space="preserve"> 57-03, Mousqueton</w:t>
      </w:r>
      <w:r w:rsidRPr="003A0D2E">
        <w:rPr>
          <w:rFonts w:cs="Arial"/>
          <w:lang w:val="fr-CH"/>
        </w:rPr>
        <w:tab/>
      </w:r>
      <w:r w:rsidRPr="003A0D2E">
        <w:rPr>
          <w:rFonts w:cs="Arial"/>
          <w:highlight w:val="yellow"/>
          <w:lang w:val="fr-CH"/>
        </w:rPr>
        <w:t>420</w:t>
      </w:r>
      <w:r w:rsidRPr="003A0D2E">
        <w:rPr>
          <w:rFonts w:cs="Arial"/>
          <w:highlight w:val="yellow"/>
          <w:lang w:val="fr-CH"/>
        </w:rPr>
        <w:tab/>
        <w:t>410</w:t>
      </w:r>
      <w:r w:rsidRPr="003A0D2E">
        <w:rPr>
          <w:rFonts w:cs="Arial"/>
          <w:highlight w:val="yellow"/>
          <w:lang w:val="fr-CH"/>
        </w:rPr>
        <w:tab/>
        <w:t>405</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r w:rsidRPr="003A0D2E">
        <w:rPr>
          <w:rFonts w:cs="Arial"/>
          <w:lang w:val="fr-CH"/>
        </w:rPr>
        <w:tab/>
      </w:r>
      <w:r w:rsidRPr="003A0D2E">
        <w:rPr>
          <w:rFonts w:cs="Arial"/>
          <w:lang w:val="fr-CH"/>
        </w:rPr>
        <w:tab/>
      </w:r>
      <w:r w:rsidRPr="003A0D2E">
        <w:rPr>
          <w:rFonts w:cs="Arial"/>
          <w:highlight w:val="yellow"/>
          <w:lang w:val="fr-CH"/>
        </w:rPr>
        <w:t>410</w:t>
      </w:r>
      <w:r w:rsidRPr="003A0D2E">
        <w:rPr>
          <w:rFonts w:cs="Arial"/>
          <w:highlight w:val="yellow"/>
          <w:lang w:val="fr-CH"/>
        </w:rPr>
        <w:tab/>
        <w:t>400</w:t>
      </w:r>
      <w:r w:rsidRPr="003A0D2E">
        <w:rPr>
          <w:rFonts w:cs="Arial"/>
          <w:highlight w:val="yellow"/>
          <w:lang w:val="fr-CH"/>
        </w:rPr>
        <w:tab/>
        <w:t>395</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57-02</w:t>
      </w:r>
      <w:r w:rsidRPr="003A0D2E">
        <w:rPr>
          <w:rFonts w:cs="Arial"/>
          <w:lang w:val="fr-CH"/>
        </w:rPr>
        <w:tab/>
      </w:r>
      <w:r w:rsidRPr="003A0D2E">
        <w:rPr>
          <w:rFonts w:cs="Arial"/>
          <w:highlight w:val="yellow"/>
          <w:lang w:val="fr-CH"/>
        </w:rPr>
        <w:t>390</w:t>
      </w:r>
      <w:r w:rsidRPr="003A0D2E">
        <w:rPr>
          <w:rFonts w:cs="Arial"/>
          <w:highlight w:val="yellow"/>
          <w:lang w:val="fr-CH"/>
        </w:rPr>
        <w:tab/>
        <w:t>380</w:t>
      </w:r>
      <w:r w:rsidRPr="003A0D2E">
        <w:rPr>
          <w:rFonts w:cs="Arial"/>
          <w:highlight w:val="yellow"/>
          <w:lang w:val="fr-CH"/>
        </w:rPr>
        <w:tab/>
        <w:t>375</w:t>
      </w:r>
    </w:p>
    <w:bookmarkEnd w:id="30"/>
    <w:bookmarkEnd w:id="31"/>
    <w:bookmarkEnd w:id="32"/>
    <w:p w14:paraId="0B28891E" w14:textId="77777777" w:rsidR="005C1F9A" w:rsidRPr="003A0D2E" w:rsidRDefault="005C1F9A" w:rsidP="005C1F9A">
      <w:pPr>
        <w:tabs>
          <w:tab w:val="right" w:pos="-1800"/>
          <w:tab w:val="left" w:pos="2520"/>
          <w:tab w:val="left" w:pos="3420"/>
          <w:tab w:val="left" w:pos="7380"/>
          <w:tab w:val="left" w:pos="8100"/>
          <w:tab w:val="left" w:pos="8820"/>
        </w:tabs>
        <w:ind w:left="2517"/>
        <w:rPr>
          <w:rFonts w:cs="Arial"/>
          <w:lang w:val="fr-CH"/>
        </w:rPr>
      </w:pPr>
      <w:r w:rsidRPr="003A0D2E">
        <w:rPr>
          <w:rFonts w:cs="Arial"/>
          <w:lang w:val="fr-CH"/>
        </w:rPr>
        <w:tab/>
      </w:r>
      <w:r w:rsidRPr="003A0D2E">
        <w:rPr>
          <w:rFonts w:cs="Arial"/>
          <w:lang w:val="fr-CH"/>
        </w:rPr>
        <w:tab/>
      </w:r>
      <w:r w:rsidRPr="003A0D2E">
        <w:rPr>
          <w:rFonts w:cs="Arial"/>
          <w:lang w:val="fr-CH"/>
        </w:rPr>
        <w:tab/>
      </w:r>
    </w:p>
    <w:p w14:paraId="2D20F6C7" w14:textId="77777777" w:rsidR="005C1F9A" w:rsidRPr="003A0D2E" w:rsidRDefault="005C1F9A" w:rsidP="005C1F9A">
      <w:pPr>
        <w:tabs>
          <w:tab w:val="right" w:pos="-1800"/>
          <w:tab w:val="left" w:pos="2552"/>
        </w:tabs>
        <w:spacing w:before="120"/>
        <w:ind w:left="2835" w:hanging="2835"/>
        <w:jc w:val="both"/>
        <w:rPr>
          <w:rFonts w:cs="Arial"/>
          <w:highlight w:val="yellow"/>
          <w:lang w:val="fr-CH"/>
        </w:rPr>
      </w:pPr>
      <w:r w:rsidRPr="003A0D2E">
        <w:rPr>
          <w:rFonts w:cs="Arial"/>
          <w:highlight w:val="yellow"/>
          <w:lang w:val="fr-CH"/>
        </w:rPr>
        <w:t>Dispositions part.</w:t>
      </w:r>
      <w:r w:rsidRPr="003A0D2E">
        <w:rPr>
          <w:rFonts w:cs="Arial"/>
          <w:highlight w:val="yellow"/>
          <w:lang w:val="fr-CH"/>
        </w:rPr>
        <w:tab/>
        <w:t>1.</w:t>
      </w:r>
      <w:r w:rsidRPr="003A0D2E">
        <w:rPr>
          <w:rFonts w:cs="Arial"/>
          <w:highlight w:val="yellow"/>
          <w:lang w:val="fr-CH"/>
        </w:rPr>
        <w:tab/>
        <w:t>La cible «Art F300» est obliga</w:t>
      </w:r>
      <w:r>
        <w:rPr>
          <w:rFonts w:cs="Arial"/>
          <w:highlight w:val="yellow"/>
          <w:lang w:val="fr-CH"/>
        </w:rPr>
        <w:t>toire pour les participants au C</w:t>
      </w:r>
      <w:r w:rsidRPr="003A0D2E">
        <w:rPr>
          <w:rFonts w:cs="Arial"/>
          <w:highlight w:val="yellow"/>
          <w:lang w:val="fr-CH"/>
        </w:rPr>
        <w:t>oncours de groupes de la cat. Sport et elle compte pour le résultat de groupe.</w:t>
      </w:r>
    </w:p>
    <w:p w14:paraId="64A7F094" w14:textId="77777777" w:rsidR="005C1F9A" w:rsidRPr="003A0D2E" w:rsidRDefault="005C1F9A" w:rsidP="005C1F9A">
      <w:pPr>
        <w:tabs>
          <w:tab w:val="right" w:pos="-1800"/>
          <w:tab w:val="left" w:pos="2552"/>
        </w:tabs>
        <w:spacing w:before="60"/>
        <w:ind w:left="2835" w:hanging="2552"/>
        <w:jc w:val="both"/>
        <w:rPr>
          <w:rFonts w:cs="Arial"/>
          <w:highlight w:val="yellow"/>
          <w:lang w:val="fr-CH"/>
        </w:rPr>
      </w:pPr>
      <w:r w:rsidRPr="003A0D2E">
        <w:rPr>
          <w:rFonts w:cs="Arial"/>
          <w:lang w:val="fr-CH"/>
        </w:rPr>
        <w:tab/>
      </w:r>
      <w:r w:rsidRPr="003A0D2E">
        <w:rPr>
          <w:rFonts w:cs="Arial"/>
          <w:highlight w:val="yellow"/>
          <w:lang w:val="fr-CH"/>
        </w:rPr>
        <w:t>2.</w:t>
      </w:r>
      <w:r w:rsidRPr="003A0D2E">
        <w:rPr>
          <w:rFonts w:cs="Arial"/>
          <w:highlight w:val="yellow"/>
          <w:lang w:val="fr-CH"/>
        </w:rPr>
        <w:tab/>
        <w:t>Les part</w:t>
      </w:r>
      <w:r>
        <w:rPr>
          <w:rFonts w:cs="Arial"/>
          <w:highlight w:val="yellow"/>
          <w:lang w:val="fr-CH"/>
        </w:rPr>
        <w:t>icipants au Concours de groupes de la c</w:t>
      </w:r>
      <w:r w:rsidRPr="003A0D2E">
        <w:rPr>
          <w:rFonts w:cs="Arial"/>
          <w:highlight w:val="yellow"/>
          <w:lang w:val="fr-CH"/>
        </w:rPr>
        <w:t>at. Sport peuvent tirer avec toutes les armes.</w:t>
      </w:r>
    </w:p>
    <w:p w14:paraId="19C55820" w14:textId="77777777" w:rsidR="005C1F9A" w:rsidRPr="003A0D2E" w:rsidRDefault="005C1F9A" w:rsidP="005C1F9A">
      <w:pPr>
        <w:tabs>
          <w:tab w:val="right" w:pos="-1800"/>
          <w:tab w:val="left" w:pos="2552"/>
        </w:tabs>
        <w:spacing w:before="60"/>
        <w:ind w:left="2835" w:hanging="2552"/>
        <w:jc w:val="both"/>
        <w:rPr>
          <w:rFonts w:cs="Arial"/>
          <w:highlight w:val="yellow"/>
          <w:lang w:val="fr-CH"/>
        </w:rPr>
      </w:pPr>
      <w:r w:rsidRPr="003A0D2E">
        <w:rPr>
          <w:rFonts w:cs="Arial"/>
          <w:lang w:val="fr-CH"/>
        </w:rPr>
        <w:tab/>
      </w:r>
      <w:r w:rsidRPr="003A0D2E">
        <w:rPr>
          <w:rFonts w:cs="Arial"/>
          <w:highlight w:val="yellow"/>
          <w:lang w:val="fr-CH"/>
        </w:rPr>
        <w:t>3.</w:t>
      </w:r>
      <w:r w:rsidRPr="003A0D2E">
        <w:rPr>
          <w:rFonts w:cs="Arial"/>
          <w:highlight w:val="yellow"/>
          <w:lang w:val="fr-CH"/>
        </w:rPr>
        <w:tab/>
        <w:t>Les part</w:t>
      </w:r>
      <w:r>
        <w:rPr>
          <w:rFonts w:cs="Arial"/>
          <w:highlight w:val="yellow"/>
          <w:lang w:val="fr-CH"/>
        </w:rPr>
        <w:t>icipants au Concours de groupes de la c</w:t>
      </w:r>
      <w:r w:rsidRPr="003A0D2E">
        <w:rPr>
          <w:rFonts w:cs="Arial"/>
          <w:highlight w:val="yellow"/>
          <w:lang w:val="fr-CH"/>
        </w:rPr>
        <w:t>at. Ordonnance D peuvent tirer avec tous les fusils d’ordonnance.</w:t>
      </w:r>
    </w:p>
    <w:p w14:paraId="42D28EDA" w14:textId="77777777" w:rsidR="005C1F9A" w:rsidRPr="003A0D2E" w:rsidRDefault="005C1F9A" w:rsidP="005C1F9A">
      <w:pPr>
        <w:tabs>
          <w:tab w:val="right" w:pos="-1800"/>
          <w:tab w:val="left" w:pos="2552"/>
        </w:tabs>
        <w:spacing w:before="60"/>
        <w:ind w:left="2835" w:hanging="2552"/>
        <w:jc w:val="both"/>
        <w:rPr>
          <w:rFonts w:cs="Arial"/>
          <w:highlight w:val="yellow"/>
          <w:lang w:val="fr-CH"/>
        </w:rPr>
      </w:pPr>
      <w:r w:rsidRPr="003A0D2E">
        <w:rPr>
          <w:rFonts w:cs="Arial"/>
          <w:lang w:val="fr-CH"/>
        </w:rPr>
        <w:tab/>
      </w:r>
      <w:r w:rsidRPr="003A0D2E">
        <w:rPr>
          <w:rFonts w:cs="Arial"/>
          <w:highlight w:val="yellow"/>
          <w:lang w:val="fr-CH"/>
        </w:rPr>
        <w:t>4.</w:t>
      </w:r>
      <w:r w:rsidRPr="003A0D2E">
        <w:rPr>
          <w:rFonts w:cs="Arial"/>
          <w:highlight w:val="yellow"/>
          <w:lang w:val="fr-CH"/>
        </w:rPr>
        <w:tab/>
        <w:t>Les part</w:t>
      </w:r>
      <w:r>
        <w:rPr>
          <w:rFonts w:cs="Arial"/>
          <w:highlight w:val="yellow"/>
          <w:lang w:val="fr-CH"/>
        </w:rPr>
        <w:t>icipants au Concours de groupes de la c</w:t>
      </w:r>
      <w:r w:rsidRPr="003A0D2E">
        <w:rPr>
          <w:rFonts w:cs="Arial"/>
          <w:highlight w:val="yellow"/>
          <w:lang w:val="fr-CH"/>
        </w:rPr>
        <w:t xml:space="preserve">at. Ordonnance E peuvent tirer avec le F </w:t>
      </w:r>
      <w:proofErr w:type="spellStart"/>
      <w:r w:rsidRPr="003A0D2E">
        <w:rPr>
          <w:rFonts w:cs="Arial"/>
          <w:highlight w:val="yellow"/>
          <w:lang w:val="fr-CH"/>
        </w:rPr>
        <w:t>ass</w:t>
      </w:r>
      <w:proofErr w:type="spellEnd"/>
      <w:r w:rsidRPr="003A0D2E">
        <w:rPr>
          <w:rFonts w:cs="Arial"/>
          <w:highlight w:val="yellow"/>
          <w:lang w:val="fr-CH"/>
        </w:rPr>
        <w:t xml:space="preserve"> 90 et le F </w:t>
      </w:r>
      <w:proofErr w:type="spellStart"/>
      <w:r w:rsidRPr="003A0D2E">
        <w:rPr>
          <w:rFonts w:cs="Arial"/>
          <w:highlight w:val="yellow"/>
          <w:lang w:val="fr-CH"/>
        </w:rPr>
        <w:t>ass</w:t>
      </w:r>
      <w:proofErr w:type="spellEnd"/>
      <w:r w:rsidRPr="003A0D2E">
        <w:rPr>
          <w:rFonts w:cs="Arial"/>
          <w:highlight w:val="yellow"/>
          <w:lang w:val="fr-CH"/>
        </w:rPr>
        <w:t xml:space="preserve"> 57-02.</w:t>
      </w:r>
    </w:p>
    <w:p w14:paraId="22BF291F" w14:textId="77777777" w:rsidR="005C1F9A" w:rsidRPr="003A0D2E" w:rsidRDefault="005C1F9A" w:rsidP="005C1F9A">
      <w:pPr>
        <w:tabs>
          <w:tab w:val="right" w:pos="-1800"/>
          <w:tab w:val="left" w:pos="2552"/>
        </w:tabs>
        <w:spacing w:before="60"/>
        <w:ind w:left="2835" w:hanging="2552"/>
        <w:jc w:val="both"/>
        <w:rPr>
          <w:rFonts w:cs="Arial"/>
          <w:lang w:val="fr-CH"/>
        </w:rPr>
      </w:pPr>
      <w:r w:rsidRPr="003A0D2E">
        <w:rPr>
          <w:rFonts w:cs="Arial"/>
          <w:lang w:val="fr-CH"/>
        </w:rPr>
        <w:tab/>
      </w:r>
      <w:r w:rsidRPr="003A0D2E">
        <w:rPr>
          <w:rFonts w:cs="Arial"/>
          <w:highlight w:val="yellow"/>
          <w:lang w:val="fr-CH"/>
        </w:rPr>
        <w:t>5.</w:t>
      </w:r>
      <w:r w:rsidRPr="003A0D2E">
        <w:rPr>
          <w:rFonts w:cs="Arial"/>
          <w:highlight w:val="yellow"/>
          <w:lang w:val="fr-CH"/>
        </w:rPr>
        <w:tab/>
        <w:t>Les tireurs ne peuven</w:t>
      </w:r>
      <w:r>
        <w:rPr>
          <w:rFonts w:cs="Arial"/>
          <w:highlight w:val="yellow"/>
          <w:lang w:val="fr-CH"/>
        </w:rPr>
        <w:t>t participer au C</w:t>
      </w:r>
      <w:r w:rsidRPr="003A0D2E">
        <w:rPr>
          <w:rFonts w:cs="Arial"/>
          <w:highlight w:val="yellow"/>
          <w:lang w:val="fr-CH"/>
        </w:rPr>
        <w:t>oncours de groupe</w:t>
      </w:r>
      <w:r>
        <w:rPr>
          <w:rFonts w:cs="Arial"/>
          <w:highlight w:val="yellow"/>
          <w:lang w:val="fr-CH"/>
        </w:rPr>
        <w:t>s</w:t>
      </w:r>
      <w:r w:rsidRPr="003A0D2E">
        <w:rPr>
          <w:rFonts w:cs="Arial"/>
          <w:highlight w:val="yellow"/>
          <w:lang w:val="fr-CH"/>
        </w:rPr>
        <w:t xml:space="preserve"> F300 que dans une seule catégorie.</w:t>
      </w:r>
    </w:p>
    <w:p w14:paraId="1A9961A1" w14:textId="77777777" w:rsidR="005C1F9A" w:rsidRPr="003A0D2E" w:rsidRDefault="005C1F9A" w:rsidP="005C1F9A">
      <w:pPr>
        <w:tabs>
          <w:tab w:val="right" w:pos="-1800"/>
          <w:tab w:val="left" w:pos="2552"/>
        </w:tabs>
        <w:spacing w:before="60"/>
        <w:ind w:left="2835" w:hanging="2552"/>
        <w:jc w:val="both"/>
        <w:rPr>
          <w:rFonts w:cs="Arial"/>
          <w:lang w:val="fr-CH"/>
        </w:rPr>
      </w:pPr>
      <w:r w:rsidRPr="003A0D2E">
        <w:rPr>
          <w:rFonts w:cs="Arial"/>
          <w:lang w:val="fr-CH"/>
        </w:rPr>
        <w:tab/>
      </w:r>
      <w:r w:rsidRPr="003A0D2E">
        <w:rPr>
          <w:rFonts w:cs="Arial"/>
          <w:highlight w:val="yellow"/>
          <w:lang w:val="fr-CH"/>
        </w:rPr>
        <w:t>6.</w:t>
      </w:r>
      <w:r w:rsidRPr="003A0D2E">
        <w:rPr>
          <w:rFonts w:cs="Arial"/>
          <w:highlight w:val="yellow"/>
          <w:lang w:val="fr-CH"/>
        </w:rPr>
        <w:tab/>
        <w:t>La répartition en catégories se fait automatiquement selon les catégories ci-dessus après que le dernier participant ait tiré la cible «Art F300».</w:t>
      </w:r>
    </w:p>
    <w:p w14:paraId="09432F63" w14:textId="77777777" w:rsidR="005C1F9A" w:rsidRPr="003A0D2E" w:rsidRDefault="005C1F9A" w:rsidP="005C1F9A">
      <w:pPr>
        <w:tabs>
          <w:tab w:val="right" w:pos="-1800"/>
          <w:tab w:val="left" w:pos="2520"/>
        </w:tabs>
        <w:rPr>
          <w:rFonts w:cs="Arial"/>
          <w:szCs w:val="22"/>
          <w:lang w:val="fr-CH"/>
        </w:rPr>
      </w:pPr>
      <w:r w:rsidRPr="003A0D2E">
        <w:rPr>
          <w:rFonts w:cs="Arial"/>
          <w:szCs w:val="22"/>
          <w:lang w:val="fr-CH"/>
        </w:rPr>
        <w:br w:type="page"/>
      </w:r>
    </w:p>
    <w:p w14:paraId="717DB0E5" w14:textId="77777777" w:rsidR="005C1F9A" w:rsidRPr="003A0D2E" w:rsidRDefault="005C1F9A" w:rsidP="005C1F9A">
      <w:pPr>
        <w:shd w:val="clear" w:color="auto" w:fill="66FF33"/>
        <w:tabs>
          <w:tab w:val="right" w:pos="-1843"/>
          <w:tab w:val="right" w:pos="10206"/>
          <w:tab w:val="right" w:pos="14884"/>
        </w:tabs>
        <w:rPr>
          <w:rFonts w:cs="Arial"/>
          <w:b/>
          <w:sz w:val="36"/>
          <w:szCs w:val="36"/>
          <w:lang w:val="fr-CH"/>
        </w:rPr>
      </w:pPr>
      <w:r w:rsidRPr="003A0D2E">
        <w:rPr>
          <w:rFonts w:cs="Arial"/>
          <w:b/>
          <w:sz w:val="36"/>
          <w:szCs w:val="36"/>
          <w:lang w:val="fr-CH"/>
        </w:rPr>
        <w:lastRenderedPageBreak/>
        <w:t>Militaire</w:t>
      </w:r>
      <w:r w:rsidRPr="003A0D2E">
        <w:rPr>
          <w:rFonts w:cs="Arial"/>
          <w:b/>
          <w:sz w:val="36"/>
          <w:szCs w:val="36"/>
          <w:lang w:val="fr-CH"/>
        </w:rPr>
        <w:tab/>
        <w:t>F300</w:t>
      </w:r>
    </w:p>
    <w:p w14:paraId="7DF8296A" w14:textId="77777777" w:rsidR="005C1F9A" w:rsidRPr="003A0D2E" w:rsidRDefault="005C1F9A" w:rsidP="005C1F9A">
      <w:pPr>
        <w:tabs>
          <w:tab w:val="right" w:pos="-1800"/>
          <w:tab w:val="left" w:pos="2520"/>
        </w:tabs>
        <w:spacing w:before="120"/>
        <w:rPr>
          <w:rFonts w:cs="Arial"/>
          <w:lang w:val="fr-CH"/>
        </w:rPr>
      </w:pPr>
      <w:r w:rsidRPr="003A0D2E">
        <w:rPr>
          <w:rFonts w:cs="Arial"/>
          <w:b/>
          <w:lang w:val="fr-CH"/>
        </w:rPr>
        <w:t>Parrainage de la cible</w:t>
      </w:r>
    </w:p>
    <w:p w14:paraId="3459BAD3"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bookmarkStart w:id="33" w:name="OLE_LINK163"/>
      <w:bookmarkStart w:id="34" w:name="OLE_LINK164"/>
      <w:r w:rsidRPr="003A0D2E">
        <w:rPr>
          <w:rFonts w:cs="Arial"/>
          <w:highlight w:val="yellow"/>
          <w:lang w:val="fr-CH"/>
        </w:rPr>
        <w:t>Catégories d’armes</w:t>
      </w:r>
      <w:r w:rsidRPr="003A0D2E">
        <w:rPr>
          <w:rFonts w:cs="Arial"/>
          <w:highlight w:val="yellow"/>
          <w:lang w:val="fr-CH"/>
        </w:rPr>
        <w:tab/>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r w:rsidRPr="003A0D2E">
        <w:rPr>
          <w:rFonts w:cs="Arial"/>
          <w:lang w:val="fr-CH"/>
        </w:rPr>
        <w:br/>
      </w:r>
      <w:r w:rsidRPr="003A0D2E">
        <w:rPr>
          <w:rFonts w:cs="Arial"/>
          <w:highlight w:val="yellow"/>
          <w:lang w:val="fr-CH"/>
        </w:rPr>
        <w:t>Cat. D</w:t>
      </w:r>
      <w:r w:rsidRPr="003A0D2E">
        <w:rPr>
          <w:rFonts w:cs="Arial"/>
          <w:lang w:val="fr-CH"/>
        </w:rPr>
        <w:t xml:space="preserve"> </w:t>
      </w:r>
      <w:r w:rsidRPr="003A0D2E">
        <w:rPr>
          <w:rFonts w:cs="Arial"/>
          <w:lang w:val="fr-CH"/>
        </w:rPr>
        <w:tab/>
        <w:t>Ordonnance D</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lang w:val="fr-CH"/>
        </w:rPr>
        <w:br/>
      </w:r>
      <w:r w:rsidRPr="003A0D2E">
        <w:rPr>
          <w:rFonts w:cs="Arial"/>
          <w:highlight w:val="yellow"/>
          <w:lang w:val="fr-CH"/>
        </w:rPr>
        <w:t>Cat. E</w:t>
      </w:r>
      <w:r w:rsidRPr="003A0D2E">
        <w:rPr>
          <w:rFonts w:cs="Arial"/>
          <w:lang w:val="fr-CH"/>
        </w:rPr>
        <w:t xml:space="preserve"> </w:t>
      </w:r>
      <w:r w:rsidRPr="003A0D2E">
        <w:rPr>
          <w:rFonts w:cs="Arial"/>
          <w:lang w:val="fr-CH"/>
        </w:rPr>
        <w:tab/>
        <w:t>Ordonnance E</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90/F </w:t>
      </w:r>
      <w:proofErr w:type="spellStart"/>
      <w:r w:rsidRPr="003A0D2E">
        <w:rPr>
          <w:rFonts w:cs="Arial"/>
          <w:highlight w:val="yellow"/>
          <w:lang w:val="fr-CH"/>
        </w:rPr>
        <w:t>ass</w:t>
      </w:r>
      <w:proofErr w:type="spellEnd"/>
      <w:r w:rsidRPr="003A0D2E">
        <w:rPr>
          <w:rFonts w:cs="Arial"/>
          <w:highlight w:val="yellow"/>
          <w:lang w:val="fr-CH"/>
        </w:rPr>
        <w:t xml:space="preserve"> 57-02</w:t>
      </w:r>
    </w:p>
    <w:bookmarkEnd w:id="33"/>
    <w:bookmarkEnd w:id="34"/>
    <w:p w14:paraId="7160F91B" w14:textId="77777777" w:rsidR="005C1F9A" w:rsidRPr="003A0D2E" w:rsidRDefault="005C1F9A" w:rsidP="005C1F9A">
      <w:pPr>
        <w:tabs>
          <w:tab w:val="right" w:pos="-1800"/>
          <w:tab w:val="left" w:pos="2520"/>
        </w:tabs>
        <w:spacing w:before="120"/>
        <w:rPr>
          <w:rFonts w:cs="Arial"/>
          <w:highlight w:val="yellow"/>
          <w:lang w:val="fr-CH"/>
        </w:rPr>
      </w:pPr>
      <w:r w:rsidRPr="003A0D2E">
        <w:rPr>
          <w:rFonts w:cs="Arial"/>
          <w:highlight w:val="yellow"/>
          <w:lang w:val="fr-CH"/>
        </w:rPr>
        <w:t>Cible</w:t>
      </w:r>
      <w:r w:rsidRPr="003A0D2E">
        <w:rPr>
          <w:rFonts w:cs="Arial"/>
          <w:highlight w:val="yellow"/>
          <w:lang w:val="fr-CH"/>
        </w:rPr>
        <w:tab/>
        <w:t>A100</w:t>
      </w:r>
    </w:p>
    <w:p w14:paraId="30417373" w14:textId="77777777" w:rsidR="005C1F9A" w:rsidRPr="003A0D2E" w:rsidRDefault="005C1F9A" w:rsidP="005C1F9A">
      <w:pPr>
        <w:tabs>
          <w:tab w:val="right" w:pos="-1800"/>
          <w:tab w:val="left" w:pos="2520"/>
        </w:tabs>
        <w:spacing w:before="120"/>
        <w:rPr>
          <w:rFonts w:cs="Arial"/>
          <w:lang w:val="fr-CH"/>
        </w:rPr>
      </w:pPr>
      <w:r w:rsidRPr="003A0D2E">
        <w:rPr>
          <w:rFonts w:cs="Arial"/>
          <w:highlight w:val="yellow"/>
          <w:lang w:val="fr-CH"/>
        </w:rPr>
        <w:t>Programme de tir</w:t>
      </w:r>
      <w:r w:rsidRPr="003A0D2E">
        <w:rPr>
          <w:rFonts w:cs="Arial"/>
          <w:highlight w:val="yellow"/>
          <w:lang w:val="fr-CH"/>
        </w:rPr>
        <w:tab/>
        <w:t xml:space="preserve">4 coups, </w:t>
      </w:r>
      <w:proofErr w:type="spellStart"/>
      <w:r w:rsidRPr="003A0D2E">
        <w:rPr>
          <w:rFonts w:cs="Arial"/>
          <w:highlight w:val="yellow"/>
          <w:lang w:val="fr-CH"/>
        </w:rPr>
        <w:t>c.p.c</w:t>
      </w:r>
      <w:proofErr w:type="spellEnd"/>
      <w:r w:rsidRPr="003A0D2E">
        <w:rPr>
          <w:rFonts w:cs="Arial"/>
          <w:highlight w:val="yellow"/>
          <w:lang w:val="fr-CH"/>
        </w:rPr>
        <w:t>.</w:t>
      </w:r>
    </w:p>
    <w:p w14:paraId="59F6D951"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w:t>
      </w:r>
      <w:r w:rsidRPr="003A0D2E">
        <w:rPr>
          <w:rFonts w:cs="Arial"/>
          <w:lang w:val="fr-CH"/>
        </w:rPr>
        <w:tab/>
        <w:t>Fusils standards couché, bras franc</w:t>
      </w:r>
      <w:r w:rsidRPr="003A0D2E">
        <w:rPr>
          <w:rFonts w:cs="Arial"/>
          <w:lang w:val="fr-CH"/>
        </w:rPr>
        <w:br/>
        <w:t>Fusils libres non couché</w:t>
      </w:r>
      <w:r w:rsidRPr="003A0D2E">
        <w:rPr>
          <w:rFonts w:cs="Arial"/>
          <w:lang w:val="fr-CH"/>
        </w:rPr>
        <w:br/>
        <w:t>Fusils d’assaut sur bipied</w:t>
      </w:r>
    </w:p>
    <w:p w14:paraId="6DFBF0C2"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Mousqueton couché, bras franc, appuyé ou sur bipied</w:t>
      </w:r>
    </w:p>
    <w:p w14:paraId="755037BD"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ab/>
        <w:t xml:space="preserve">Les </w:t>
      </w:r>
      <w:r>
        <w:rPr>
          <w:rFonts w:cs="Arial"/>
          <w:lang w:val="fr-CH"/>
        </w:rPr>
        <w:t>Vétér</w:t>
      </w:r>
      <w:r w:rsidRPr="003A0D2E">
        <w:rPr>
          <w:rFonts w:cs="Arial"/>
          <w:lang w:val="fr-CH"/>
        </w:rPr>
        <w:t xml:space="preserve">ans peuvent tirer avec les </w:t>
      </w:r>
      <w:r>
        <w:rPr>
          <w:rFonts w:cs="Arial"/>
          <w:lang w:val="fr-CH"/>
        </w:rPr>
        <w:t>F</w:t>
      </w:r>
      <w:r w:rsidRPr="003A0D2E">
        <w:rPr>
          <w:rFonts w:cs="Arial"/>
          <w:lang w:val="fr-CH"/>
        </w:rPr>
        <w:t>usils libres couchés, bras franc, les S</w:t>
      </w:r>
      <w:r>
        <w:rPr>
          <w:rFonts w:cs="Arial"/>
          <w:lang w:val="fr-CH"/>
        </w:rPr>
        <w:t>eniors vétér</w:t>
      </w:r>
      <w:r w:rsidRPr="003A0D2E">
        <w:rPr>
          <w:rFonts w:cs="Arial"/>
          <w:lang w:val="fr-CH"/>
        </w:rPr>
        <w:t>ans appuyés</w:t>
      </w:r>
    </w:p>
    <w:p w14:paraId="217731D7" w14:textId="77777777" w:rsidR="005C1F9A" w:rsidRPr="003A0D2E" w:rsidRDefault="005C1F9A" w:rsidP="005C1F9A">
      <w:pPr>
        <w:tabs>
          <w:tab w:val="right" w:pos="-1800"/>
          <w:tab w:val="left" w:pos="2520"/>
        </w:tabs>
        <w:spacing w:before="120"/>
        <w:ind w:right="-142"/>
        <w:rPr>
          <w:rFonts w:cs="Arial"/>
          <w:sz w:val="20"/>
          <w:szCs w:val="22"/>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highlight w:val="yellow"/>
          <w:lang w:val="fr-CH"/>
        </w:rPr>
        <w:t xml:space="preserve"> 22.</w:t>
      </w:r>
      <w:r w:rsidRPr="003A0D2E">
        <w:rPr>
          <w:rFonts w:cs="Arial"/>
          <w:b/>
          <w:szCs w:val="22"/>
          <w:highlight w:val="yellow"/>
          <w:lang w:val="fr-CH"/>
        </w:rPr>
        <w:t>00</w:t>
      </w:r>
      <w:r w:rsidRPr="003A0D2E">
        <w:rPr>
          <w:rFonts w:cs="Arial"/>
          <w:szCs w:val="22"/>
          <w:lang w:val="fr-CH"/>
        </w:rPr>
        <w:br/>
      </w:r>
      <w:r w:rsidRPr="003A0D2E">
        <w:rPr>
          <w:rFonts w:cs="Arial"/>
          <w:sz w:val="20"/>
          <w:szCs w:val="22"/>
          <w:lang w:val="fr-CH"/>
        </w:rPr>
        <w:tab/>
      </w:r>
      <w:r w:rsidRPr="003A0D2E">
        <w:rPr>
          <w:rFonts w:cs="Arial"/>
          <w:sz w:val="20"/>
          <w:szCs w:val="22"/>
          <w:highlight w:val="yellow"/>
          <w:lang w:val="fr-CH"/>
        </w:rPr>
        <w:t xml:space="preserve">(CHF 20.00 finance de passe, CHF 1.40 munition </w:t>
      </w:r>
      <w:proofErr w:type="spellStart"/>
      <w:r w:rsidRPr="003A0D2E">
        <w:rPr>
          <w:rFonts w:cs="Arial"/>
          <w:sz w:val="20"/>
          <w:szCs w:val="22"/>
          <w:highlight w:val="yellow"/>
          <w:lang w:val="fr-CH"/>
        </w:rPr>
        <w:t>und</w:t>
      </w:r>
      <w:proofErr w:type="spellEnd"/>
      <w:r w:rsidRPr="003A0D2E">
        <w:rPr>
          <w:rFonts w:cs="Arial"/>
          <w:sz w:val="20"/>
          <w:szCs w:val="22"/>
          <w:highlight w:val="yellow"/>
          <w:lang w:val="fr-CH"/>
        </w:rPr>
        <w:t xml:space="preserve"> CHF 0.60 taxe environnementale)</w:t>
      </w:r>
    </w:p>
    <w:p w14:paraId="74BFD966"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szCs w:val="22"/>
          <w:lang w:val="fr-CH"/>
        </w:rPr>
        <w:t>Dotation</w:t>
      </w:r>
      <w:r w:rsidRPr="003A0D2E">
        <w:rPr>
          <w:rFonts w:cs="Arial"/>
          <w:szCs w:val="22"/>
          <w:lang w:val="fr-CH"/>
        </w:rPr>
        <w:tab/>
        <w:t xml:space="preserve">Au moins 60% des finances de passes à au moins 50% des participants dans les </w:t>
      </w:r>
      <w:r w:rsidRPr="003A0D2E">
        <w:rPr>
          <w:rFonts w:cs="Arial"/>
          <w:lang w:val="fr-CH"/>
        </w:rPr>
        <w:t>deux catégories.</w:t>
      </w:r>
    </w:p>
    <w:p w14:paraId="7F040527" w14:textId="77777777" w:rsidR="005C1F9A" w:rsidRPr="003A0D2E" w:rsidRDefault="005C1F9A" w:rsidP="005C1F9A">
      <w:pPr>
        <w:tabs>
          <w:tab w:val="right" w:pos="-1800"/>
          <w:tab w:val="left" w:pos="2520"/>
          <w:tab w:val="left" w:pos="3969"/>
          <w:tab w:val="left" w:pos="5812"/>
          <w:tab w:val="left" w:pos="7920"/>
        </w:tabs>
        <w:spacing w:before="120"/>
        <w:ind w:left="2520" w:hanging="2520"/>
        <w:rPr>
          <w:rFonts w:cs="Arial"/>
          <w:b/>
          <w:u w:val="single"/>
          <w:lang w:val="fr-CH"/>
        </w:rPr>
      </w:pPr>
      <w:r w:rsidRPr="003A0D2E">
        <w:rPr>
          <w:rFonts w:cs="Arial"/>
          <w:b/>
          <w:lang w:val="fr-CH"/>
        </w:rPr>
        <w:t>Prix spéciaux</w:t>
      </w:r>
      <w:r w:rsidRPr="003A0D2E">
        <w:rPr>
          <w:rFonts w:cs="Arial"/>
          <w:b/>
          <w:lang w:val="fr-CH"/>
        </w:rPr>
        <w:tab/>
      </w:r>
      <w:r w:rsidRPr="003A0D2E">
        <w:rPr>
          <w:rFonts w:cs="Arial"/>
          <w:b/>
          <w:u w:val="single"/>
          <w:lang w:val="fr-CH"/>
        </w:rPr>
        <w:tab/>
        <w:t>Sport</w:t>
      </w:r>
      <w:r w:rsidRPr="003A0D2E">
        <w:rPr>
          <w:rFonts w:cs="Arial"/>
          <w:b/>
          <w:u w:val="single"/>
          <w:lang w:val="fr-CH"/>
        </w:rPr>
        <w:tab/>
        <w:t xml:space="preserve">Ordonnance </w:t>
      </w:r>
      <w:proofErr w:type="spellStart"/>
      <w:r w:rsidRPr="003A0D2E">
        <w:rPr>
          <w:rFonts w:cs="Arial"/>
          <w:b/>
          <w:u w:val="single"/>
          <w:lang w:val="fr-CH"/>
        </w:rPr>
        <w:t>D</w:t>
      </w:r>
      <w:r w:rsidRPr="003A0D2E">
        <w:rPr>
          <w:rFonts w:cs="Arial"/>
          <w:b/>
          <w:u w:val="single"/>
          <w:lang w:val="fr-CH"/>
        </w:rPr>
        <w:tab/>
        <w:t>Ordonnance</w:t>
      </w:r>
      <w:proofErr w:type="spellEnd"/>
      <w:r w:rsidRPr="003A0D2E">
        <w:rPr>
          <w:rFonts w:cs="Arial"/>
          <w:b/>
          <w:u w:val="single"/>
          <w:lang w:val="fr-CH"/>
        </w:rPr>
        <w:t xml:space="preserve"> E</w:t>
      </w:r>
    </w:p>
    <w:p w14:paraId="5846A6F9" w14:textId="77777777" w:rsidR="005C1F9A" w:rsidRPr="003A0D2E" w:rsidRDefault="005C1F9A" w:rsidP="005C1F9A">
      <w:pPr>
        <w:tabs>
          <w:tab w:val="right" w:pos="-1800"/>
          <w:tab w:val="left" w:pos="2520"/>
          <w:tab w:val="left" w:pos="3969"/>
          <w:tab w:val="left" w:pos="5812"/>
          <w:tab w:val="left" w:pos="6237"/>
          <w:tab w:val="left" w:pos="7920"/>
        </w:tabs>
        <w:spacing w:before="120"/>
        <w:ind w:left="2520"/>
        <w:rPr>
          <w:rFonts w:cs="Arial"/>
          <w:szCs w:val="22"/>
          <w:lang w:val="fr-CH"/>
        </w:rPr>
      </w:pPr>
      <w:r w:rsidRPr="003A0D2E">
        <w:rPr>
          <w:rFonts w:cs="Arial"/>
          <w:highlight w:val="yellow"/>
          <w:lang w:val="fr-CH"/>
        </w:rPr>
        <w:t>1</w:t>
      </w:r>
      <w:r w:rsidRPr="003A0D2E">
        <w:rPr>
          <w:rFonts w:cs="Arial"/>
          <w:highlight w:val="yellow"/>
          <w:vertAlign w:val="superscript"/>
          <w:lang w:val="fr-CH"/>
        </w:rPr>
        <w:t>er</w:t>
      </w:r>
      <w:r w:rsidRPr="003A0D2E">
        <w:rPr>
          <w:rFonts w:cs="Arial"/>
          <w:highlight w:val="yellow"/>
          <w:lang w:val="fr-CH"/>
        </w:rPr>
        <w:t xml:space="preserve"> prix</w:t>
      </w:r>
      <w:r w:rsidRPr="003A0D2E">
        <w:rPr>
          <w:rFonts w:cs="Arial"/>
          <w:highlight w:val="yellow"/>
          <w:lang w:val="fr-CH"/>
        </w:rPr>
        <w:tab/>
      </w:r>
      <w:r w:rsidRPr="003A0D2E">
        <w:rPr>
          <w:rFonts w:eastAsia="Calibri" w:cs="Arial"/>
          <w:szCs w:val="22"/>
          <w:highlight w:val="yellow"/>
          <w:lang w:val="fr-CH"/>
        </w:rPr>
        <w:t>CHF</w:t>
      </w:r>
      <w:r w:rsidRPr="003A0D2E">
        <w:rPr>
          <w:rFonts w:cs="Arial"/>
          <w:highlight w:val="yellow"/>
          <w:lang w:val="fr-CH"/>
        </w:rPr>
        <w:t xml:space="preserve"> 50</w:t>
      </w:r>
      <w:r w:rsidRPr="003A0D2E">
        <w:rPr>
          <w:rFonts w:cs="Arial"/>
          <w:szCs w:val="22"/>
          <w:highlight w:val="yellow"/>
          <w:lang w:val="fr-CH"/>
        </w:rPr>
        <w:t>0.00</w:t>
      </w:r>
      <w:r w:rsidRPr="003A0D2E">
        <w:rPr>
          <w:rFonts w:cs="Arial"/>
          <w:highlight w:val="yellow"/>
          <w:lang w:val="fr-CH"/>
        </w:rPr>
        <w:tab/>
      </w:r>
      <w:r w:rsidRPr="003A0D2E">
        <w:rPr>
          <w:rFonts w:eastAsia="Calibri" w:cs="Arial"/>
          <w:szCs w:val="22"/>
          <w:highlight w:val="yellow"/>
          <w:lang w:val="fr-CH"/>
        </w:rPr>
        <w:t>CHF</w:t>
      </w:r>
      <w:r w:rsidRPr="003A0D2E">
        <w:rPr>
          <w:rFonts w:cs="Arial"/>
          <w:highlight w:val="yellow"/>
          <w:lang w:val="fr-CH"/>
        </w:rPr>
        <w:t xml:space="preserve"> 50</w:t>
      </w:r>
      <w:r w:rsidRPr="003A0D2E">
        <w:rPr>
          <w:rFonts w:cs="Arial"/>
          <w:szCs w:val="22"/>
          <w:highlight w:val="yellow"/>
          <w:lang w:val="fr-CH"/>
        </w:rPr>
        <w:t>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600.00</w:t>
      </w:r>
      <w:r w:rsidRPr="003A0D2E">
        <w:rPr>
          <w:rFonts w:cs="Arial"/>
          <w:szCs w:val="22"/>
          <w:highlight w:val="yellow"/>
          <w:lang w:val="fr-CH"/>
        </w:rPr>
        <w:br/>
        <w:t>2</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300.00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300.00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400.00</w:t>
      </w:r>
      <w:r w:rsidRPr="003A0D2E">
        <w:rPr>
          <w:rFonts w:cs="Arial"/>
          <w:szCs w:val="22"/>
          <w:highlight w:val="yellow"/>
          <w:lang w:val="fr-CH"/>
        </w:rPr>
        <w:br/>
        <w:t>3</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200.00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200.00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300.00</w:t>
      </w:r>
      <w:r w:rsidRPr="003A0D2E">
        <w:rPr>
          <w:rFonts w:cs="Arial"/>
          <w:szCs w:val="22"/>
          <w:highlight w:val="yellow"/>
          <w:lang w:val="fr-CH"/>
        </w:rPr>
        <w:br/>
        <w:t>4</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150.00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150.00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200.00</w:t>
      </w:r>
      <w:r w:rsidRPr="003A0D2E">
        <w:rPr>
          <w:rFonts w:cs="Arial"/>
          <w:szCs w:val="22"/>
          <w:highlight w:val="yellow"/>
          <w:lang w:val="fr-CH"/>
        </w:rPr>
        <w:br/>
        <w:t>5</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120.00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120.00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150.00</w:t>
      </w:r>
      <w:r w:rsidRPr="003A0D2E">
        <w:rPr>
          <w:rFonts w:cs="Arial"/>
          <w:szCs w:val="22"/>
          <w:highlight w:val="yellow"/>
          <w:lang w:val="fr-CH"/>
        </w:rPr>
        <w:br/>
        <w:t>6</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cs="Arial"/>
          <w:szCs w:val="22"/>
          <w:highlight w:val="yellow"/>
          <w:lang w:val="fr-CH"/>
        </w:rPr>
        <w:tab/>
      </w:r>
      <w:r w:rsidRPr="003A0D2E">
        <w:rPr>
          <w:rFonts w:cs="Arial"/>
          <w:szCs w:val="22"/>
          <w:highlight w:val="yellow"/>
          <w:lang w:val="fr-CH"/>
        </w:rPr>
        <w:tab/>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120.00</w:t>
      </w:r>
      <w:r w:rsidRPr="003A0D2E">
        <w:rPr>
          <w:rFonts w:eastAsia="Calibri" w:cs="Arial"/>
          <w:szCs w:val="22"/>
          <w:highlight w:val="yellow"/>
          <w:lang w:val="fr-CH"/>
        </w:rPr>
        <w:t xml:space="preserve"> </w:t>
      </w:r>
    </w:p>
    <w:p w14:paraId="29807766"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D’autres prix peuvent être attribués.</w:t>
      </w:r>
    </w:p>
    <w:p w14:paraId="40714ED5"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1</w:t>
      </w:r>
      <w:r w:rsidRPr="003A0D2E">
        <w:rPr>
          <w:rFonts w:cs="Arial"/>
          <w:vertAlign w:val="superscript"/>
          <w:lang w:val="fr-CH"/>
        </w:rPr>
        <w:t>er</w:t>
      </w:r>
      <w:r w:rsidRPr="003A0D2E">
        <w:rPr>
          <w:rFonts w:cs="Arial"/>
          <w:lang w:val="fr-CH"/>
        </w:rPr>
        <w:t xml:space="preserve"> prix en espèces: </w:t>
      </w:r>
      <w:r w:rsidRPr="003A0D2E">
        <w:rPr>
          <w:rFonts w:eastAsia="Calibri" w:cs="Arial"/>
          <w:szCs w:val="22"/>
          <w:lang w:val="fr-CH"/>
        </w:rPr>
        <w:t>CHF</w:t>
      </w:r>
      <w:r w:rsidRPr="003A0D2E">
        <w:rPr>
          <w:rFonts w:cs="Arial"/>
          <w:highlight w:val="yellow"/>
          <w:lang w:val="fr-CH"/>
        </w:rPr>
        <w:t xml:space="preserve"> 70.00</w:t>
      </w:r>
      <w:r w:rsidRPr="003A0D2E">
        <w:rPr>
          <w:rFonts w:cs="Arial"/>
          <w:lang w:val="fr-CH"/>
        </w:rPr>
        <w:tab/>
        <w:t xml:space="preserve">dernier prix en espèces: </w:t>
      </w:r>
      <w:r w:rsidRPr="003A0D2E">
        <w:rPr>
          <w:rFonts w:eastAsia="Calibri" w:cs="Arial"/>
          <w:szCs w:val="22"/>
          <w:lang w:val="fr-CH"/>
        </w:rPr>
        <w:t>CHF</w:t>
      </w:r>
      <w:r w:rsidRPr="003A0D2E">
        <w:rPr>
          <w:rFonts w:cs="Arial"/>
          <w:highlight w:val="yellow"/>
          <w:lang w:val="fr-CH"/>
        </w:rPr>
        <w:t xml:space="preserve"> 8.00</w:t>
      </w:r>
    </w:p>
    <w:p w14:paraId="55EA25DB"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Classement</w:t>
      </w:r>
      <w:r w:rsidRPr="003A0D2E">
        <w:rPr>
          <w:rFonts w:cs="Arial"/>
          <w:lang w:val="fr-CH"/>
        </w:rPr>
        <w:tab/>
        <w:t xml:space="preserve">Pour les gagnants de prix spéciaux: en cas d’égalité de points, décision selon les coups profonds, puis l’âge selon les </w:t>
      </w:r>
      <w:proofErr w:type="spellStart"/>
      <w:r w:rsidRPr="003A0D2E">
        <w:rPr>
          <w:rFonts w:cs="Arial"/>
          <w:lang w:val="fr-CH"/>
        </w:rPr>
        <w:t>RTSp</w:t>
      </w:r>
      <w:proofErr w:type="spellEnd"/>
      <w:r w:rsidRPr="003A0D2E">
        <w:rPr>
          <w:rFonts w:cs="Arial"/>
          <w:lang w:val="fr-CH"/>
        </w:rPr>
        <w:t>.</w:t>
      </w:r>
    </w:p>
    <w:p w14:paraId="12BB32A8" w14:textId="77777777" w:rsidR="005C1F9A" w:rsidRPr="003A0D2E" w:rsidRDefault="005C1F9A" w:rsidP="005C1F9A">
      <w:pPr>
        <w:tabs>
          <w:tab w:val="right" w:pos="-1800"/>
          <w:tab w:val="left" w:pos="2552"/>
          <w:tab w:val="left" w:pos="3420"/>
          <w:tab w:val="right" w:pos="6663"/>
          <w:tab w:val="right" w:pos="7938"/>
          <w:tab w:val="right" w:pos="9498"/>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3A0D2E">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32930051" w14:textId="77777777" w:rsidR="005C1F9A" w:rsidRPr="003A0D2E" w:rsidRDefault="005C1F9A" w:rsidP="005C1F9A">
      <w:pPr>
        <w:tabs>
          <w:tab w:val="right" w:pos="-1800"/>
          <w:tab w:val="left" w:pos="2552"/>
          <w:tab w:val="left" w:pos="3420"/>
          <w:tab w:val="right" w:pos="6663"/>
          <w:tab w:val="right" w:pos="7797"/>
          <w:tab w:val="right" w:pos="9072"/>
        </w:tabs>
        <w:spacing w:before="120"/>
        <w:ind w:left="2552" w:hanging="2552"/>
        <w:rPr>
          <w:rFonts w:cs="Arial"/>
          <w:lang w:val="fr-CH"/>
        </w:rPr>
      </w:pPr>
      <w:bookmarkStart w:id="35" w:name="OLE_LINK198"/>
      <w:bookmarkStart w:id="36" w:name="OLE_LINK203"/>
      <w:r w:rsidRPr="003A0D2E">
        <w:rPr>
          <w:rFonts w:cs="Arial"/>
          <w:lang w:val="fr-CH"/>
        </w:rPr>
        <w:tab/>
        <w:t>Fusils standards et Fusils libres</w:t>
      </w:r>
      <w:r w:rsidRPr="003A0D2E">
        <w:rPr>
          <w:rFonts w:cs="Arial"/>
          <w:lang w:val="fr-CH"/>
        </w:rPr>
        <w:tab/>
      </w:r>
      <w:r w:rsidRPr="003A0D2E">
        <w:rPr>
          <w:rFonts w:cs="Arial"/>
          <w:highlight w:val="yellow"/>
          <w:lang w:val="fr-CH"/>
        </w:rPr>
        <w:t>352</w:t>
      </w:r>
      <w:r w:rsidRPr="003A0D2E">
        <w:rPr>
          <w:rFonts w:cs="Arial"/>
          <w:highlight w:val="yellow"/>
          <w:lang w:val="fr-CH"/>
        </w:rPr>
        <w:tab/>
        <w:t>344</w:t>
      </w:r>
      <w:r w:rsidRPr="003A0D2E">
        <w:rPr>
          <w:rFonts w:cs="Arial"/>
          <w:highlight w:val="yellow"/>
          <w:lang w:val="fr-CH"/>
        </w:rPr>
        <w:tab/>
        <w:t>340</w:t>
      </w:r>
      <w:r w:rsidRPr="003A0D2E">
        <w:rPr>
          <w:rFonts w:cs="Arial"/>
          <w:lang w:val="fr-CH"/>
        </w:rPr>
        <w:br/>
        <w:t xml:space="preserve">F </w:t>
      </w:r>
      <w:proofErr w:type="spellStart"/>
      <w:r w:rsidRPr="003A0D2E">
        <w:rPr>
          <w:rFonts w:cs="Arial"/>
          <w:lang w:val="fr-CH"/>
        </w:rPr>
        <w:t>ass</w:t>
      </w:r>
      <w:proofErr w:type="spellEnd"/>
      <w:r w:rsidRPr="003A0D2E">
        <w:rPr>
          <w:rFonts w:cs="Arial"/>
          <w:lang w:val="fr-CH"/>
        </w:rPr>
        <w:t xml:space="preserve"> 57-03, Mousqueton</w:t>
      </w:r>
      <w:r w:rsidRPr="003A0D2E">
        <w:rPr>
          <w:rFonts w:cs="Arial"/>
          <w:lang w:val="fr-CH"/>
        </w:rPr>
        <w:tab/>
      </w:r>
      <w:r w:rsidRPr="003A0D2E">
        <w:rPr>
          <w:rFonts w:cs="Arial"/>
          <w:highlight w:val="yellow"/>
          <w:lang w:val="fr-CH"/>
        </w:rPr>
        <w:t>336</w:t>
      </w:r>
      <w:r w:rsidRPr="003A0D2E">
        <w:rPr>
          <w:rFonts w:cs="Arial"/>
          <w:highlight w:val="yellow"/>
          <w:lang w:val="fr-CH"/>
        </w:rPr>
        <w:tab/>
        <w:t>328</w:t>
      </w:r>
      <w:r w:rsidRPr="003A0D2E">
        <w:rPr>
          <w:rFonts w:cs="Arial"/>
          <w:highlight w:val="yellow"/>
          <w:lang w:val="fr-CH"/>
        </w:rPr>
        <w:tab/>
        <w:t>324</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r w:rsidRPr="003A0D2E">
        <w:rPr>
          <w:rFonts w:cs="Arial"/>
          <w:highlight w:val="yellow"/>
          <w:lang w:val="fr-CH"/>
        </w:rPr>
        <w:tab/>
      </w:r>
      <w:r w:rsidRPr="003A0D2E">
        <w:rPr>
          <w:rFonts w:cs="Arial"/>
          <w:highlight w:val="yellow"/>
          <w:lang w:val="fr-CH"/>
        </w:rPr>
        <w:tab/>
        <w:t>328</w:t>
      </w:r>
      <w:r w:rsidRPr="003A0D2E">
        <w:rPr>
          <w:rFonts w:cs="Arial"/>
          <w:highlight w:val="yellow"/>
          <w:lang w:val="fr-CH"/>
        </w:rPr>
        <w:tab/>
        <w:t>320</w:t>
      </w:r>
      <w:r w:rsidRPr="003A0D2E">
        <w:rPr>
          <w:rFonts w:cs="Arial"/>
          <w:highlight w:val="yellow"/>
          <w:lang w:val="fr-CH"/>
        </w:rPr>
        <w:tab/>
        <w:t>316</w:t>
      </w:r>
      <w:r w:rsidRPr="003A0D2E">
        <w:rPr>
          <w:rFonts w:cs="Arial"/>
          <w:highlight w:val="yellow"/>
          <w:lang w:val="fr-CH"/>
        </w:rPr>
        <w:b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57-02</w:t>
      </w:r>
      <w:r w:rsidRPr="003A0D2E">
        <w:rPr>
          <w:rFonts w:cs="Arial"/>
          <w:highlight w:val="yellow"/>
          <w:lang w:val="fr-CH"/>
        </w:rPr>
        <w:tab/>
        <w:t>312</w:t>
      </w:r>
      <w:r w:rsidRPr="003A0D2E">
        <w:rPr>
          <w:rFonts w:cs="Arial"/>
          <w:highlight w:val="yellow"/>
          <w:lang w:val="fr-CH"/>
        </w:rPr>
        <w:tab/>
        <w:t>304</w:t>
      </w:r>
      <w:r w:rsidRPr="003A0D2E">
        <w:rPr>
          <w:rFonts w:cs="Arial"/>
          <w:highlight w:val="yellow"/>
          <w:lang w:val="fr-CH"/>
        </w:rPr>
        <w:tab/>
        <w:t>300</w:t>
      </w:r>
    </w:p>
    <w:p w14:paraId="4C80007C" w14:textId="77777777" w:rsidR="005C1F9A" w:rsidRPr="003A0D2E" w:rsidRDefault="005C1F9A" w:rsidP="005C1F9A">
      <w:pPr>
        <w:rPr>
          <w:rFonts w:cs="Arial"/>
          <w:lang w:val="fr-CH"/>
        </w:rPr>
      </w:pPr>
      <w:r w:rsidRPr="003A0D2E">
        <w:rPr>
          <w:rFonts w:cs="Arial"/>
          <w:lang w:val="fr-CH"/>
        </w:rPr>
        <w:br w:type="page"/>
      </w:r>
    </w:p>
    <w:bookmarkEnd w:id="35"/>
    <w:bookmarkEnd w:id="36"/>
    <w:p w14:paraId="659F85D0" w14:textId="77777777" w:rsidR="005C1F9A" w:rsidRPr="003A0D2E" w:rsidRDefault="005C1F9A" w:rsidP="005C1F9A">
      <w:pPr>
        <w:shd w:val="clear" w:color="auto" w:fill="66FF33"/>
        <w:tabs>
          <w:tab w:val="right" w:pos="-1843"/>
          <w:tab w:val="right" w:pos="10206"/>
          <w:tab w:val="right" w:pos="14884"/>
        </w:tabs>
        <w:rPr>
          <w:rFonts w:cs="Arial"/>
          <w:b/>
          <w:sz w:val="36"/>
          <w:szCs w:val="36"/>
          <w:lang w:val="fr-CH"/>
        </w:rPr>
      </w:pPr>
      <w:r w:rsidRPr="003A0D2E">
        <w:rPr>
          <w:rFonts w:cs="Arial"/>
          <w:b/>
          <w:sz w:val="36"/>
          <w:szCs w:val="36"/>
          <w:lang w:val="fr-CH"/>
        </w:rPr>
        <w:lastRenderedPageBreak/>
        <w:t>Militaire-Ordonnance (Groupe-Ordonnance)</w:t>
      </w:r>
      <w:r w:rsidRPr="003A0D2E">
        <w:rPr>
          <w:rFonts w:cs="Arial"/>
          <w:b/>
          <w:sz w:val="36"/>
          <w:szCs w:val="36"/>
          <w:lang w:val="fr-CH"/>
        </w:rPr>
        <w:tab/>
        <w:t>F300</w:t>
      </w:r>
    </w:p>
    <w:p w14:paraId="33DD6490"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4F67C6A6"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r w:rsidRPr="003A0D2E">
        <w:rPr>
          <w:rFonts w:cs="Arial"/>
          <w:highlight w:val="yellow"/>
          <w:lang w:val="fr-CH"/>
        </w:rPr>
        <w:t>Catégorie d’armes</w:t>
      </w:r>
      <w:r w:rsidRPr="003A0D2E">
        <w:rPr>
          <w:rFonts w:cs="Arial"/>
          <w:highlight w:val="yellow"/>
          <w:lang w:val="fr-CH"/>
        </w:rPr>
        <w:tab/>
        <w:t xml:space="preserve">Cat. D </w:t>
      </w:r>
      <w:r w:rsidRPr="003A0D2E">
        <w:rPr>
          <w:rFonts w:cs="Arial"/>
          <w:highlight w:val="yellow"/>
          <w:lang w:val="fr-CH"/>
        </w:rPr>
        <w:tab/>
        <w:t>Ordonnance</w:t>
      </w:r>
      <w:r w:rsidRPr="003A0D2E">
        <w:rPr>
          <w:rFonts w:cs="Arial"/>
          <w:highlight w:val="yellow"/>
          <w:lang w:val="fr-CH"/>
        </w:rPr>
        <w:tab/>
      </w:r>
      <w:r w:rsidRPr="003A0D2E">
        <w:rPr>
          <w:rFonts w:cs="Arial"/>
          <w:highlight w:val="yellow"/>
          <w:lang w:val="fr-CH"/>
        </w:rPr>
        <w:tab/>
        <w:t>Fusils d’ordonnance F300</w:t>
      </w:r>
    </w:p>
    <w:p w14:paraId="5B3C9C14" w14:textId="77777777" w:rsidR="005C1F9A" w:rsidRPr="003A0D2E" w:rsidRDefault="005C1F9A" w:rsidP="005C1F9A">
      <w:pPr>
        <w:tabs>
          <w:tab w:val="right" w:pos="-1800"/>
          <w:tab w:val="left" w:pos="2520"/>
        </w:tabs>
        <w:spacing w:before="120"/>
        <w:rPr>
          <w:rFonts w:cs="Arial"/>
          <w:highlight w:val="yellow"/>
          <w:lang w:val="fr-CH"/>
        </w:rPr>
      </w:pPr>
      <w:r w:rsidRPr="003A0D2E">
        <w:rPr>
          <w:rFonts w:cs="Arial"/>
          <w:highlight w:val="yellow"/>
          <w:lang w:val="fr-CH"/>
        </w:rPr>
        <w:t>Cible</w:t>
      </w:r>
      <w:r w:rsidRPr="003A0D2E">
        <w:rPr>
          <w:rFonts w:cs="Arial"/>
          <w:highlight w:val="yellow"/>
          <w:lang w:val="fr-CH"/>
        </w:rPr>
        <w:tab/>
        <w:t>A10</w:t>
      </w:r>
    </w:p>
    <w:p w14:paraId="3F3C99EF" w14:textId="77777777" w:rsidR="005C1F9A" w:rsidRPr="003A0D2E" w:rsidRDefault="005C1F9A" w:rsidP="005C1F9A">
      <w:pPr>
        <w:tabs>
          <w:tab w:val="right" w:pos="-1800"/>
          <w:tab w:val="left" w:pos="2520"/>
        </w:tabs>
        <w:spacing w:before="120"/>
        <w:rPr>
          <w:rFonts w:cs="Arial"/>
          <w:lang w:val="fr-CH"/>
        </w:rPr>
      </w:pPr>
      <w:r w:rsidRPr="003A0D2E">
        <w:rPr>
          <w:rFonts w:cs="Arial"/>
          <w:highlight w:val="yellow"/>
          <w:lang w:val="fr-CH"/>
        </w:rPr>
        <w:t>Programme de tir</w:t>
      </w:r>
      <w:r w:rsidRPr="003A0D2E">
        <w:rPr>
          <w:rFonts w:cs="Arial"/>
          <w:highlight w:val="yellow"/>
          <w:lang w:val="fr-CH"/>
        </w:rPr>
        <w:tab/>
        <w:t>2 x 3 coups, en série</w:t>
      </w:r>
    </w:p>
    <w:p w14:paraId="12EA4A88"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Positions</w:t>
      </w:r>
      <w:r w:rsidRPr="003A0D2E">
        <w:rPr>
          <w:rFonts w:cs="Arial"/>
          <w:lang w:val="fr-CH"/>
        </w:rPr>
        <w:tab/>
        <w:t>Fusils d’assaut sur bipied</w:t>
      </w:r>
    </w:p>
    <w:p w14:paraId="4139FBAD"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Mousqueton couché, bras franc, appuyé ou sur bipied</w:t>
      </w:r>
    </w:p>
    <w:p w14:paraId="6879057F" w14:textId="77777777" w:rsidR="005C1F9A" w:rsidRPr="003A0D2E" w:rsidRDefault="005C1F9A" w:rsidP="005C1F9A">
      <w:pPr>
        <w:tabs>
          <w:tab w:val="right" w:pos="-1800"/>
          <w:tab w:val="left" w:pos="2520"/>
        </w:tabs>
        <w:spacing w:before="120"/>
        <w:rPr>
          <w:rFonts w:cs="Arial"/>
          <w:sz w:val="20"/>
          <w:szCs w:val="22"/>
          <w:lang w:val="fr-CH"/>
        </w:rPr>
      </w:pPr>
      <w:r w:rsidRPr="003A0D2E">
        <w:rPr>
          <w:rFonts w:cs="Arial"/>
          <w:szCs w:val="22"/>
          <w:lang w:val="fr-CH"/>
        </w:rPr>
        <w:t>Frais de participation</w:t>
      </w:r>
      <w:r w:rsidRPr="003A0D2E">
        <w:rPr>
          <w:rFonts w:cs="Arial"/>
          <w:szCs w:val="22"/>
          <w:lang w:val="fr-CH"/>
        </w:rPr>
        <w:tab/>
      </w:r>
      <w:r w:rsidRPr="00D43487">
        <w:rPr>
          <w:rFonts w:eastAsia="Calibri" w:cs="Arial"/>
          <w:b/>
          <w:szCs w:val="22"/>
          <w:highlight w:val="yellow"/>
          <w:lang w:val="fr-CH"/>
        </w:rPr>
        <w:t>CHF</w:t>
      </w:r>
      <w:r w:rsidRPr="003A0D2E">
        <w:rPr>
          <w:rFonts w:cs="Arial"/>
          <w:b/>
          <w:szCs w:val="22"/>
          <w:highlight w:val="yellow"/>
          <w:lang w:val="fr-CH"/>
        </w:rPr>
        <w:t xml:space="preserve"> 22.00</w:t>
      </w:r>
      <w:r w:rsidRPr="003A0D2E">
        <w:rPr>
          <w:rFonts w:cs="Arial"/>
          <w:szCs w:val="22"/>
          <w:lang w:val="fr-CH"/>
        </w:rPr>
        <w:br/>
      </w:r>
      <w:r w:rsidRPr="003A0D2E">
        <w:rPr>
          <w:rFonts w:cs="Arial"/>
          <w:sz w:val="20"/>
          <w:szCs w:val="22"/>
          <w:lang w:val="fr-CH"/>
        </w:rPr>
        <w:tab/>
      </w:r>
      <w:r w:rsidRPr="003A0D2E">
        <w:rPr>
          <w:rFonts w:cs="Arial"/>
          <w:sz w:val="20"/>
          <w:szCs w:val="22"/>
          <w:highlight w:val="yellow"/>
          <w:lang w:val="fr-CH"/>
        </w:rPr>
        <w:t>(CHF 19.00 finance de passe, CHF 2.10 munition, CHF 0.90 taxe environnementale)</w:t>
      </w:r>
    </w:p>
    <w:p w14:paraId="05D4B753"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szCs w:val="22"/>
          <w:lang w:val="fr-CH"/>
        </w:rPr>
        <w:t>Do</w:t>
      </w:r>
      <w:r w:rsidRPr="003A0D2E">
        <w:rPr>
          <w:rFonts w:cs="Arial"/>
          <w:lang w:val="fr-CH"/>
        </w:rPr>
        <w:t>ns</w:t>
      </w:r>
      <w:r w:rsidRPr="003A0D2E">
        <w:rPr>
          <w:rFonts w:cs="Arial"/>
          <w:lang w:val="fr-CH"/>
        </w:rPr>
        <w:tab/>
      </w:r>
      <w:proofErr w:type="spellStart"/>
      <w:r w:rsidRPr="003A0D2E">
        <w:rPr>
          <w:rFonts w:cs="Arial"/>
          <w:lang w:val="fr-CH"/>
        </w:rPr>
        <w:t>Mindestens</w:t>
      </w:r>
      <w:proofErr w:type="spellEnd"/>
      <w:r w:rsidRPr="003A0D2E">
        <w:rPr>
          <w:rFonts w:cs="Arial"/>
          <w:lang w:val="fr-CH"/>
        </w:rPr>
        <w:t xml:space="preserve"> 60% des finances de </w:t>
      </w:r>
      <w:proofErr w:type="spellStart"/>
      <w:r w:rsidRPr="003A0D2E">
        <w:rPr>
          <w:rFonts w:cs="Arial"/>
          <w:lang w:val="fr-CH"/>
        </w:rPr>
        <w:t>passees</w:t>
      </w:r>
      <w:proofErr w:type="spellEnd"/>
      <w:r w:rsidRPr="003A0D2E">
        <w:rPr>
          <w:rFonts w:cs="Arial"/>
          <w:lang w:val="fr-CH"/>
        </w:rPr>
        <w:t xml:space="preserve"> an </w:t>
      </w:r>
      <w:proofErr w:type="spellStart"/>
      <w:r w:rsidRPr="003A0D2E">
        <w:rPr>
          <w:rFonts w:cs="Arial"/>
          <w:lang w:val="fr-CH"/>
        </w:rPr>
        <w:t>mindestens</w:t>
      </w:r>
      <w:proofErr w:type="spellEnd"/>
      <w:r w:rsidRPr="003A0D2E">
        <w:rPr>
          <w:rFonts w:cs="Arial"/>
          <w:lang w:val="fr-CH"/>
        </w:rPr>
        <w:t xml:space="preserve"> 50% des participants.</w:t>
      </w:r>
    </w:p>
    <w:p w14:paraId="4C89AAFE"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Prix spéciaux</w:t>
      </w:r>
      <w:r w:rsidRPr="003A0D2E">
        <w:rPr>
          <w:rFonts w:cs="Arial"/>
          <w:lang w:val="fr-CH"/>
        </w:rPr>
        <w:tab/>
      </w:r>
      <w:r w:rsidRPr="003A0D2E">
        <w:rPr>
          <w:rFonts w:cs="Arial"/>
          <w:highlight w:val="yellow"/>
          <w:lang w:val="fr-CH"/>
        </w:rPr>
        <w:t>1</w:t>
      </w:r>
      <w:r w:rsidRPr="003A0D2E">
        <w:rPr>
          <w:rFonts w:cs="Arial"/>
          <w:highlight w:val="yellow"/>
          <w:vertAlign w:val="superscript"/>
          <w:lang w:val="fr-CH"/>
        </w:rPr>
        <w:t>er</w:t>
      </w:r>
      <w:r w:rsidRPr="003A0D2E">
        <w:rPr>
          <w:rFonts w:cs="Arial"/>
          <w:highlight w:val="yellow"/>
          <w:lang w:val="fr-CH"/>
        </w:rPr>
        <w:t xml:space="preserve"> prix</w:t>
      </w:r>
      <w:r w:rsidRPr="003A0D2E">
        <w:rPr>
          <w:rFonts w:cs="Arial"/>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600.00</w:t>
      </w:r>
      <w:r w:rsidRPr="003A0D2E">
        <w:rPr>
          <w:rFonts w:cs="Arial"/>
          <w:szCs w:val="22"/>
          <w:highlight w:val="yellow"/>
          <w:lang w:val="fr-CH"/>
        </w:rPr>
        <w:br/>
        <w:t>2</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500.00</w:t>
      </w:r>
      <w:r w:rsidRPr="003A0D2E">
        <w:rPr>
          <w:rFonts w:cs="Arial"/>
          <w:szCs w:val="22"/>
          <w:highlight w:val="yellow"/>
          <w:lang w:val="fr-CH"/>
        </w:rPr>
        <w:br/>
        <w:t>3</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400.00</w:t>
      </w:r>
      <w:r w:rsidRPr="003A0D2E">
        <w:rPr>
          <w:rFonts w:cs="Arial"/>
          <w:szCs w:val="22"/>
          <w:highlight w:val="yellow"/>
          <w:lang w:val="fr-CH"/>
        </w:rPr>
        <w:br/>
        <w:t>4</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300.00</w:t>
      </w:r>
      <w:r w:rsidRPr="003A0D2E">
        <w:rPr>
          <w:rFonts w:cs="Arial"/>
          <w:szCs w:val="22"/>
          <w:highlight w:val="yellow"/>
          <w:lang w:val="fr-CH"/>
        </w:rPr>
        <w:br/>
        <w:t>5</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250.00</w:t>
      </w:r>
      <w:r w:rsidRPr="003A0D2E">
        <w:rPr>
          <w:rFonts w:cs="Arial"/>
          <w:szCs w:val="22"/>
          <w:highlight w:val="yellow"/>
          <w:lang w:val="fr-CH"/>
        </w:rPr>
        <w:br/>
        <w:t>6</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200.00</w:t>
      </w:r>
      <w:r w:rsidRPr="003A0D2E">
        <w:rPr>
          <w:rFonts w:cs="Arial"/>
          <w:szCs w:val="22"/>
          <w:highlight w:val="yellow"/>
          <w:lang w:val="fr-CH"/>
        </w:rPr>
        <w:br/>
        <w:t>7</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150.00</w:t>
      </w:r>
      <w:r w:rsidRPr="003A0D2E">
        <w:rPr>
          <w:rFonts w:cs="Arial"/>
          <w:szCs w:val="22"/>
          <w:highlight w:val="yellow"/>
          <w:lang w:val="fr-CH"/>
        </w:rPr>
        <w:br/>
        <w:t>8</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120.00</w:t>
      </w:r>
    </w:p>
    <w:p w14:paraId="5871A2D2"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D’autres prix peuvent être attribués.</w:t>
      </w:r>
    </w:p>
    <w:p w14:paraId="1A80363F"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highlight w:val="yellow"/>
          <w:lang w:val="fr-CH"/>
        </w:rPr>
      </w:pPr>
      <w:r w:rsidRPr="003A0D2E">
        <w:rPr>
          <w:rFonts w:cs="Arial"/>
          <w:lang w:val="fr-CH"/>
        </w:rPr>
        <w:tab/>
        <w:t>1</w:t>
      </w:r>
      <w:r w:rsidRPr="003A0D2E">
        <w:rPr>
          <w:rFonts w:cs="Arial"/>
          <w:vertAlign w:val="superscript"/>
          <w:lang w:val="fr-CH"/>
        </w:rPr>
        <w:t>er</w:t>
      </w:r>
      <w:r w:rsidRPr="003A0D2E">
        <w:rPr>
          <w:rFonts w:cs="Arial"/>
          <w:lang w:val="fr-CH"/>
        </w:rPr>
        <w:t xml:space="preserve"> prix en espèces: </w:t>
      </w:r>
      <w:r w:rsidRPr="003A0D2E">
        <w:rPr>
          <w:rFonts w:eastAsia="Calibri" w:cs="Arial"/>
          <w:szCs w:val="24"/>
          <w:lang w:val="fr-CH"/>
        </w:rPr>
        <w:t>CHF</w:t>
      </w:r>
      <w:r w:rsidRPr="003A0D2E">
        <w:rPr>
          <w:rFonts w:cs="Arial"/>
          <w:highlight w:val="yellow"/>
          <w:lang w:val="fr-CH"/>
        </w:rPr>
        <w:t xml:space="preserve"> 70.00</w:t>
      </w:r>
      <w:r w:rsidRPr="003A0D2E">
        <w:rPr>
          <w:rFonts w:cs="Arial"/>
          <w:lang w:val="fr-CH"/>
        </w:rPr>
        <w:tab/>
        <w:t xml:space="preserve">dernier prix en espèce: </w:t>
      </w:r>
      <w:r w:rsidRPr="003A0D2E">
        <w:rPr>
          <w:rFonts w:eastAsia="Calibri" w:cs="Arial"/>
          <w:szCs w:val="24"/>
          <w:lang w:val="fr-CH"/>
        </w:rPr>
        <w:t>CHF</w:t>
      </w:r>
      <w:r w:rsidRPr="003A0D2E">
        <w:rPr>
          <w:rFonts w:cs="Arial"/>
          <w:highlight w:val="yellow"/>
          <w:lang w:val="fr-CH"/>
        </w:rPr>
        <w:t xml:space="preserve"> 8.00</w:t>
      </w:r>
    </w:p>
    <w:p w14:paraId="43ADCE34"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Classement</w:t>
      </w:r>
      <w:r w:rsidRPr="003A0D2E">
        <w:rPr>
          <w:rFonts w:cs="Arial"/>
          <w:lang w:val="fr-CH"/>
        </w:rPr>
        <w:tab/>
        <w:t xml:space="preserve">Pour les gagnants de prix spéciaux: en cas d’égalité de points, décision selon les meilleurs coups profonds, jaugés à 100 points, puis les autres coups profonds et ensuite l’âge selon les </w:t>
      </w:r>
      <w:proofErr w:type="spellStart"/>
      <w:r w:rsidRPr="003A0D2E">
        <w:rPr>
          <w:rFonts w:cs="Arial"/>
          <w:lang w:val="fr-CH"/>
        </w:rPr>
        <w:t>RTSp</w:t>
      </w:r>
      <w:proofErr w:type="spellEnd"/>
      <w:r w:rsidRPr="003A0D2E">
        <w:rPr>
          <w:rFonts w:cs="Arial"/>
          <w:lang w:val="fr-CH"/>
        </w:rPr>
        <w:t xml:space="preserve"> de la FST.</w:t>
      </w:r>
    </w:p>
    <w:p w14:paraId="7DCC6705" w14:textId="77777777" w:rsidR="005C1F9A" w:rsidRPr="008B77E1" w:rsidRDefault="005C1F9A" w:rsidP="005C1F9A">
      <w:pPr>
        <w:tabs>
          <w:tab w:val="right" w:pos="-1800"/>
          <w:tab w:val="left" w:pos="2552"/>
          <w:tab w:val="left" w:pos="3420"/>
          <w:tab w:val="right" w:pos="6237"/>
          <w:tab w:val="right" w:pos="7655"/>
          <w:tab w:val="right" w:pos="9356"/>
        </w:tabs>
        <w:spacing w:before="120"/>
        <w:ind w:left="2552" w:hanging="2552"/>
        <w:rPr>
          <w:rFonts w:cs="Arial"/>
          <w:u w:val="single"/>
          <w:lang w:val="en-US"/>
        </w:rPr>
      </w:pPr>
      <w:r w:rsidRPr="008B77E1">
        <w:rPr>
          <w:rFonts w:cs="Arial"/>
          <w:lang w:val="en-US"/>
        </w:rPr>
        <w:t>Distinctions</w:t>
      </w:r>
      <w:r w:rsidRPr="008B77E1">
        <w:rPr>
          <w:rFonts w:cs="Arial"/>
          <w:lang w:val="en-US"/>
        </w:rPr>
        <w:tab/>
      </w:r>
      <w:r w:rsidRPr="008B77E1">
        <w:rPr>
          <w:rFonts w:cs="Arial"/>
          <w:u w:val="single"/>
          <w:lang w:val="en-US"/>
        </w:rPr>
        <w:tab/>
      </w:r>
      <w:r w:rsidRPr="008B77E1">
        <w:rPr>
          <w:rFonts w:cs="Arial"/>
          <w:u w:val="single"/>
          <w:lang w:val="en-US"/>
        </w:rPr>
        <w:tab/>
      </w:r>
      <w:r w:rsidRPr="008B77E1">
        <w:rPr>
          <w:rFonts w:cs="Arial"/>
          <w:sz w:val="16"/>
          <w:u w:val="single"/>
          <w:lang w:val="en-US"/>
        </w:rPr>
        <w:t>E/S/EO</w:t>
      </w:r>
      <w:r w:rsidRPr="008B77E1">
        <w:rPr>
          <w:rFonts w:cs="Arial"/>
          <w:sz w:val="16"/>
          <w:u w:val="single"/>
          <w:lang w:val="en-US"/>
        </w:rPr>
        <w:tab/>
        <w:t>U19/U21/V</w:t>
      </w:r>
      <w:r w:rsidRPr="008B77E1">
        <w:rPr>
          <w:rFonts w:cs="Arial"/>
          <w:sz w:val="16"/>
          <w:u w:val="single"/>
          <w:lang w:val="en-US"/>
        </w:rPr>
        <w:tab/>
        <w:t>U13/U15/U17/SV</w:t>
      </w:r>
    </w:p>
    <w:p w14:paraId="25992B9F" w14:textId="77777777" w:rsidR="005C1F9A" w:rsidRPr="008B77E1" w:rsidRDefault="005C1F9A" w:rsidP="005C1F9A">
      <w:pPr>
        <w:tabs>
          <w:tab w:val="right" w:pos="-1800"/>
          <w:tab w:val="left" w:pos="2552"/>
          <w:tab w:val="left" w:pos="3420"/>
          <w:tab w:val="right" w:pos="6237"/>
          <w:tab w:val="right" w:pos="7371"/>
          <w:tab w:val="right" w:pos="8931"/>
        </w:tabs>
        <w:spacing w:before="120"/>
        <w:ind w:left="2552" w:hanging="2552"/>
        <w:rPr>
          <w:rFonts w:cs="Arial"/>
          <w:lang w:val="en-US"/>
        </w:rPr>
      </w:pPr>
      <w:bookmarkStart w:id="37" w:name="OLE_LINK161"/>
      <w:bookmarkStart w:id="38" w:name="OLE_LINK162"/>
      <w:bookmarkStart w:id="39" w:name="OLE_LINK217"/>
      <w:bookmarkStart w:id="40" w:name="OLE_LINK218"/>
      <w:r w:rsidRPr="008B77E1">
        <w:rPr>
          <w:rFonts w:cs="Arial"/>
          <w:lang w:val="en-US"/>
        </w:rPr>
        <w:tab/>
      </w:r>
      <w:r w:rsidRPr="008B77E1">
        <w:rPr>
          <w:rFonts w:cs="Arial"/>
          <w:highlight w:val="yellow"/>
          <w:lang w:val="en-US"/>
        </w:rPr>
        <w:t xml:space="preserve">F ass 57-03, </w:t>
      </w:r>
      <w:proofErr w:type="spellStart"/>
      <w:r w:rsidRPr="008B77E1">
        <w:rPr>
          <w:rFonts w:cs="Arial"/>
          <w:highlight w:val="yellow"/>
          <w:lang w:val="en-US"/>
        </w:rPr>
        <w:t>Mousqueton</w:t>
      </w:r>
      <w:proofErr w:type="spellEnd"/>
      <w:r w:rsidRPr="008B77E1">
        <w:rPr>
          <w:rFonts w:cs="Arial"/>
          <w:highlight w:val="yellow"/>
          <w:lang w:val="en-US"/>
        </w:rPr>
        <w:tab/>
        <w:t>52</w:t>
      </w:r>
      <w:r w:rsidRPr="008B77E1">
        <w:rPr>
          <w:rFonts w:cs="Arial"/>
          <w:highlight w:val="yellow"/>
          <w:lang w:val="en-US"/>
        </w:rPr>
        <w:tab/>
        <w:t>51</w:t>
      </w:r>
      <w:r w:rsidRPr="008B77E1">
        <w:rPr>
          <w:rFonts w:cs="Arial"/>
          <w:highlight w:val="yellow"/>
          <w:lang w:val="en-US"/>
        </w:rPr>
        <w:tab/>
        <w:t>50</w:t>
      </w:r>
      <w:r w:rsidRPr="008B77E1">
        <w:rPr>
          <w:rFonts w:cs="Arial"/>
          <w:highlight w:val="yellow"/>
          <w:lang w:val="en-US"/>
        </w:rPr>
        <w:br/>
        <w:t>F ass 90</w:t>
      </w:r>
      <w:r w:rsidRPr="008B77E1">
        <w:rPr>
          <w:rFonts w:cs="Arial"/>
          <w:highlight w:val="yellow"/>
          <w:lang w:val="en-US"/>
        </w:rPr>
        <w:tab/>
      </w:r>
      <w:r w:rsidRPr="008B77E1">
        <w:rPr>
          <w:rFonts w:cs="Arial"/>
          <w:highlight w:val="yellow"/>
          <w:lang w:val="en-US"/>
        </w:rPr>
        <w:tab/>
        <w:t>51</w:t>
      </w:r>
      <w:r w:rsidRPr="008B77E1">
        <w:rPr>
          <w:rFonts w:cs="Arial"/>
          <w:highlight w:val="yellow"/>
          <w:lang w:val="en-US"/>
        </w:rPr>
        <w:tab/>
        <w:t>50</w:t>
      </w:r>
      <w:r w:rsidRPr="008B77E1">
        <w:rPr>
          <w:rFonts w:cs="Arial"/>
          <w:highlight w:val="yellow"/>
          <w:lang w:val="en-US"/>
        </w:rPr>
        <w:tab/>
        <w:t>49</w:t>
      </w:r>
      <w:r w:rsidRPr="008B77E1">
        <w:rPr>
          <w:rFonts w:cs="Arial"/>
          <w:highlight w:val="yellow"/>
          <w:lang w:val="en-US"/>
        </w:rPr>
        <w:br/>
        <w:t>F ass 57-02</w:t>
      </w:r>
      <w:r w:rsidRPr="008B77E1">
        <w:rPr>
          <w:rFonts w:cs="Arial"/>
          <w:highlight w:val="yellow"/>
          <w:lang w:val="en-US"/>
        </w:rPr>
        <w:tab/>
        <w:t>49</w:t>
      </w:r>
      <w:r w:rsidRPr="008B77E1">
        <w:rPr>
          <w:rFonts w:cs="Arial"/>
          <w:highlight w:val="yellow"/>
          <w:lang w:val="en-US"/>
        </w:rPr>
        <w:tab/>
        <w:t>48</w:t>
      </w:r>
      <w:r w:rsidRPr="008B77E1">
        <w:rPr>
          <w:rFonts w:cs="Arial"/>
          <w:highlight w:val="yellow"/>
          <w:lang w:val="en-US"/>
        </w:rPr>
        <w:tab/>
        <w:t>47</w:t>
      </w:r>
      <w:bookmarkEnd w:id="37"/>
      <w:bookmarkEnd w:id="38"/>
    </w:p>
    <w:bookmarkEnd w:id="39"/>
    <w:bookmarkEnd w:id="40"/>
    <w:p w14:paraId="002B2F88" w14:textId="77777777" w:rsidR="005C1F9A" w:rsidRPr="003A0D2E" w:rsidRDefault="005C1F9A" w:rsidP="005C1F9A">
      <w:pPr>
        <w:tabs>
          <w:tab w:val="right" w:pos="-1800"/>
          <w:tab w:val="left" w:pos="2520"/>
        </w:tabs>
        <w:spacing w:before="120"/>
        <w:ind w:left="2778" w:hanging="2778"/>
        <w:jc w:val="both"/>
        <w:rPr>
          <w:rFonts w:cs="Arial"/>
          <w:lang w:val="fr-CH"/>
        </w:rPr>
      </w:pPr>
      <w:r w:rsidRPr="003A0D2E">
        <w:rPr>
          <w:rFonts w:cs="Arial"/>
          <w:highlight w:val="yellow"/>
          <w:lang w:val="fr-CH"/>
        </w:rPr>
        <w:t>Dispositions part.</w:t>
      </w:r>
      <w:r w:rsidRPr="003A0D2E">
        <w:rPr>
          <w:rFonts w:cs="Arial"/>
          <w:highlight w:val="yellow"/>
          <w:lang w:val="fr-CH"/>
        </w:rPr>
        <w:tab/>
        <w:t xml:space="preserve">1. La cible «Militaire-Ordonnance» est obligatoire pour tous ceux qui </w:t>
      </w:r>
      <w:proofErr w:type="spellStart"/>
      <w:r w:rsidRPr="003A0D2E">
        <w:rPr>
          <w:rFonts w:cs="Arial"/>
          <w:highlight w:val="yellow"/>
          <w:lang w:val="fr-CH"/>
        </w:rPr>
        <w:t>participents</w:t>
      </w:r>
      <w:proofErr w:type="spellEnd"/>
      <w:r w:rsidRPr="003A0D2E">
        <w:rPr>
          <w:rFonts w:cs="Arial"/>
          <w:highlight w:val="yellow"/>
          <w:lang w:val="fr-CH"/>
        </w:rPr>
        <w:t xml:space="preserve"> au Concours de groupes de la Cat. Ordonnance et elle compte pour le résultat du groupe.</w:t>
      </w:r>
    </w:p>
    <w:p w14:paraId="13CB33CC"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r>
      <w:r w:rsidRPr="003A0D2E">
        <w:rPr>
          <w:rFonts w:cs="Arial"/>
          <w:highlight w:val="yellow"/>
          <w:lang w:val="fr-CH"/>
        </w:rPr>
        <w:t>2. Les participants au Concours de groupes de la Cat. Ordonnance ne peuvent tirer qu’avec des armes d’ordonnance.</w:t>
      </w:r>
    </w:p>
    <w:p w14:paraId="758EE636"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r>
      <w:r w:rsidRPr="003A0D2E">
        <w:rPr>
          <w:rFonts w:cs="Arial"/>
          <w:highlight w:val="yellow"/>
          <w:lang w:val="fr-CH"/>
        </w:rPr>
        <w:t>3. Les ti</w:t>
      </w:r>
      <w:r>
        <w:rPr>
          <w:rFonts w:cs="Arial"/>
          <w:highlight w:val="yellow"/>
          <w:lang w:val="fr-CH"/>
        </w:rPr>
        <w:t>reurs ne peuvent participer au C</w:t>
      </w:r>
      <w:r w:rsidRPr="003A0D2E">
        <w:rPr>
          <w:rFonts w:cs="Arial"/>
          <w:highlight w:val="yellow"/>
          <w:lang w:val="fr-CH"/>
        </w:rPr>
        <w:t>oncours de groupe</w:t>
      </w:r>
      <w:r>
        <w:rPr>
          <w:rFonts w:cs="Arial"/>
          <w:highlight w:val="yellow"/>
          <w:lang w:val="fr-CH"/>
        </w:rPr>
        <w:t>s</w:t>
      </w:r>
      <w:r w:rsidRPr="003A0D2E">
        <w:rPr>
          <w:rFonts w:cs="Arial"/>
          <w:highlight w:val="yellow"/>
          <w:lang w:val="fr-CH"/>
        </w:rPr>
        <w:t xml:space="preserve"> que dans une seule catégorie.</w:t>
      </w:r>
    </w:p>
    <w:p w14:paraId="06228A4E" w14:textId="77777777" w:rsidR="005C1F9A" w:rsidRPr="003A0D2E" w:rsidRDefault="005C1F9A" w:rsidP="005C1F9A">
      <w:pPr>
        <w:tabs>
          <w:tab w:val="right" w:pos="-1800"/>
          <w:tab w:val="left" w:pos="2520"/>
        </w:tabs>
        <w:rPr>
          <w:rFonts w:cs="Arial"/>
          <w:szCs w:val="22"/>
          <w:lang w:val="fr-CH"/>
        </w:rPr>
      </w:pPr>
      <w:r w:rsidRPr="003A0D2E">
        <w:rPr>
          <w:rFonts w:cs="Arial"/>
          <w:szCs w:val="22"/>
          <w:lang w:val="fr-CH"/>
        </w:rPr>
        <w:br w:type="page"/>
      </w:r>
    </w:p>
    <w:p w14:paraId="7620928C" w14:textId="77777777" w:rsidR="005C1F9A" w:rsidRPr="003A0D2E" w:rsidRDefault="005C1F9A" w:rsidP="005C1F9A">
      <w:pPr>
        <w:shd w:val="clear" w:color="auto" w:fill="66FF33"/>
        <w:tabs>
          <w:tab w:val="right" w:pos="-1843"/>
          <w:tab w:val="right" w:pos="10206"/>
          <w:tab w:val="right" w:pos="14884"/>
        </w:tabs>
        <w:rPr>
          <w:rFonts w:cs="Arial"/>
          <w:b/>
          <w:sz w:val="36"/>
          <w:szCs w:val="36"/>
          <w:lang w:val="fr-CH"/>
        </w:rPr>
      </w:pPr>
      <w:r w:rsidRPr="003A0D2E">
        <w:rPr>
          <w:rFonts w:cs="Arial"/>
          <w:b/>
          <w:sz w:val="36"/>
          <w:szCs w:val="36"/>
          <w:lang w:val="fr-CH"/>
        </w:rPr>
        <w:lastRenderedPageBreak/>
        <w:t>Répartition</w:t>
      </w:r>
      <w:r w:rsidRPr="003A0D2E">
        <w:rPr>
          <w:rFonts w:cs="Arial"/>
          <w:b/>
          <w:sz w:val="36"/>
          <w:szCs w:val="36"/>
          <w:lang w:val="fr-CH"/>
        </w:rPr>
        <w:tab/>
        <w:t>F300</w:t>
      </w:r>
    </w:p>
    <w:p w14:paraId="5AA2F83F"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391A7E9A"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bookmarkStart w:id="41" w:name="OLE_LINK158"/>
      <w:bookmarkStart w:id="42" w:name="OLE_LINK159"/>
      <w:bookmarkStart w:id="43" w:name="OLE_LINK160"/>
      <w:r w:rsidRPr="003A0D2E">
        <w:rPr>
          <w:rFonts w:cs="Arial"/>
          <w:highlight w:val="yellow"/>
          <w:lang w:val="fr-CH"/>
        </w:rPr>
        <w:t>Catégories d’armes</w:t>
      </w:r>
      <w:r w:rsidRPr="003A0D2E">
        <w:rPr>
          <w:rFonts w:cs="Arial"/>
          <w:highlight w:val="yellow"/>
          <w:lang w:val="fr-CH"/>
        </w:rPr>
        <w:tab/>
        <w:t xml:space="preserve">Cat. A </w:t>
      </w:r>
      <w:r w:rsidRPr="003A0D2E">
        <w:rPr>
          <w:rFonts w:cs="Arial"/>
          <w:highlight w:val="yellow"/>
          <w:lang w:val="fr-CH"/>
        </w:rPr>
        <w:tab/>
      </w:r>
      <w:r w:rsidRPr="003A0D2E">
        <w:rPr>
          <w:rFonts w:cs="Arial"/>
          <w:lang w:val="fr-CH"/>
        </w:rPr>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r w:rsidRPr="003A0D2E">
        <w:rPr>
          <w:rFonts w:cs="Arial"/>
          <w:highlight w:val="yellow"/>
          <w:lang w:val="fr-CH"/>
        </w:rPr>
        <w:br/>
        <w:t xml:space="preserve">Cat. D </w:t>
      </w:r>
      <w:r w:rsidRPr="003A0D2E">
        <w:rPr>
          <w:rFonts w:cs="Arial"/>
          <w:highlight w:val="yellow"/>
          <w:lang w:val="fr-CH"/>
        </w:rPr>
        <w:tab/>
      </w:r>
      <w:r w:rsidRPr="003A0D2E">
        <w:rPr>
          <w:rFonts w:cs="Arial"/>
          <w:lang w:val="fr-CH"/>
        </w:rPr>
        <w:t>Ordonnance D</w:t>
      </w:r>
      <w:r w:rsidRPr="003A0D2E">
        <w:rPr>
          <w:rFonts w:cs="Arial"/>
          <w:lang w:val="fr-CH"/>
        </w:rPr>
        <w:tab/>
      </w:r>
      <w:r w:rsidRPr="003A0D2E">
        <w:rPr>
          <w:rFonts w:cs="Arial"/>
          <w:lang w:val="fr-CH"/>
        </w:rPr>
        <w:tab/>
      </w:r>
      <w:r w:rsidRPr="003A0D2E">
        <w:rPr>
          <w:rFonts w:cs="Arial"/>
          <w:highlight w:val="yellow"/>
          <w:lang w:val="fr-CH"/>
        </w:rPr>
        <w:t>Fusil d’assaut 57-03, Mousqueton</w:t>
      </w:r>
      <w:r w:rsidRPr="003A0D2E">
        <w:rPr>
          <w:rFonts w:cs="Arial"/>
          <w:highlight w:val="yellow"/>
          <w:lang w:val="fr-CH"/>
        </w:rPr>
        <w:br/>
        <w:t xml:space="preserve">Cat. E </w:t>
      </w:r>
      <w:r w:rsidRPr="003A0D2E">
        <w:rPr>
          <w:rFonts w:cs="Arial"/>
          <w:highlight w:val="yellow"/>
          <w:lang w:val="fr-CH"/>
        </w:rPr>
        <w:tab/>
      </w:r>
      <w:r w:rsidRPr="003A0D2E">
        <w:rPr>
          <w:rFonts w:cs="Arial"/>
          <w:lang w:val="fr-CH"/>
        </w:rPr>
        <w:t>Ordonnance E</w:t>
      </w:r>
      <w:r w:rsidRPr="003A0D2E">
        <w:rPr>
          <w:rFonts w:cs="Arial"/>
          <w:lang w:val="fr-CH"/>
        </w:rPr>
        <w:tab/>
      </w:r>
      <w:r w:rsidRPr="003A0D2E">
        <w:rPr>
          <w:rFonts w:cs="Arial"/>
          <w:lang w:val="fr-CH"/>
        </w:rPr>
        <w:tab/>
      </w:r>
      <w:r w:rsidRPr="003A0D2E">
        <w:rPr>
          <w:rFonts w:cs="Arial"/>
          <w:highlight w:val="yellow"/>
          <w:lang w:val="fr-CH"/>
        </w:rPr>
        <w:t>Fusils d’assaut 90, 57-02</w:t>
      </w:r>
    </w:p>
    <w:bookmarkEnd w:id="41"/>
    <w:bookmarkEnd w:id="42"/>
    <w:bookmarkEnd w:id="43"/>
    <w:p w14:paraId="48779B22" w14:textId="77777777" w:rsidR="005C1F9A" w:rsidRPr="003A0D2E" w:rsidRDefault="005C1F9A" w:rsidP="005C1F9A">
      <w:pPr>
        <w:tabs>
          <w:tab w:val="right" w:pos="-1800"/>
          <w:tab w:val="left" w:pos="2520"/>
          <w:tab w:val="left" w:pos="4320"/>
        </w:tabs>
        <w:spacing w:before="120"/>
        <w:rPr>
          <w:rFonts w:cs="Arial"/>
          <w:highlight w:val="yellow"/>
          <w:lang w:val="fr-CH"/>
        </w:rPr>
      </w:pPr>
      <w:r w:rsidRPr="003A0D2E">
        <w:rPr>
          <w:rFonts w:cs="Arial"/>
          <w:highlight w:val="yellow"/>
          <w:lang w:val="fr-CH"/>
        </w:rPr>
        <w:t>Cible</w:t>
      </w:r>
      <w:r w:rsidRPr="003A0D2E">
        <w:rPr>
          <w:rFonts w:cs="Arial"/>
          <w:highlight w:val="yellow"/>
          <w:lang w:val="fr-CH"/>
        </w:rPr>
        <w:tab/>
        <w:t>A10</w:t>
      </w:r>
    </w:p>
    <w:p w14:paraId="2F87423E" w14:textId="77777777" w:rsidR="005C1F9A" w:rsidRPr="003A0D2E" w:rsidRDefault="005C1F9A" w:rsidP="005C1F9A">
      <w:pPr>
        <w:tabs>
          <w:tab w:val="right" w:pos="-1800"/>
          <w:tab w:val="left" w:pos="2520"/>
        </w:tabs>
        <w:spacing w:before="120"/>
        <w:rPr>
          <w:rFonts w:cs="Arial"/>
          <w:lang w:val="fr-CH"/>
        </w:rPr>
      </w:pPr>
      <w:r w:rsidRPr="003A0D2E">
        <w:rPr>
          <w:rFonts w:cs="Arial"/>
          <w:highlight w:val="yellow"/>
          <w:lang w:val="fr-CH"/>
        </w:rPr>
        <w:t>Programme de tir</w:t>
      </w:r>
      <w:r w:rsidRPr="003A0D2E">
        <w:rPr>
          <w:rFonts w:cs="Arial"/>
          <w:highlight w:val="yellow"/>
          <w:lang w:val="fr-CH"/>
        </w:rPr>
        <w:tab/>
        <w:t xml:space="preserve">6 coups, </w:t>
      </w:r>
      <w:proofErr w:type="spellStart"/>
      <w:r w:rsidRPr="003A0D2E">
        <w:rPr>
          <w:rFonts w:cs="Arial"/>
          <w:highlight w:val="yellow"/>
          <w:lang w:val="fr-CH"/>
        </w:rPr>
        <w:t>c.p.c</w:t>
      </w:r>
      <w:proofErr w:type="spellEnd"/>
      <w:r w:rsidRPr="003A0D2E">
        <w:rPr>
          <w:rFonts w:cs="Arial"/>
          <w:highlight w:val="yellow"/>
          <w:lang w:val="fr-CH"/>
        </w:rPr>
        <w:t>.</w:t>
      </w:r>
    </w:p>
    <w:p w14:paraId="730504A9"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w:t>
      </w:r>
      <w:r w:rsidRPr="003A0D2E">
        <w:rPr>
          <w:rFonts w:cs="Arial"/>
          <w:lang w:val="fr-CH"/>
        </w:rPr>
        <w:tab/>
        <w:t>Fusils standards couché, bras franc</w:t>
      </w:r>
      <w:r w:rsidRPr="003A0D2E">
        <w:rPr>
          <w:rFonts w:cs="Arial"/>
          <w:lang w:val="fr-CH"/>
        </w:rPr>
        <w:br/>
        <w:t>Fusils libres non couché</w:t>
      </w:r>
      <w:r w:rsidRPr="003A0D2E">
        <w:rPr>
          <w:rFonts w:cs="Arial"/>
          <w:lang w:val="fr-CH"/>
        </w:rPr>
        <w:br/>
        <w:t>Fusils d’assaut sur bipied</w:t>
      </w:r>
    </w:p>
    <w:p w14:paraId="2290B3D1"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Mousqueton couché, bras franc, appuyé ou sur bipied</w:t>
      </w:r>
    </w:p>
    <w:p w14:paraId="244F2C79"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ab/>
        <w:t xml:space="preserve">Les </w:t>
      </w:r>
      <w:r>
        <w:rPr>
          <w:rFonts w:cs="Arial"/>
          <w:lang w:val="fr-CH"/>
        </w:rPr>
        <w:t>Vétér</w:t>
      </w:r>
      <w:r w:rsidRPr="003A0D2E">
        <w:rPr>
          <w:rFonts w:cs="Arial"/>
          <w:lang w:val="fr-CH"/>
        </w:rPr>
        <w:t>ans peuvent tirer avec les Fusils libres couchés, bras franc, les S</w:t>
      </w:r>
      <w:r>
        <w:rPr>
          <w:rFonts w:cs="Arial"/>
          <w:lang w:val="fr-CH"/>
        </w:rPr>
        <w:t>eniors vétér</w:t>
      </w:r>
      <w:r w:rsidRPr="003A0D2E">
        <w:rPr>
          <w:rFonts w:cs="Arial"/>
          <w:lang w:val="fr-CH"/>
        </w:rPr>
        <w:t>ans appuyés</w:t>
      </w:r>
    </w:p>
    <w:p w14:paraId="0C69E5BE" w14:textId="77777777" w:rsidR="005C1F9A" w:rsidRPr="003A0D2E" w:rsidRDefault="005C1F9A" w:rsidP="005C1F9A">
      <w:pPr>
        <w:tabs>
          <w:tab w:val="right" w:pos="-1800"/>
          <w:tab w:val="left" w:pos="2552"/>
        </w:tabs>
        <w:spacing w:before="60"/>
        <w:rPr>
          <w:rFonts w:cs="Arial"/>
          <w:sz w:val="20"/>
          <w:szCs w:val="22"/>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szCs w:val="22"/>
          <w:highlight w:val="yellow"/>
          <w:lang w:val="fr-CH"/>
        </w:rPr>
        <w:t xml:space="preserve"> 22.00</w:t>
      </w:r>
      <w:r w:rsidRPr="003A0D2E">
        <w:rPr>
          <w:rFonts w:cs="Arial"/>
          <w:szCs w:val="22"/>
          <w:lang w:val="fr-CH"/>
        </w:rPr>
        <w:br/>
      </w:r>
      <w:r w:rsidRPr="003A0D2E">
        <w:rPr>
          <w:rFonts w:cs="Arial"/>
          <w:sz w:val="20"/>
          <w:szCs w:val="22"/>
          <w:lang w:val="fr-CH"/>
        </w:rPr>
        <w:tab/>
      </w:r>
      <w:r w:rsidRPr="003A0D2E">
        <w:rPr>
          <w:rFonts w:cs="Arial"/>
          <w:sz w:val="20"/>
          <w:szCs w:val="22"/>
          <w:highlight w:val="yellow"/>
          <w:lang w:val="fr-CH"/>
        </w:rPr>
        <w:t>(CHF 19.00 finance de passe, CHF 2.10 munition, CHF 0.90 taxe environnementale)</w:t>
      </w:r>
    </w:p>
    <w:p w14:paraId="559F5DF3"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szCs w:val="22"/>
          <w:lang w:val="fr-CH"/>
        </w:rPr>
        <w:t>Dotation</w:t>
      </w:r>
      <w:r w:rsidRPr="003A0D2E">
        <w:rPr>
          <w:rFonts w:cs="Arial"/>
          <w:szCs w:val="22"/>
          <w:lang w:val="fr-CH"/>
        </w:rPr>
        <w:tab/>
        <w:t>Au moins 60% des finances de passes de chaque catégorie sont répartis immé</w:t>
      </w:r>
      <w:r w:rsidRPr="003A0D2E">
        <w:rPr>
          <w:rFonts w:cs="Arial"/>
          <w:lang w:val="fr-CH"/>
        </w:rPr>
        <w:t>diatement. Si la répartition immédiate n’atteint pas au moins le 50% du produit des finances de passe par catégorie, le montant total de la différence sera versé après coup à titre d’amélioration ou d’élargissement de la dotation. Si la répartition immédiate se situe entre et 50-60%, le montant de la différence est attribué à la Compétition des sociétés.</w:t>
      </w:r>
    </w:p>
    <w:p w14:paraId="5DE40865" w14:textId="77777777" w:rsidR="005C1F9A" w:rsidRPr="003A0D2E" w:rsidRDefault="005C1F9A" w:rsidP="005C1F9A">
      <w:pPr>
        <w:tabs>
          <w:tab w:val="right" w:pos="-1800"/>
          <w:tab w:val="left" w:pos="2552"/>
          <w:tab w:val="left" w:pos="4111"/>
          <w:tab w:val="decimal" w:pos="5529"/>
          <w:tab w:val="left" w:pos="5812"/>
          <w:tab w:val="decimal" w:pos="7088"/>
          <w:tab w:val="left" w:pos="7655"/>
        </w:tabs>
        <w:spacing w:before="120"/>
        <w:rPr>
          <w:rFonts w:cs="Arial"/>
          <w:u w:val="single"/>
          <w:lang w:val="fr-CH"/>
        </w:rPr>
      </w:pPr>
      <w:bookmarkStart w:id="44" w:name="OLE_LINK204"/>
      <w:bookmarkStart w:id="45" w:name="OLE_LINK205"/>
      <w:bookmarkStart w:id="46" w:name="OLE_LINK216"/>
      <w:r w:rsidRPr="003A0D2E">
        <w:rPr>
          <w:rFonts w:cs="Arial"/>
          <w:lang w:val="fr-CH"/>
        </w:rPr>
        <w:t>Répartition immédiate</w:t>
      </w:r>
      <w:bookmarkEnd w:id="44"/>
      <w:bookmarkEnd w:id="45"/>
      <w:bookmarkEnd w:id="46"/>
      <w:r w:rsidRPr="003A0D2E">
        <w:rPr>
          <w:rFonts w:cs="Arial"/>
          <w:lang w:val="fr-CH"/>
        </w:rPr>
        <w:tab/>
      </w:r>
      <w:r w:rsidRPr="003A0D2E">
        <w:rPr>
          <w:rFonts w:cs="Arial"/>
          <w:u w:val="single"/>
          <w:lang w:val="fr-CH"/>
        </w:rPr>
        <w:tab/>
        <w:t>Sport</w:t>
      </w:r>
      <w:r w:rsidRPr="003A0D2E">
        <w:rPr>
          <w:rFonts w:cs="Arial"/>
          <w:u w:val="single"/>
          <w:lang w:val="fr-CH"/>
        </w:rPr>
        <w:tab/>
      </w:r>
      <w:r w:rsidRPr="003A0D2E">
        <w:rPr>
          <w:rFonts w:cs="Arial"/>
          <w:u w:val="single"/>
          <w:lang w:val="fr-CH"/>
        </w:rPr>
        <w:tab/>
        <w:t xml:space="preserve">Ordonnance </w:t>
      </w:r>
      <w:proofErr w:type="spellStart"/>
      <w:r w:rsidRPr="003A0D2E">
        <w:rPr>
          <w:rFonts w:cs="Arial"/>
          <w:u w:val="single"/>
          <w:lang w:val="fr-CH"/>
        </w:rPr>
        <w:t>D</w:t>
      </w:r>
      <w:r w:rsidRPr="003A0D2E">
        <w:rPr>
          <w:rFonts w:cs="Arial"/>
          <w:u w:val="single"/>
          <w:lang w:val="fr-CH"/>
        </w:rPr>
        <w:tab/>
        <w:t>Ordonnance</w:t>
      </w:r>
      <w:proofErr w:type="spellEnd"/>
      <w:r w:rsidRPr="003A0D2E">
        <w:rPr>
          <w:rFonts w:cs="Arial"/>
          <w:u w:val="single"/>
          <w:lang w:val="fr-CH"/>
        </w:rPr>
        <w:t xml:space="preserve"> E</w:t>
      </w:r>
    </w:p>
    <w:p w14:paraId="1022F1B9" w14:textId="77777777" w:rsidR="005C1F9A" w:rsidRPr="003A0D2E" w:rsidRDefault="005C1F9A" w:rsidP="005C1F9A">
      <w:pPr>
        <w:tabs>
          <w:tab w:val="right" w:pos="-1800"/>
          <w:tab w:val="left" w:pos="2552"/>
          <w:tab w:val="left" w:pos="4111"/>
          <w:tab w:val="decimal" w:pos="4962"/>
          <w:tab w:val="left" w:pos="5812"/>
          <w:tab w:val="decimal" w:pos="6663"/>
          <w:tab w:val="left" w:pos="7655"/>
          <w:tab w:val="decimal" w:pos="8647"/>
        </w:tabs>
        <w:spacing w:before="120"/>
        <w:ind w:left="2552" w:hanging="2552"/>
        <w:rPr>
          <w:rFonts w:cs="Arial"/>
          <w:szCs w:val="22"/>
          <w:lang w:val="fr-CH"/>
        </w:rPr>
      </w:pPr>
      <w:r w:rsidRPr="003A0D2E">
        <w:rPr>
          <w:rFonts w:cs="Arial"/>
          <w:lang w:val="fr-CH"/>
        </w:rPr>
        <w:tab/>
        <w:t>60 points</w:t>
      </w:r>
      <w:r w:rsidRPr="003A0D2E">
        <w:rPr>
          <w:rFonts w:cs="Arial"/>
          <w:lang w:val="fr-CH"/>
        </w:rPr>
        <w:tab/>
      </w:r>
      <w:r w:rsidRPr="003A0D2E">
        <w:rPr>
          <w:rFonts w:cs="Arial"/>
          <w:szCs w:val="22"/>
          <w:highlight w:val="yellow"/>
          <w:lang w:val="fr-CH"/>
        </w:rPr>
        <w:t>CHF</w:t>
      </w:r>
      <w:r w:rsidRPr="003A0D2E">
        <w:rPr>
          <w:rFonts w:cs="Arial"/>
          <w:szCs w:val="22"/>
          <w:highlight w:val="yellow"/>
          <w:lang w:val="fr-CH"/>
        </w:rPr>
        <w:tab/>
        <w:t>70.00</w:t>
      </w:r>
      <w:r w:rsidRPr="003A0D2E">
        <w:rPr>
          <w:rFonts w:cs="Arial"/>
          <w:szCs w:val="22"/>
          <w:highlight w:val="yellow"/>
          <w:lang w:val="fr-CH"/>
        </w:rPr>
        <w:tab/>
        <w:t>CHF</w:t>
      </w:r>
      <w:r w:rsidRPr="003A0D2E">
        <w:rPr>
          <w:rFonts w:cs="Arial"/>
          <w:szCs w:val="22"/>
          <w:highlight w:val="yellow"/>
          <w:lang w:val="fr-CH"/>
        </w:rPr>
        <w:tab/>
        <w:t>90.00</w:t>
      </w:r>
      <w:r w:rsidRPr="003A0D2E">
        <w:rPr>
          <w:rFonts w:cs="Arial"/>
          <w:szCs w:val="22"/>
          <w:highlight w:val="yellow"/>
          <w:lang w:val="fr-CH"/>
        </w:rPr>
        <w:tab/>
        <w:t>CHF</w:t>
      </w:r>
      <w:r w:rsidRPr="003A0D2E">
        <w:rPr>
          <w:rFonts w:cs="Arial"/>
          <w:szCs w:val="22"/>
          <w:highlight w:val="yellow"/>
          <w:lang w:val="fr-CH"/>
        </w:rPr>
        <w:tab/>
        <w:t>100.00</w:t>
      </w:r>
      <w:r w:rsidRPr="003A0D2E">
        <w:rPr>
          <w:rFonts w:cs="Arial"/>
          <w:szCs w:val="22"/>
          <w:lang w:val="fr-CH"/>
        </w:rPr>
        <w:br/>
        <w:t>59 points</w:t>
      </w:r>
      <w:r w:rsidRPr="003A0D2E">
        <w:rPr>
          <w:rFonts w:cs="Arial"/>
          <w:szCs w:val="22"/>
          <w:lang w:val="fr-CH"/>
        </w:rPr>
        <w:tab/>
      </w:r>
      <w:r w:rsidRPr="003A0D2E">
        <w:rPr>
          <w:rFonts w:cs="Arial"/>
          <w:szCs w:val="22"/>
          <w:highlight w:val="yellow"/>
          <w:lang w:val="fr-CH"/>
        </w:rPr>
        <w:t>CHF</w:t>
      </w:r>
      <w:r w:rsidRPr="003A0D2E">
        <w:rPr>
          <w:rFonts w:cs="Arial"/>
          <w:szCs w:val="22"/>
          <w:highlight w:val="yellow"/>
          <w:lang w:val="fr-CH"/>
        </w:rPr>
        <w:tab/>
        <w:t>30.00</w:t>
      </w:r>
      <w:r w:rsidRPr="003A0D2E">
        <w:rPr>
          <w:rFonts w:cs="Arial"/>
          <w:szCs w:val="22"/>
          <w:highlight w:val="yellow"/>
          <w:lang w:val="fr-CH"/>
        </w:rPr>
        <w:tab/>
        <w:t>CHF</w:t>
      </w:r>
      <w:r w:rsidRPr="003A0D2E">
        <w:rPr>
          <w:rFonts w:cs="Arial"/>
          <w:szCs w:val="22"/>
          <w:highlight w:val="yellow"/>
          <w:lang w:val="fr-CH"/>
        </w:rPr>
        <w:tab/>
        <w:t>70.00</w:t>
      </w:r>
      <w:r w:rsidRPr="003A0D2E">
        <w:rPr>
          <w:rFonts w:cs="Arial"/>
          <w:szCs w:val="22"/>
          <w:highlight w:val="yellow"/>
          <w:lang w:val="fr-CH"/>
        </w:rPr>
        <w:tab/>
        <w:t>CHF</w:t>
      </w:r>
      <w:r w:rsidRPr="003A0D2E">
        <w:rPr>
          <w:rFonts w:cs="Arial"/>
          <w:szCs w:val="22"/>
          <w:highlight w:val="yellow"/>
          <w:lang w:val="fr-CH"/>
        </w:rPr>
        <w:tab/>
        <w:t>75.00</w:t>
      </w:r>
      <w:r w:rsidRPr="003A0D2E">
        <w:rPr>
          <w:rFonts w:cs="Arial"/>
          <w:szCs w:val="22"/>
          <w:lang w:val="fr-CH"/>
        </w:rPr>
        <w:br/>
        <w:t>58 points</w:t>
      </w:r>
      <w:r w:rsidRPr="003A0D2E">
        <w:rPr>
          <w:rFonts w:cs="Arial"/>
          <w:szCs w:val="22"/>
          <w:lang w:val="fr-CH"/>
        </w:rPr>
        <w:tab/>
      </w:r>
      <w:r w:rsidRPr="003A0D2E">
        <w:rPr>
          <w:rFonts w:cs="Arial"/>
          <w:szCs w:val="22"/>
          <w:highlight w:val="yellow"/>
          <w:lang w:val="fr-CH"/>
        </w:rPr>
        <w:t>CHF</w:t>
      </w:r>
      <w:r w:rsidRPr="003A0D2E">
        <w:rPr>
          <w:rFonts w:cs="Arial"/>
          <w:szCs w:val="22"/>
          <w:highlight w:val="yellow"/>
          <w:lang w:val="fr-CH"/>
        </w:rPr>
        <w:tab/>
        <w:t>22.00</w:t>
      </w:r>
      <w:r w:rsidRPr="003A0D2E">
        <w:rPr>
          <w:rFonts w:cs="Arial"/>
          <w:szCs w:val="22"/>
          <w:highlight w:val="yellow"/>
          <w:lang w:val="fr-CH"/>
        </w:rPr>
        <w:tab/>
        <w:t>CHF</w:t>
      </w:r>
      <w:r w:rsidRPr="003A0D2E">
        <w:rPr>
          <w:rFonts w:cs="Arial"/>
          <w:szCs w:val="22"/>
          <w:highlight w:val="yellow"/>
          <w:lang w:val="fr-CH"/>
        </w:rPr>
        <w:tab/>
        <w:t>50.00</w:t>
      </w:r>
      <w:r w:rsidRPr="003A0D2E">
        <w:rPr>
          <w:rFonts w:cs="Arial"/>
          <w:szCs w:val="22"/>
          <w:highlight w:val="yellow"/>
          <w:lang w:val="fr-CH"/>
        </w:rPr>
        <w:tab/>
        <w:t>CHF</w:t>
      </w:r>
      <w:r w:rsidRPr="003A0D2E">
        <w:rPr>
          <w:rFonts w:cs="Arial"/>
          <w:szCs w:val="22"/>
          <w:highlight w:val="yellow"/>
          <w:lang w:val="fr-CH"/>
        </w:rPr>
        <w:tab/>
        <w:t>55.00</w:t>
      </w:r>
      <w:r w:rsidRPr="003A0D2E">
        <w:rPr>
          <w:rFonts w:cs="Arial"/>
          <w:szCs w:val="22"/>
          <w:lang w:val="fr-CH"/>
        </w:rPr>
        <w:br/>
        <w:t>57 points</w:t>
      </w:r>
      <w:r w:rsidRPr="003A0D2E">
        <w:rPr>
          <w:rFonts w:cs="Arial"/>
          <w:szCs w:val="22"/>
          <w:lang w:val="fr-CH"/>
        </w:rPr>
        <w:tab/>
      </w:r>
      <w:r w:rsidRPr="003A0D2E">
        <w:rPr>
          <w:rFonts w:cs="Arial"/>
          <w:szCs w:val="22"/>
          <w:highlight w:val="yellow"/>
          <w:lang w:val="fr-CH"/>
        </w:rPr>
        <w:t>CHF</w:t>
      </w:r>
      <w:r w:rsidRPr="003A0D2E">
        <w:rPr>
          <w:rFonts w:cs="Arial"/>
          <w:szCs w:val="22"/>
          <w:highlight w:val="yellow"/>
          <w:lang w:val="fr-CH"/>
        </w:rPr>
        <w:tab/>
        <w:t>15.00</w:t>
      </w:r>
      <w:r w:rsidRPr="003A0D2E">
        <w:rPr>
          <w:rFonts w:cs="Arial"/>
          <w:szCs w:val="22"/>
          <w:highlight w:val="yellow"/>
          <w:lang w:val="fr-CH"/>
        </w:rPr>
        <w:tab/>
        <w:t>CHF</w:t>
      </w:r>
      <w:r w:rsidRPr="003A0D2E">
        <w:rPr>
          <w:rFonts w:cs="Arial"/>
          <w:szCs w:val="22"/>
          <w:highlight w:val="yellow"/>
          <w:lang w:val="fr-CH"/>
        </w:rPr>
        <w:tab/>
        <w:t>35.00</w:t>
      </w:r>
      <w:r w:rsidRPr="003A0D2E">
        <w:rPr>
          <w:rFonts w:cs="Arial"/>
          <w:szCs w:val="22"/>
          <w:highlight w:val="yellow"/>
          <w:lang w:val="fr-CH"/>
        </w:rPr>
        <w:tab/>
        <w:t>CHF</w:t>
      </w:r>
      <w:r w:rsidRPr="003A0D2E">
        <w:rPr>
          <w:rFonts w:cs="Arial"/>
          <w:szCs w:val="22"/>
          <w:highlight w:val="yellow"/>
          <w:lang w:val="fr-CH"/>
        </w:rPr>
        <w:tab/>
        <w:t>40.00</w:t>
      </w:r>
      <w:r w:rsidRPr="003A0D2E">
        <w:rPr>
          <w:rFonts w:cs="Arial"/>
          <w:szCs w:val="22"/>
          <w:lang w:val="fr-CH"/>
        </w:rPr>
        <w:br/>
        <w:t>56 points</w:t>
      </w:r>
      <w:r w:rsidRPr="003A0D2E">
        <w:rPr>
          <w:rFonts w:cs="Arial"/>
          <w:szCs w:val="22"/>
          <w:lang w:val="fr-CH"/>
        </w:rPr>
        <w:tab/>
      </w:r>
      <w:r w:rsidRPr="003A0D2E">
        <w:rPr>
          <w:rFonts w:cs="Arial"/>
          <w:szCs w:val="22"/>
          <w:highlight w:val="yellow"/>
          <w:lang w:val="fr-CH"/>
        </w:rPr>
        <w:t>CHF</w:t>
      </w:r>
      <w:r w:rsidRPr="003A0D2E">
        <w:rPr>
          <w:rFonts w:cs="Arial"/>
          <w:szCs w:val="22"/>
          <w:highlight w:val="yellow"/>
          <w:lang w:val="fr-CH"/>
        </w:rPr>
        <w:tab/>
        <w:t>11.00</w:t>
      </w:r>
      <w:r w:rsidRPr="003A0D2E">
        <w:rPr>
          <w:rFonts w:cs="Arial"/>
          <w:szCs w:val="22"/>
          <w:highlight w:val="yellow"/>
          <w:lang w:val="fr-CH"/>
        </w:rPr>
        <w:tab/>
        <w:t>CHF</w:t>
      </w:r>
      <w:r w:rsidRPr="003A0D2E">
        <w:rPr>
          <w:rFonts w:cs="Arial"/>
          <w:szCs w:val="22"/>
          <w:highlight w:val="yellow"/>
          <w:lang w:val="fr-CH"/>
        </w:rPr>
        <w:tab/>
        <w:t>25.00</w:t>
      </w:r>
      <w:r w:rsidRPr="003A0D2E">
        <w:rPr>
          <w:rFonts w:cs="Arial"/>
          <w:szCs w:val="22"/>
          <w:highlight w:val="yellow"/>
          <w:lang w:val="fr-CH"/>
        </w:rPr>
        <w:tab/>
        <w:t>CHF</w:t>
      </w:r>
      <w:r w:rsidRPr="003A0D2E">
        <w:rPr>
          <w:rFonts w:cs="Arial"/>
          <w:szCs w:val="22"/>
          <w:highlight w:val="yellow"/>
          <w:lang w:val="fr-CH"/>
        </w:rPr>
        <w:tab/>
        <w:t>30.00</w:t>
      </w:r>
      <w:r w:rsidRPr="003A0D2E">
        <w:rPr>
          <w:rFonts w:cs="Arial"/>
          <w:szCs w:val="22"/>
          <w:lang w:val="fr-CH"/>
        </w:rPr>
        <w:br/>
        <w:t>55 points</w:t>
      </w:r>
      <w:r w:rsidRPr="003A0D2E">
        <w:rPr>
          <w:rFonts w:cs="Arial"/>
          <w:szCs w:val="22"/>
          <w:lang w:val="fr-CH"/>
        </w:rPr>
        <w:tab/>
      </w:r>
      <w:r w:rsidRPr="003A0D2E">
        <w:rPr>
          <w:rFonts w:cs="Arial"/>
          <w:szCs w:val="22"/>
          <w:highlight w:val="yellow"/>
          <w:lang w:val="fr-CH"/>
        </w:rPr>
        <w:t>CHF</w:t>
      </w:r>
      <w:r w:rsidRPr="003A0D2E">
        <w:rPr>
          <w:rFonts w:cs="Arial"/>
          <w:szCs w:val="22"/>
          <w:highlight w:val="yellow"/>
          <w:lang w:val="fr-CH"/>
        </w:rPr>
        <w:tab/>
        <w:t>8.00</w:t>
      </w:r>
      <w:r w:rsidRPr="003A0D2E">
        <w:rPr>
          <w:rFonts w:cs="Arial"/>
          <w:szCs w:val="22"/>
          <w:highlight w:val="yellow"/>
          <w:lang w:val="fr-CH"/>
        </w:rPr>
        <w:tab/>
        <w:t>CHF</w:t>
      </w:r>
      <w:r w:rsidRPr="003A0D2E">
        <w:rPr>
          <w:rFonts w:cs="Arial"/>
          <w:szCs w:val="22"/>
          <w:highlight w:val="yellow"/>
          <w:lang w:val="fr-CH"/>
        </w:rPr>
        <w:tab/>
        <w:t>20.00</w:t>
      </w:r>
      <w:r w:rsidRPr="003A0D2E">
        <w:rPr>
          <w:rFonts w:cs="Arial"/>
          <w:szCs w:val="22"/>
          <w:highlight w:val="yellow"/>
          <w:lang w:val="fr-CH"/>
        </w:rPr>
        <w:tab/>
        <w:t>CHF</w:t>
      </w:r>
      <w:r w:rsidRPr="003A0D2E">
        <w:rPr>
          <w:rFonts w:cs="Arial"/>
          <w:szCs w:val="22"/>
          <w:highlight w:val="yellow"/>
          <w:lang w:val="fr-CH"/>
        </w:rPr>
        <w:tab/>
        <w:t>22.00</w:t>
      </w:r>
      <w:r w:rsidRPr="003A0D2E">
        <w:rPr>
          <w:rFonts w:cs="Arial"/>
          <w:szCs w:val="22"/>
          <w:lang w:val="fr-CH"/>
        </w:rPr>
        <w:br/>
        <w:t>54 points</w:t>
      </w:r>
      <w:r w:rsidRPr="003A0D2E">
        <w:rPr>
          <w:rFonts w:cs="Arial"/>
          <w:szCs w:val="22"/>
          <w:lang w:val="fr-CH"/>
        </w:rPr>
        <w:tab/>
      </w:r>
      <w:r w:rsidRPr="003A0D2E">
        <w:rPr>
          <w:rFonts w:cs="Arial"/>
          <w:szCs w:val="22"/>
          <w:lang w:val="fr-CH"/>
        </w:rPr>
        <w:tab/>
      </w:r>
      <w:r w:rsidRPr="003A0D2E">
        <w:rPr>
          <w:rFonts w:cs="Arial"/>
          <w:szCs w:val="22"/>
          <w:lang w:val="fr-CH"/>
        </w:rPr>
        <w:tab/>
      </w:r>
      <w:r w:rsidRPr="003A0D2E">
        <w:rPr>
          <w:rFonts w:cs="Arial"/>
          <w:szCs w:val="22"/>
          <w:highlight w:val="yellow"/>
          <w:lang w:val="fr-CH"/>
        </w:rPr>
        <w:t>CHF</w:t>
      </w:r>
      <w:r w:rsidRPr="003A0D2E">
        <w:rPr>
          <w:rFonts w:cs="Arial"/>
          <w:szCs w:val="22"/>
          <w:highlight w:val="yellow"/>
          <w:lang w:val="fr-CH"/>
        </w:rPr>
        <w:tab/>
        <w:t>12.00</w:t>
      </w:r>
      <w:r w:rsidRPr="003A0D2E">
        <w:rPr>
          <w:rFonts w:cs="Arial"/>
          <w:szCs w:val="22"/>
          <w:highlight w:val="yellow"/>
          <w:lang w:val="fr-CH"/>
        </w:rPr>
        <w:tab/>
        <w:t>CHF</w:t>
      </w:r>
      <w:r w:rsidRPr="003A0D2E">
        <w:rPr>
          <w:rFonts w:cs="Arial"/>
          <w:szCs w:val="22"/>
          <w:highlight w:val="yellow"/>
          <w:lang w:val="fr-CH"/>
        </w:rPr>
        <w:tab/>
        <w:t>15.00</w:t>
      </w:r>
      <w:r w:rsidRPr="003A0D2E">
        <w:rPr>
          <w:rFonts w:cs="Arial"/>
          <w:szCs w:val="22"/>
          <w:lang w:val="fr-CH"/>
        </w:rPr>
        <w:br/>
        <w:t>53 points</w:t>
      </w:r>
      <w:r w:rsidRPr="003A0D2E">
        <w:rPr>
          <w:rFonts w:cs="Arial"/>
          <w:szCs w:val="22"/>
          <w:lang w:val="fr-CH"/>
        </w:rPr>
        <w:tab/>
      </w:r>
      <w:r w:rsidRPr="003A0D2E">
        <w:rPr>
          <w:rFonts w:cs="Arial"/>
          <w:szCs w:val="22"/>
          <w:lang w:val="fr-CH"/>
        </w:rPr>
        <w:tab/>
      </w:r>
      <w:r w:rsidRPr="003A0D2E">
        <w:rPr>
          <w:rFonts w:cs="Arial"/>
          <w:szCs w:val="22"/>
          <w:lang w:val="fr-CH"/>
        </w:rPr>
        <w:tab/>
      </w:r>
      <w:r w:rsidRPr="003A0D2E">
        <w:rPr>
          <w:rFonts w:cs="Arial"/>
          <w:szCs w:val="22"/>
          <w:highlight w:val="yellow"/>
          <w:lang w:val="fr-CH"/>
        </w:rPr>
        <w:t>CHF</w:t>
      </w:r>
      <w:r w:rsidRPr="003A0D2E">
        <w:rPr>
          <w:rFonts w:cs="Arial"/>
          <w:szCs w:val="22"/>
          <w:highlight w:val="yellow"/>
          <w:lang w:val="fr-CH"/>
        </w:rPr>
        <w:tab/>
        <w:t>8.00</w:t>
      </w:r>
      <w:r w:rsidRPr="003A0D2E">
        <w:rPr>
          <w:rFonts w:cs="Arial"/>
          <w:szCs w:val="22"/>
          <w:highlight w:val="yellow"/>
          <w:lang w:val="fr-CH"/>
        </w:rPr>
        <w:tab/>
        <w:t>CHF</w:t>
      </w:r>
      <w:r w:rsidRPr="003A0D2E">
        <w:rPr>
          <w:rFonts w:cs="Arial"/>
          <w:szCs w:val="22"/>
          <w:highlight w:val="yellow"/>
          <w:lang w:val="fr-CH"/>
        </w:rPr>
        <w:tab/>
        <w:t>11.00</w:t>
      </w:r>
      <w:r w:rsidRPr="003A0D2E">
        <w:rPr>
          <w:rFonts w:cs="Arial"/>
          <w:szCs w:val="22"/>
          <w:lang w:val="fr-CH"/>
        </w:rPr>
        <w:br/>
        <w:t>52 points</w:t>
      </w:r>
      <w:r w:rsidRPr="003A0D2E">
        <w:rPr>
          <w:rFonts w:cs="Arial"/>
          <w:szCs w:val="22"/>
          <w:lang w:val="fr-CH"/>
        </w:rPr>
        <w:tab/>
      </w:r>
      <w:r w:rsidRPr="003A0D2E">
        <w:rPr>
          <w:rFonts w:cs="Arial"/>
          <w:szCs w:val="22"/>
          <w:lang w:val="fr-CH"/>
        </w:rPr>
        <w:tab/>
      </w:r>
      <w:r w:rsidRPr="003A0D2E">
        <w:rPr>
          <w:rFonts w:cs="Arial"/>
          <w:szCs w:val="22"/>
          <w:lang w:val="fr-CH"/>
        </w:rPr>
        <w:tab/>
      </w:r>
      <w:r w:rsidRPr="003A0D2E">
        <w:rPr>
          <w:rFonts w:cs="Arial"/>
          <w:szCs w:val="22"/>
          <w:lang w:val="fr-CH"/>
        </w:rPr>
        <w:tab/>
      </w:r>
      <w:r w:rsidRPr="003A0D2E">
        <w:rPr>
          <w:rFonts w:cs="Arial"/>
          <w:szCs w:val="22"/>
          <w:lang w:val="fr-CH"/>
        </w:rPr>
        <w:tab/>
      </w:r>
      <w:r w:rsidRPr="003A0D2E">
        <w:rPr>
          <w:rFonts w:cs="Arial"/>
          <w:szCs w:val="22"/>
          <w:highlight w:val="yellow"/>
          <w:lang w:val="fr-CH"/>
        </w:rPr>
        <w:t>CHF</w:t>
      </w:r>
      <w:r w:rsidRPr="003A0D2E">
        <w:rPr>
          <w:rFonts w:cs="Arial"/>
          <w:szCs w:val="22"/>
          <w:highlight w:val="yellow"/>
          <w:lang w:val="fr-CH"/>
        </w:rPr>
        <w:tab/>
        <w:t>8.00</w:t>
      </w:r>
    </w:p>
    <w:p w14:paraId="279FF052" w14:textId="77777777" w:rsidR="005C1F9A" w:rsidRPr="003A0D2E" w:rsidRDefault="005C1F9A" w:rsidP="005C1F9A">
      <w:pPr>
        <w:tabs>
          <w:tab w:val="right" w:pos="-1800"/>
          <w:tab w:val="left" w:pos="2552"/>
          <w:tab w:val="left" w:pos="4111"/>
          <w:tab w:val="decimal" w:pos="5245"/>
          <w:tab w:val="left" w:pos="5812"/>
          <w:tab w:val="decimal" w:pos="7088"/>
          <w:tab w:val="left" w:pos="7655"/>
        </w:tabs>
        <w:spacing w:before="120"/>
        <w:rPr>
          <w:rFonts w:cs="Arial"/>
          <w:lang w:val="fr-CH"/>
        </w:rPr>
      </w:pPr>
      <w:r w:rsidRPr="003A0D2E">
        <w:rPr>
          <w:rFonts w:cs="Arial"/>
          <w:lang w:val="fr-CH"/>
        </w:rPr>
        <w:tab/>
        <w:t>Les répartitions doivent être retirées durant la manifestation, sinon elles</w:t>
      </w:r>
      <w:r w:rsidRPr="003A0D2E">
        <w:rPr>
          <w:rFonts w:cs="Arial"/>
          <w:lang w:val="fr-CH"/>
        </w:rPr>
        <w:br/>
      </w:r>
      <w:r w:rsidRPr="003A0D2E">
        <w:rPr>
          <w:rFonts w:cs="Arial"/>
          <w:lang w:val="fr-CH"/>
        </w:rPr>
        <w:tab/>
        <w:t>deviennent caduques et restent acquises à l’organisateur.</w:t>
      </w:r>
    </w:p>
    <w:p w14:paraId="3DD3306A" w14:textId="77777777" w:rsidR="005C1F9A" w:rsidRPr="003A0D2E" w:rsidRDefault="005C1F9A" w:rsidP="005C1F9A">
      <w:pPr>
        <w:tabs>
          <w:tab w:val="right" w:pos="-1800"/>
          <w:tab w:val="left" w:pos="2552"/>
          <w:tab w:val="left" w:pos="3420"/>
          <w:tab w:val="right" w:pos="6521"/>
          <w:tab w:val="right" w:pos="7655"/>
          <w:tab w:val="right" w:pos="9356"/>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3A0D2E">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69F515F1" w14:textId="77777777" w:rsidR="005C1F9A" w:rsidRPr="003A0D2E" w:rsidRDefault="005C1F9A" w:rsidP="005C1F9A">
      <w:pPr>
        <w:tabs>
          <w:tab w:val="right" w:pos="-1800"/>
          <w:tab w:val="left" w:pos="2552"/>
          <w:tab w:val="left" w:pos="3420"/>
          <w:tab w:val="right" w:pos="6521"/>
          <w:tab w:val="right" w:pos="7513"/>
          <w:tab w:val="right" w:pos="8789"/>
        </w:tabs>
        <w:spacing w:before="120"/>
        <w:ind w:left="2552" w:hanging="2552"/>
        <w:rPr>
          <w:rFonts w:cs="Arial"/>
          <w:lang w:val="fr-CH"/>
        </w:rPr>
      </w:pPr>
      <w:r w:rsidRPr="003A0D2E">
        <w:rPr>
          <w:rFonts w:cs="Arial"/>
          <w:lang w:val="fr-CH"/>
        </w:rPr>
        <w:tab/>
        <w:t>Fusils standards et Fusils libres</w:t>
      </w:r>
      <w:r w:rsidRPr="003A0D2E">
        <w:rPr>
          <w:rFonts w:cs="Arial"/>
          <w:lang w:val="fr-CH"/>
        </w:rPr>
        <w:tab/>
      </w:r>
      <w:r w:rsidRPr="003A0D2E">
        <w:rPr>
          <w:rFonts w:cs="Arial"/>
          <w:highlight w:val="yellow"/>
          <w:lang w:val="fr-CH"/>
        </w:rPr>
        <w:t>55</w:t>
      </w:r>
      <w:r w:rsidRPr="003A0D2E">
        <w:rPr>
          <w:rFonts w:cs="Arial"/>
          <w:highlight w:val="yellow"/>
          <w:lang w:val="fr-CH"/>
        </w:rPr>
        <w:tab/>
        <w:t>54</w:t>
      </w:r>
      <w:r w:rsidRPr="003A0D2E">
        <w:rPr>
          <w:rFonts w:cs="Arial"/>
          <w:highlight w:val="yellow"/>
          <w:lang w:val="fr-CH"/>
        </w:rPr>
        <w:tab/>
        <w:t>53</w:t>
      </w:r>
      <w:r w:rsidRPr="003A0D2E">
        <w:rPr>
          <w:rFonts w:cs="Arial"/>
          <w:highlight w:val="yellow"/>
          <w:lang w:val="fr-CH"/>
        </w:rPr>
        <w:br/>
      </w:r>
      <w:r w:rsidRPr="003A0D2E">
        <w:rPr>
          <w:rFonts w:cs="Arial"/>
          <w:lang w:val="fr-CH"/>
        </w:rPr>
        <w:t xml:space="preserve">F </w:t>
      </w:r>
      <w:proofErr w:type="spellStart"/>
      <w:r w:rsidRPr="003A0D2E">
        <w:rPr>
          <w:rFonts w:cs="Arial"/>
          <w:lang w:val="fr-CH"/>
        </w:rPr>
        <w:t>ass</w:t>
      </w:r>
      <w:proofErr w:type="spellEnd"/>
      <w:r w:rsidRPr="003A0D2E">
        <w:rPr>
          <w:rFonts w:cs="Arial"/>
          <w:lang w:val="fr-CH"/>
        </w:rPr>
        <w:t xml:space="preserve"> 57-03, Mousqueton</w:t>
      </w:r>
      <w:r w:rsidRPr="003A0D2E">
        <w:rPr>
          <w:rFonts w:cs="Arial"/>
          <w:lang w:val="fr-CH"/>
        </w:rPr>
        <w:tab/>
      </w:r>
      <w:r w:rsidRPr="003A0D2E">
        <w:rPr>
          <w:rFonts w:cs="Arial"/>
          <w:highlight w:val="yellow"/>
          <w:lang w:val="fr-CH"/>
        </w:rPr>
        <w:t>52</w:t>
      </w:r>
      <w:r w:rsidRPr="003A0D2E">
        <w:rPr>
          <w:rFonts w:cs="Arial"/>
          <w:highlight w:val="yellow"/>
          <w:lang w:val="fr-CH"/>
        </w:rPr>
        <w:tab/>
        <w:t>51</w:t>
      </w:r>
      <w:r w:rsidRPr="003A0D2E">
        <w:rPr>
          <w:rFonts w:cs="Arial"/>
          <w:highlight w:val="yellow"/>
          <w:lang w:val="fr-CH"/>
        </w:rPr>
        <w:tab/>
        <w:t>50</w:t>
      </w:r>
      <w:r w:rsidRPr="003A0D2E">
        <w:rPr>
          <w:rFonts w:cs="Arial"/>
          <w:highlight w:val="yellow"/>
          <w:lang w:val="fr-CH"/>
        </w:rPr>
        <w:b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r w:rsidRPr="003A0D2E">
        <w:rPr>
          <w:rFonts w:cs="Arial"/>
          <w:highlight w:val="yellow"/>
          <w:lang w:val="fr-CH"/>
        </w:rPr>
        <w:tab/>
      </w:r>
      <w:r w:rsidRPr="003A0D2E">
        <w:rPr>
          <w:rFonts w:cs="Arial"/>
          <w:highlight w:val="yellow"/>
          <w:lang w:val="fr-CH"/>
        </w:rPr>
        <w:tab/>
        <w:t>51</w:t>
      </w:r>
      <w:r w:rsidRPr="003A0D2E">
        <w:rPr>
          <w:rFonts w:cs="Arial"/>
          <w:highlight w:val="yellow"/>
          <w:lang w:val="fr-CH"/>
        </w:rPr>
        <w:tab/>
        <w:t>50</w:t>
      </w:r>
      <w:r w:rsidRPr="003A0D2E">
        <w:rPr>
          <w:rFonts w:cs="Arial"/>
          <w:highlight w:val="yellow"/>
          <w:lang w:val="fr-CH"/>
        </w:rPr>
        <w:tab/>
        <w:t>49</w:t>
      </w:r>
      <w:r w:rsidRPr="003A0D2E">
        <w:rPr>
          <w:rFonts w:cs="Arial"/>
          <w:highlight w:val="yellow"/>
          <w:lang w:val="fr-CH"/>
        </w:rPr>
        <w:b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57-02</w:t>
      </w:r>
      <w:r w:rsidRPr="003A0D2E">
        <w:rPr>
          <w:rFonts w:cs="Arial"/>
          <w:highlight w:val="yellow"/>
          <w:lang w:val="fr-CH"/>
        </w:rPr>
        <w:tab/>
        <w:t>49</w:t>
      </w:r>
      <w:r w:rsidRPr="003A0D2E">
        <w:rPr>
          <w:rFonts w:cs="Arial"/>
          <w:highlight w:val="yellow"/>
          <w:lang w:val="fr-CH"/>
        </w:rPr>
        <w:tab/>
        <w:t>48</w:t>
      </w:r>
      <w:r w:rsidRPr="003A0D2E">
        <w:rPr>
          <w:rFonts w:cs="Arial"/>
          <w:highlight w:val="yellow"/>
          <w:lang w:val="fr-CH"/>
        </w:rPr>
        <w:tab/>
        <w:t>47</w:t>
      </w:r>
    </w:p>
    <w:p w14:paraId="7A57AAAB" w14:textId="77777777" w:rsidR="005C1F9A" w:rsidRPr="003A0D2E" w:rsidRDefault="005C1F9A" w:rsidP="005C1F9A">
      <w:pPr>
        <w:tabs>
          <w:tab w:val="right" w:pos="-1800"/>
          <w:tab w:val="left" w:pos="3402"/>
        </w:tabs>
        <w:jc w:val="both"/>
        <w:rPr>
          <w:rFonts w:cs="Arial"/>
          <w:szCs w:val="22"/>
          <w:lang w:val="fr-CH"/>
        </w:rPr>
      </w:pPr>
      <w:r w:rsidRPr="003A0D2E">
        <w:rPr>
          <w:rFonts w:cs="Arial"/>
          <w:szCs w:val="22"/>
          <w:lang w:val="fr-CH"/>
        </w:rPr>
        <w:br w:type="page"/>
      </w:r>
    </w:p>
    <w:p w14:paraId="103B6673" w14:textId="77777777" w:rsidR="005C1F9A" w:rsidRPr="003A0D2E" w:rsidRDefault="005C1F9A" w:rsidP="005C1F9A">
      <w:pPr>
        <w:shd w:val="clear" w:color="auto" w:fill="66FF33"/>
        <w:tabs>
          <w:tab w:val="right" w:pos="-1843"/>
          <w:tab w:val="right" w:pos="10206"/>
          <w:tab w:val="right" w:pos="14884"/>
        </w:tabs>
        <w:rPr>
          <w:rFonts w:cs="Arial"/>
          <w:b/>
          <w:sz w:val="36"/>
          <w:szCs w:val="36"/>
          <w:highlight w:val="green"/>
          <w:lang w:val="fr-CH"/>
        </w:rPr>
      </w:pPr>
      <w:r w:rsidRPr="003A0D2E">
        <w:rPr>
          <w:rFonts w:cs="Arial"/>
          <w:b/>
          <w:sz w:val="36"/>
          <w:szCs w:val="36"/>
          <w:highlight w:val="green"/>
          <w:lang w:val="fr-CH"/>
        </w:rPr>
        <w:lastRenderedPageBreak/>
        <w:t>Série</w:t>
      </w:r>
      <w:r w:rsidRPr="003A0D2E">
        <w:rPr>
          <w:rFonts w:cs="Arial"/>
          <w:b/>
          <w:sz w:val="36"/>
          <w:szCs w:val="36"/>
          <w:highlight w:val="green"/>
          <w:lang w:val="fr-CH"/>
        </w:rPr>
        <w:tab/>
        <w:t>F300</w:t>
      </w:r>
    </w:p>
    <w:p w14:paraId="51D5F4DC"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181F86C6"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r w:rsidRPr="003A0D2E">
        <w:rPr>
          <w:rFonts w:cs="Arial"/>
          <w:highlight w:val="yellow"/>
          <w:lang w:val="fr-CH"/>
        </w:rPr>
        <w:t>Catégories d’armes</w:t>
      </w:r>
      <w:r w:rsidRPr="003A0D2E">
        <w:rPr>
          <w:rFonts w:cs="Arial"/>
          <w:highlight w:val="yellow"/>
          <w:lang w:val="fr-CH"/>
        </w:rPr>
        <w:tab/>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r w:rsidRPr="003A0D2E">
        <w:rPr>
          <w:rFonts w:cs="Arial"/>
          <w:lang w:val="fr-CH"/>
        </w:rPr>
        <w:br/>
      </w:r>
      <w:r w:rsidRPr="003A0D2E">
        <w:rPr>
          <w:rFonts w:cs="Arial"/>
          <w:highlight w:val="yellow"/>
          <w:lang w:val="fr-CH"/>
        </w:rPr>
        <w:t>Cat. D</w:t>
      </w:r>
      <w:r w:rsidRPr="003A0D2E">
        <w:rPr>
          <w:rFonts w:cs="Arial"/>
          <w:lang w:val="fr-CH"/>
        </w:rPr>
        <w:t xml:space="preserve"> </w:t>
      </w:r>
      <w:r w:rsidRPr="003A0D2E">
        <w:rPr>
          <w:rFonts w:cs="Arial"/>
          <w:lang w:val="fr-CH"/>
        </w:rPr>
        <w:tab/>
        <w:t>Ordonnance D</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lang w:val="fr-CH"/>
        </w:rPr>
        <w:br/>
      </w:r>
      <w:r w:rsidRPr="003A0D2E">
        <w:rPr>
          <w:rFonts w:cs="Arial"/>
          <w:highlight w:val="yellow"/>
          <w:lang w:val="fr-CH"/>
        </w:rPr>
        <w:t>Cat. E</w:t>
      </w:r>
      <w:r w:rsidRPr="003A0D2E">
        <w:rPr>
          <w:rFonts w:cs="Arial"/>
          <w:lang w:val="fr-CH"/>
        </w:rPr>
        <w:t xml:space="preserve"> </w:t>
      </w:r>
      <w:r w:rsidRPr="003A0D2E">
        <w:rPr>
          <w:rFonts w:cs="Arial"/>
          <w:lang w:val="fr-CH"/>
        </w:rPr>
        <w:tab/>
        <w:t>Ordonnance E</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 / F </w:t>
      </w:r>
      <w:proofErr w:type="spellStart"/>
      <w:r w:rsidRPr="003A0D2E">
        <w:rPr>
          <w:rFonts w:cs="Arial"/>
          <w:highlight w:val="yellow"/>
          <w:lang w:val="fr-CH"/>
        </w:rPr>
        <w:t>ass</w:t>
      </w:r>
      <w:proofErr w:type="spellEnd"/>
      <w:r w:rsidRPr="003A0D2E">
        <w:rPr>
          <w:rFonts w:cs="Arial"/>
          <w:highlight w:val="yellow"/>
          <w:lang w:val="fr-CH"/>
        </w:rPr>
        <w:t xml:space="preserve"> 57-02</w:t>
      </w:r>
    </w:p>
    <w:p w14:paraId="0C820E28" w14:textId="77777777" w:rsidR="005C1F9A" w:rsidRPr="003A0D2E" w:rsidRDefault="005C1F9A" w:rsidP="005C1F9A">
      <w:pPr>
        <w:tabs>
          <w:tab w:val="right" w:pos="-1800"/>
          <w:tab w:val="left" w:pos="2520"/>
        </w:tabs>
        <w:spacing w:before="120"/>
        <w:rPr>
          <w:rFonts w:cs="Arial"/>
          <w:highlight w:val="yellow"/>
          <w:lang w:val="fr-CH"/>
        </w:rPr>
      </w:pPr>
      <w:r w:rsidRPr="003A0D2E">
        <w:rPr>
          <w:rFonts w:cs="Arial"/>
          <w:highlight w:val="yellow"/>
          <w:lang w:val="fr-CH"/>
        </w:rPr>
        <w:t>Cible</w:t>
      </w:r>
      <w:r w:rsidRPr="003A0D2E">
        <w:rPr>
          <w:rFonts w:cs="Arial"/>
          <w:highlight w:val="yellow"/>
          <w:lang w:val="fr-CH"/>
        </w:rPr>
        <w:tab/>
        <w:t>A10</w:t>
      </w:r>
    </w:p>
    <w:p w14:paraId="7465DF28" w14:textId="77777777" w:rsidR="005C1F9A" w:rsidRPr="003A0D2E" w:rsidRDefault="005C1F9A" w:rsidP="005C1F9A">
      <w:pPr>
        <w:tabs>
          <w:tab w:val="right" w:pos="-1800"/>
          <w:tab w:val="left" w:pos="2520"/>
        </w:tabs>
        <w:spacing w:before="120"/>
        <w:rPr>
          <w:rFonts w:cs="Arial"/>
          <w:lang w:val="fr-CH"/>
        </w:rPr>
      </w:pPr>
      <w:r w:rsidRPr="003A0D2E">
        <w:rPr>
          <w:rFonts w:cs="Arial"/>
          <w:highlight w:val="yellow"/>
          <w:lang w:val="fr-CH"/>
        </w:rPr>
        <w:t>Programme de tir</w:t>
      </w:r>
      <w:r w:rsidRPr="003A0D2E">
        <w:rPr>
          <w:rFonts w:cs="Arial"/>
          <w:highlight w:val="yellow"/>
          <w:lang w:val="fr-CH"/>
        </w:rPr>
        <w:tab/>
        <w:t>6 coups, en série</w:t>
      </w:r>
      <w:r w:rsidRPr="003A0D2E">
        <w:rPr>
          <w:rFonts w:cs="Arial"/>
          <w:lang w:val="fr-CH"/>
        </w:rPr>
        <w:t xml:space="preserve"> </w:t>
      </w:r>
    </w:p>
    <w:p w14:paraId="032EFE71"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w:t>
      </w:r>
      <w:r w:rsidRPr="003A0D2E">
        <w:rPr>
          <w:rFonts w:cs="Arial"/>
          <w:lang w:val="fr-CH"/>
        </w:rPr>
        <w:tab/>
        <w:t>Fusils standards couché, bras franc</w:t>
      </w:r>
      <w:r w:rsidRPr="003A0D2E">
        <w:rPr>
          <w:rFonts w:cs="Arial"/>
          <w:lang w:val="fr-CH"/>
        </w:rPr>
        <w:br/>
        <w:t>Fusils libres non couché</w:t>
      </w:r>
      <w:r w:rsidRPr="003A0D2E">
        <w:rPr>
          <w:rFonts w:cs="Arial"/>
          <w:lang w:val="fr-CH"/>
        </w:rPr>
        <w:br/>
        <w:t>Fusils d’assaut sur bipied</w:t>
      </w:r>
    </w:p>
    <w:p w14:paraId="3CE3E0BC"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Mousqueton couché, bras franc, appuyé ou sur bipied</w:t>
      </w:r>
    </w:p>
    <w:p w14:paraId="0D31622C"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ab/>
        <w:t xml:space="preserve">Les </w:t>
      </w:r>
      <w:r>
        <w:rPr>
          <w:rFonts w:cs="Arial"/>
          <w:lang w:val="fr-CH"/>
        </w:rPr>
        <w:t>Vétér</w:t>
      </w:r>
      <w:r w:rsidRPr="003A0D2E">
        <w:rPr>
          <w:rFonts w:cs="Arial"/>
          <w:lang w:val="fr-CH"/>
        </w:rPr>
        <w:t>ans peuvent tirer avec les Fusils libres couchés, bras franc, les S</w:t>
      </w:r>
      <w:r>
        <w:rPr>
          <w:rFonts w:cs="Arial"/>
          <w:lang w:val="fr-CH"/>
        </w:rPr>
        <w:t>eniors vétér</w:t>
      </w:r>
      <w:r w:rsidRPr="003A0D2E">
        <w:rPr>
          <w:rFonts w:cs="Arial"/>
          <w:lang w:val="fr-CH"/>
        </w:rPr>
        <w:t>ans appuyés</w:t>
      </w:r>
    </w:p>
    <w:p w14:paraId="3A8FDC3F" w14:textId="77777777" w:rsidR="005C1F9A" w:rsidRPr="003A0D2E" w:rsidRDefault="005C1F9A" w:rsidP="005C1F9A">
      <w:pPr>
        <w:tabs>
          <w:tab w:val="right" w:pos="-1800"/>
          <w:tab w:val="left" w:pos="2520"/>
        </w:tabs>
        <w:spacing w:before="120"/>
        <w:rPr>
          <w:rFonts w:cs="Arial"/>
          <w:sz w:val="20"/>
          <w:szCs w:val="22"/>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szCs w:val="22"/>
          <w:highlight w:val="yellow"/>
          <w:lang w:val="fr-CH"/>
        </w:rPr>
        <w:t xml:space="preserve"> 22.00</w:t>
      </w:r>
      <w:r w:rsidRPr="003A0D2E">
        <w:rPr>
          <w:rFonts w:cs="Arial"/>
          <w:szCs w:val="22"/>
          <w:lang w:val="fr-CH"/>
        </w:rPr>
        <w:br/>
      </w:r>
      <w:r w:rsidRPr="003A0D2E">
        <w:rPr>
          <w:rFonts w:cs="Arial"/>
          <w:sz w:val="20"/>
          <w:szCs w:val="22"/>
          <w:lang w:val="fr-CH"/>
        </w:rPr>
        <w:tab/>
      </w:r>
      <w:r w:rsidRPr="003A0D2E">
        <w:rPr>
          <w:rFonts w:cs="Arial"/>
          <w:sz w:val="20"/>
          <w:szCs w:val="22"/>
          <w:highlight w:val="yellow"/>
          <w:lang w:val="fr-CH"/>
        </w:rPr>
        <w:t>(CHF 19.00 finance de passe, CHF 2.10 munition, CHF 0.90 taxe environnementale)</w:t>
      </w:r>
    </w:p>
    <w:p w14:paraId="3C012172"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Dotation</w:t>
      </w:r>
      <w:r w:rsidRPr="003A0D2E">
        <w:rPr>
          <w:rFonts w:cs="Arial"/>
          <w:lang w:val="fr-CH"/>
        </w:rPr>
        <w:tab/>
        <w:t>Au moins 60% des finances de passes de chaque catégorie sont répartis immédiatement. Si la répartition immédiate n’atteint pas au moins le 50% du produit des finances de passe par catégorie, le montant total de la différence sera versé après coup à titre d’amélioration ou d’élargissement de la dotation. Si la répartition immédiate se situe entre et 50-60%, le montant de la différence est attribué à la Compétition des sociétés</w:t>
      </w:r>
    </w:p>
    <w:p w14:paraId="126CF3F9" w14:textId="77777777" w:rsidR="005C1F9A" w:rsidRPr="003A0D2E" w:rsidRDefault="005C1F9A" w:rsidP="005C1F9A">
      <w:pPr>
        <w:tabs>
          <w:tab w:val="right" w:pos="-1800"/>
          <w:tab w:val="left" w:pos="2552"/>
          <w:tab w:val="left" w:pos="3969"/>
          <w:tab w:val="decimal" w:pos="5245"/>
          <w:tab w:val="left" w:pos="5812"/>
          <w:tab w:val="decimal" w:pos="7088"/>
          <w:tab w:val="left" w:pos="7655"/>
        </w:tabs>
        <w:spacing w:before="120"/>
        <w:rPr>
          <w:rFonts w:cs="Arial"/>
          <w:u w:val="single"/>
          <w:lang w:val="fr-CH"/>
        </w:rPr>
      </w:pPr>
      <w:bookmarkStart w:id="47" w:name="OLE_LINK235"/>
      <w:r w:rsidRPr="003A0D2E">
        <w:rPr>
          <w:rFonts w:cs="Arial"/>
          <w:lang w:val="fr-CH"/>
        </w:rPr>
        <w:t>Répartition immédiate</w:t>
      </w:r>
      <w:r w:rsidRPr="003A0D2E">
        <w:rPr>
          <w:rFonts w:cs="Arial"/>
          <w:lang w:val="fr-CH"/>
        </w:rPr>
        <w:tab/>
      </w:r>
      <w:r w:rsidRPr="003A0D2E">
        <w:rPr>
          <w:rFonts w:cs="Arial"/>
          <w:u w:val="single"/>
          <w:lang w:val="fr-CH"/>
        </w:rPr>
        <w:tab/>
        <w:t>Sport</w:t>
      </w:r>
      <w:r w:rsidRPr="003A0D2E">
        <w:rPr>
          <w:rFonts w:cs="Arial"/>
          <w:u w:val="single"/>
          <w:lang w:val="fr-CH"/>
        </w:rPr>
        <w:tab/>
      </w:r>
      <w:r w:rsidRPr="003A0D2E">
        <w:rPr>
          <w:rFonts w:cs="Arial"/>
          <w:u w:val="single"/>
          <w:lang w:val="fr-CH"/>
        </w:rPr>
        <w:tab/>
        <w:t xml:space="preserve">Ordonnance </w:t>
      </w:r>
      <w:proofErr w:type="spellStart"/>
      <w:r w:rsidRPr="003A0D2E">
        <w:rPr>
          <w:rFonts w:cs="Arial"/>
          <w:u w:val="single"/>
          <w:lang w:val="fr-CH"/>
        </w:rPr>
        <w:t>D</w:t>
      </w:r>
      <w:r w:rsidRPr="003A0D2E">
        <w:rPr>
          <w:rFonts w:cs="Arial"/>
          <w:u w:val="single"/>
          <w:lang w:val="fr-CH"/>
        </w:rPr>
        <w:tab/>
        <w:t>Ordonnance</w:t>
      </w:r>
      <w:proofErr w:type="spellEnd"/>
      <w:r w:rsidRPr="003A0D2E">
        <w:rPr>
          <w:rFonts w:cs="Arial"/>
          <w:u w:val="single"/>
          <w:lang w:val="fr-CH"/>
        </w:rPr>
        <w:t xml:space="preserve"> E</w:t>
      </w:r>
      <w:r w:rsidRPr="003A0D2E">
        <w:rPr>
          <w:rFonts w:cs="Arial"/>
          <w:u w:val="single"/>
          <w:lang w:val="fr-CH"/>
        </w:rPr>
        <w:tab/>
      </w:r>
    </w:p>
    <w:p w14:paraId="78D85DF6" w14:textId="77777777" w:rsidR="005C1F9A" w:rsidRPr="003A0D2E" w:rsidRDefault="005C1F9A" w:rsidP="005C1F9A">
      <w:pPr>
        <w:tabs>
          <w:tab w:val="right" w:pos="-1800"/>
          <w:tab w:val="left" w:pos="2552"/>
          <w:tab w:val="left" w:pos="3969"/>
          <w:tab w:val="decimal" w:pos="4820"/>
          <w:tab w:val="left" w:pos="5812"/>
          <w:tab w:val="decimal" w:pos="6663"/>
          <w:tab w:val="left" w:pos="7655"/>
          <w:tab w:val="decimal" w:pos="8647"/>
        </w:tabs>
        <w:spacing w:before="120"/>
        <w:ind w:left="2552" w:hanging="2552"/>
        <w:rPr>
          <w:rFonts w:cs="Arial"/>
          <w:lang w:val="fr-CH"/>
        </w:rPr>
      </w:pPr>
      <w:r w:rsidRPr="003A0D2E">
        <w:rPr>
          <w:rFonts w:cs="Arial"/>
          <w:lang w:val="fr-CH"/>
        </w:rPr>
        <w:tab/>
        <w:t>60 points</w:t>
      </w:r>
      <w:r w:rsidRPr="003A0D2E">
        <w:rPr>
          <w:rFonts w:cs="Arial"/>
          <w:lang w:val="fr-CH"/>
        </w:rPr>
        <w:tab/>
      </w:r>
      <w:r w:rsidRPr="003A0D2E">
        <w:rPr>
          <w:rFonts w:cs="Arial"/>
          <w:highlight w:val="yellow"/>
          <w:lang w:val="fr-CH"/>
        </w:rPr>
        <w:t>CHF</w:t>
      </w:r>
      <w:r w:rsidRPr="003A0D2E">
        <w:rPr>
          <w:rFonts w:cs="Arial"/>
          <w:highlight w:val="yellow"/>
          <w:lang w:val="fr-CH"/>
        </w:rPr>
        <w:tab/>
        <w:t>70.00</w:t>
      </w:r>
      <w:r w:rsidRPr="003A0D2E">
        <w:rPr>
          <w:rFonts w:cs="Arial"/>
          <w:highlight w:val="yellow"/>
          <w:lang w:val="fr-CH"/>
        </w:rPr>
        <w:tab/>
        <w:t>CHF</w:t>
      </w:r>
      <w:r w:rsidRPr="003A0D2E">
        <w:rPr>
          <w:rFonts w:cs="Arial"/>
          <w:highlight w:val="yellow"/>
          <w:lang w:val="fr-CH"/>
        </w:rPr>
        <w:tab/>
        <w:t>90.00</w:t>
      </w:r>
      <w:r w:rsidRPr="003A0D2E">
        <w:rPr>
          <w:rFonts w:cs="Arial"/>
          <w:highlight w:val="yellow"/>
          <w:lang w:val="fr-CH"/>
        </w:rPr>
        <w:tab/>
        <w:t>CHF</w:t>
      </w:r>
      <w:r w:rsidRPr="003A0D2E">
        <w:rPr>
          <w:rFonts w:cs="Arial"/>
          <w:highlight w:val="yellow"/>
          <w:lang w:val="fr-CH"/>
        </w:rPr>
        <w:tab/>
        <w:t>100.00</w:t>
      </w:r>
      <w:r w:rsidRPr="003A0D2E">
        <w:rPr>
          <w:rFonts w:cs="Arial"/>
          <w:lang w:val="fr-CH"/>
        </w:rPr>
        <w:br/>
        <w:t>59 points</w:t>
      </w:r>
      <w:r w:rsidRPr="003A0D2E">
        <w:rPr>
          <w:rFonts w:cs="Arial"/>
          <w:lang w:val="fr-CH"/>
        </w:rPr>
        <w:tab/>
      </w:r>
      <w:r w:rsidRPr="003A0D2E">
        <w:rPr>
          <w:rFonts w:cs="Arial"/>
          <w:highlight w:val="yellow"/>
          <w:lang w:val="fr-CH"/>
        </w:rPr>
        <w:t>CHF</w:t>
      </w:r>
      <w:r w:rsidRPr="003A0D2E">
        <w:rPr>
          <w:rFonts w:cs="Arial"/>
          <w:highlight w:val="yellow"/>
          <w:lang w:val="fr-CH"/>
        </w:rPr>
        <w:tab/>
        <w:t>30.00</w:t>
      </w:r>
      <w:r w:rsidRPr="003A0D2E">
        <w:rPr>
          <w:rFonts w:cs="Arial"/>
          <w:highlight w:val="yellow"/>
          <w:lang w:val="fr-CH"/>
        </w:rPr>
        <w:tab/>
        <w:t>CHF</w:t>
      </w:r>
      <w:r w:rsidRPr="003A0D2E">
        <w:rPr>
          <w:rFonts w:cs="Arial"/>
          <w:highlight w:val="yellow"/>
          <w:lang w:val="fr-CH"/>
        </w:rPr>
        <w:tab/>
        <w:t>70.00</w:t>
      </w:r>
      <w:r w:rsidRPr="003A0D2E">
        <w:rPr>
          <w:rFonts w:cs="Arial"/>
          <w:highlight w:val="yellow"/>
          <w:lang w:val="fr-CH"/>
        </w:rPr>
        <w:tab/>
        <w:t>CHF</w:t>
      </w:r>
      <w:r w:rsidRPr="003A0D2E">
        <w:rPr>
          <w:rFonts w:cs="Arial"/>
          <w:highlight w:val="yellow"/>
          <w:lang w:val="fr-CH"/>
        </w:rPr>
        <w:tab/>
        <w:t>75.00</w:t>
      </w:r>
      <w:r w:rsidRPr="003A0D2E">
        <w:rPr>
          <w:rFonts w:cs="Arial"/>
          <w:lang w:val="fr-CH"/>
        </w:rPr>
        <w:br/>
        <w:t>58 points</w:t>
      </w:r>
      <w:r w:rsidRPr="003A0D2E">
        <w:rPr>
          <w:rFonts w:cs="Arial"/>
          <w:lang w:val="fr-CH"/>
        </w:rPr>
        <w:tab/>
      </w:r>
      <w:r w:rsidRPr="003A0D2E">
        <w:rPr>
          <w:rFonts w:cs="Arial"/>
          <w:highlight w:val="yellow"/>
          <w:lang w:val="fr-CH"/>
        </w:rPr>
        <w:t>CHF</w:t>
      </w:r>
      <w:r w:rsidRPr="003A0D2E">
        <w:rPr>
          <w:rFonts w:cs="Arial"/>
          <w:highlight w:val="yellow"/>
          <w:lang w:val="fr-CH"/>
        </w:rPr>
        <w:tab/>
        <w:t>22.00</w:t>
      </w:r>
      <w:r w:rsidRPr="003A0D2E">
        <w:rPr>
          <w:rFonts w:cs="Arial"/>
          <w:highlight w:val="yellow"/>
          <w:lang w:val="fr-CH"/>
        </w:rPr>
        <w:tab/>
        <w:t>CHF</w:t>
      </w:r>
      <w:r w:rsidRPr="003A0D2E">
        <w:rPr>
          <w:rFonts w:cs="Arial"/>
          <w:highlight w:val="yellow"/>
          <w:lang w:val="fr-CH"/>
        </w:rPr>
        <w:tab/>
        <w:t>50.00</w:t>
      </w:r>
      <w:r w:rsidRPr="003A0D2E">
        <w:rPr>
          <w:rFonts w:cs="Arial"/>
          <w:highlight w:val="yellow"/>
          <w:lang w:val="fr-CH"/>
        </w:rPr>
        <w:tab/>
        <w:t>CHF</w:t>
      </w:r>
      <w:r w:rsidRPr="003A0D2E">
        <w:rPr>
          <w:rFonts w:cs="Arial"/>
          <w:highlight w:val="yellow"/>
          <w:lang w:val="fr-CH"/>
        </w:rPr>
        <w:tab/>
        <w:t>55.00</w:t>
      </w:r>
      <w:r w:rsidRPr="003A0D2E">
        <w:rPr>
          <w:rFonts w:cs="Arial"/>
          <w:lang w:val="fr-CH"/>
        </w:rPr>
        <w:br/>
        <w:t>57 points</w:t>
      </w:r>
      <w:r w:rsidRPr="003A0D2E">
        <w:rPr>
          <w:rFonts w:cs="Arial"/>
          <w:lang w:val="fr-CH"/>
        </w:rPr>
        <w:tab/>
      </w:r>
      <w:r w:rsidRPr="003A0D2E">
        <w:rPr>
          <w:rFonts w:cs="Arial"/>
          <w:highlight w:val="yellow"/>
          <w:lang w:val="fr-CH"/>
        </w:rPr>
        <w:t>CHF</w:t>
      </w:r>
      <w:r w:rsidRPr="003A0D2E">
        <w:rPr>
          <w:rFonts w:cs="Arial"/>
          <w:highlight w:val="yellow"/>
          <w:lang w:val="fr-CH"/>
        </w:rPr>
        <w:tab/>
        <w:t>15.00</w:t>
      </w:r>
      <w:r w:rsidRPr="003A0D2E">
        <w:rPr>
          <w:rFonts w:cs="Arial"/>
          <w:highlight w:val="yellow"/>
          <w:lang w:val="fr-CH"/>
        </w:rPr>
        <w:tab/>
        <w:t>CHF</w:t>
      </w:r>
      <w:r w:rsidRPr="003A0D2E">
        <w:rPr>
          <w:rFonts w:cs="Arial"/>
          <w:highlight w:val="yellow"/>
          <w:lang w:val="fr-CH"/>
        </w:rPr>
        <w:tab/>
        <w:t>35.00</w:t>
      </w:r>
      <w:r w:rsidRPr="003A0D2E">
        <w:rPr>
          <w:rFonts w:cs="Arial"/>
          <w:highlight w:val="yellow"/>
          <w:lang w:val="fr-CH"/>
        </w:rPr>
        <w:tab/>
        <w:t>CHF</w:t>
      </w:r>
      <w:r w:rsidRPr="003A0D2E">
        <w:rPr>
          <w:rFonts w:cs="Arial"/>
          <w:highlight w:val="yellow"/>
          <w:lang w:val="fr-CH"/>
        </w:rPr>
        <w:tab/>
        <w:t>40.00</w:t>
      </w:r>
      <w:r w:rsidRPr="003A0D2E">
        <w:rPr>
          <w:rFonts w:cs="Arial"/>
          <w:lang w:val="fr-CH"/>
        </w:rPr>
        <w:br/>
        <w:t>56 points</w:t>
      </w:r>
      <w:r w:rsidRPr="003A0D2E">
        <w:rPr>
          <w:rFonts w:cs="Arial"/>
          <w:lang w:val="fr-CH"/>
        </w:rPr>
        <w:tab/>
      </w:r>
      <w:r w:rsidRPr="003A0D2E">
        <w:rPr>
          <w:rFonts w:cs="Arial"/>
          <w:highlight w:val="yellow"/>
          <w:lang w:val="fr-CH"/>
        </w:rPr>
        <w:t>CHF</w:t>
      </w:r>
      <w:r w:rsidRPr="003A0D2E">
        <w:rPr>
          <w:rFonts w:cs="Arial"/>
          <w:highlight w:val="yellow"/>
          <w:lang w:val="fr-CH"/>
        </w:rPr>
        <w:tab/>
        <w:t>10.00</w:t>
      </w:r>
      <w:r w:rsidRPr="003A0D2E">
        <w:rPr>
          <w:rFonts w:cs="Arial"/>
          <w:highlight w:val="yellow"/>
          <w:lang w:val="fr-CH"/>
        </w:rPr>
        <w:tab/>
        <w:t>CHF</w:t>
      </w:r>
      <w:r w:rsidRPr="003A0D2E">
        <w:rPr>
          <w:rFonts w:cs="Arial"/>
          <w:highlight w:val="yellow"/>
          <w:lang w:val="fr-CH"/>
        </w:rPr>
        <w:tab/>
        <w:t>25.00</w:t>
      </w:r>
      <w:r w:rsidRPr="003A0D2E">
        <w:rPr>
          <w:rFonts w:cs="Arial"/>
          <w:highlight w:val="yellow"/>
          <w:lang w:val="fr-CH"/>
        </w:rPr>
        <w:tab/>
        <w:t>CHF</w:t>
      </w:r>
      <w:r w:rsidRPr="003A0D2E">
        <w:rPr>
          <w:rFonts w:cs="Arial"/>
          <w:highlight w:val="yellow"/>
          <w:lang w:val="fr-CH"/>
        </w:rPr>
        <w:tab/>
        <w:t>30.00</w:t>
      </w:r>
      <w:r w:rsidRPr="003A0D2E">
        <w:rPr>
          <w:rFonts w:cs="Arial"/>
          <w:lang w:val="fr-CH"/>
        </w:rPr>
        <w:br/>
        <w:t>55 points</w:t>
      </w:r>
      <w:r w:rsidRPr="003A0D2E">
        <w:rPr>
          <w:rFonts w:cs="Arial"/>
          <w:lang w:val="fr-CH"/>
        </w:rPr>
        <w:tab/>
      </w:r>
      <w:r w:rsidRPr="003A0D2E">
        <w:rPr>
          <w:rFonts w:cs="Arial"/>
          <w:highlight w:val="yellow"/>
          <w:lang w:val="fr-CH"/>
        </w:rPr>
        <w:t>CHF</w:t>
      </w:r>
      <w:r w:rsidRPr="003A0D2E">
        <w:rPr>
          <w:rFonts w:cs="Arial"/>
          <w:highlight w:val="yellow"/>
          <w:lang w:val="fr-CH"/>
        </w:rPr>
        <w:tab/>
        <w:t>8.00</w:t>
      </w:r>
      <w:r w:rsidRPr="003A0D2E">
        <w:rPr>
          <w:rFonts w:cs="Arial"/>
          <w:highlight w:val="yellow"/>
          <w:lang w:val="fr-CH"/>
        </w:rPr>
        <w:tab/>
        <w:t>CHF</w:t>
      </w:r>
      <w:r w:rsidRPr="003A0D2E">
        <w:rPr>
          <w:rFonts w:cs="Arial"/>
          <w:highlight w:val="yellow"/>
          <w:lang w:val="fr-CH"/>
        </w:rPr>
        <w:tab/>
        <w:t>20.00</w:t>
      </w:r>
      <w:r w:rsidRPr="003A0D2E">
        <w:rPr>
          <w:rFonts w:cs="Arial"/>
          <w:highlight w:val="yellow"/>
          <w:lang w:val="fr-CH"/>
        </w:rPr>
        <w:tab/>
        <w:t>CHF</w:t>
      </w:r>
      <w:r w:rsidRPr="003A0D2E">
        <w:rPr>
          <w:rFonts w:cs="Arial"/>
          <w:highlight w:val="yellow"/>
          <w:lang w:val="fr-CH"/>
        </w:rPr>
        <w:tab/>
        <w:t>22.00</w:t>
      </w:r>
      <w:r w:rsidRPr="003A0D2E">
        <w:rPr>
          <w:rFonts w:cs="Arial"/>
          <w:lang w:val="fr-CH"/>
        </w:rPr>
        <w:br/>
        <w:t>54 points</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CHF</w:t>
      </w:r>
      <w:r w:rsidRPr="003A0D2E">
        <w:rPr>
          <w:rFonts w:cs="Arial"/>
          <w:highlight w:val="yellow"/>
          <w:lang w:val="fr-CH"/>
        </w:rPr>
        <w:tab/>
        <w:t>15.00</w:t>
      </w:r>
      <w:r w:rsidRPr="003A0D2E">
        <w:rPr>
          <w:rFonts w:cs="Arial"/>
          <w:highlight w:val="yellow"/>
          <w:lang w:val="fr-CH"/>
        </w:rPr>
        <w:tab/>
        <w:t>CHF</w:t>
      </w:r>
      <w:r w:rsidRPr="003A0D2E">
        <w:rPr>
          <w:rFonts w:cs="Arial"/>
          <w:highlight w:val="yellow"/>
          <w:lang w:val="fr-CH"/>
        </w:rPr>
        <w:tab/>
        <w:t>15.00</w:t>
      </w:r>
      <w:r w:rsidRPr="003A0D2E">
        <w:rPr>
          <w:rFonts w:cs="Arial"/>
          <w:lang w:val="fr-CH"/>
        </w:rPr>
        <w:br/>
        <w:t>53 points</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CHF</w:t>
      </w:r>
      <w:r w:rsidRPr="003A0D2E">
        <w:rPr>
          <w:rFonts w:cs="Arial"/>
          <w:highlight w:val="yellow"/>
          <w:lang w:val="fr-CH"/>
        </w:rPr>
        <w:tab/>
        <w:t>10.00</w:t>
      </w:r>
      <w:r w:rsidRPr="003A0D2E">
        <w:rPr>
          <w:rFonts w:cs="Arial"/>
          <w:highlight w:val="yellow"/>
          <w:lang w:val="fr-CH"/>
        </w:rPr>
        <w:tab/>
        <w:t>CHF</w:t>
      </w:r>
      <w:r w:rsidRPr="003A0D2E">
        <w:rPr>
          <w:rFonts w:cs="Arial"/>
          <w:highlight w:val="yellow"/>
          <w:lang w:val="fr-CH"/>
        </w:rPr>
        <w:tab/>
        <w:t>11.00</w:t>
      </w:r>
      <w:r w:rsidRPr="003A0D2E">
        <w:rPr>
          <w:rFonts w:cs="Arial"/>
          <w:lang w:val="fr-CH"/>
        </w:rPr>
        <w:br/>
        <w:t>52 points</w:t>
      </w:r>
      <w:r w:rsidRPr="003A0D2E">
        <w:rPr>
          <w:rFonts w:cs="Arial"/>
          <w:lang w:val="fr-CH"/>
        </w:rPr>
        <w:tab/>
      </w:r>
      <w:r w:rsidRPr="003A0D2E">
        <w:rPr>
          <w:rFonts w:cs="Arial"/>
          <w:lang w:val="fr-CH"/>
        </w:rPr>
        <w:tab/>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CHF</w:t>
      </w:r>
      <w:r w:rsidRPr="003A0D2E">
        <w:rPr>
          <w:rFonts w:cs="Arial"/>
          <w:highlight w:val="yellow"/>
          <w:lang w:val="fr-CH"/>
        </w:rPr>
        <w:tab/>
        <w:t>10.00</w:t>
      </w:r>
    </w:p>
    <w:bookmarkEnd w:id="47"/>
    <w:p w14:paraId="1F99A3A6"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ab/>
        <w:t>Les répartitions doivent être retirées durant la manifestation, sinon elles deviennent caduques et restent acquises à l’organisateur.</w:t>
      </w:r>
    </w:p>
    <w:p w14:paraId="6427E5C1" w14:textId="77777777" w:rsidR="005C1F9A" w:rsidRPr="003A0D2E" w:rsidRDefault="005C1F9A" w:rsidP="005C1F9A">
      <w:pPr>
        <w:tabs>
          <w:tab w:val="right" w:pos="-1800"/>
          <w:tab w:val="left" w:pos="2552"/>
          <w:tab w:val="left" w:pos="3420"/>
          <w:tab w:val="right" w:pos="6804"/>
          <w:tab w:val="right" w:pos="7797"/>
          <w:tab w:val="right" w:pos="9356"/>
        </w:tabs>
        <w:spacing w:before="120"/>
        <w:ind w:left="2552" w:hanging="2552"/>
        <w:rPr>
          <w:rFonts w:cs="Arial"/>
          <w:u w:val="single"/>
          <w:lang w:val="fr-CH"/>
        </w:rPr>
      </w:pPr>
      <w:bookmarkStart w:id="48" w:name="OLE_LINK5"/>
      <w:bookmarkStart w:id="49" w:name="OLE_LINK6"/>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3A0D2E">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69A5FDC5" w14:textId="77777777" w:rsidR="005C1F9A" w:rsidRPr="003A0D2E" w:rsidRDefault="005C1F9A" w:rsidP="005C1F9A">
      <w:pPr>
        <w:tabs>
          <w:tab w:val="right" w:pos="-1800"/>
          <w:tab w:val="left" w:pos="2552"/>
          <w:tab w:val="left" w:pos="3420"/>
          <w:tab w:val="right" w:pos="6521"/>
          <w:tab w:val="right" w:pos="7655"/>
          <w:tab w:val="left" w:pos="8647"/>
          <w:tab w:val="right" w:pos="9356"/>
        </w:tabs>
        <w:spacing w:before="120"/>
        <w:ind w:left="2552" w:hanging="2552"/>
        <w:rPr>
          <w:rFonts w:cs="Arial"/>
          <w:lang w:val="fr-CH"/>
        </w:rPr>
      </w:pPr>
      <w:bookmarkStart w:id="50" w:name="OLE_LINK167"/>
      <w:r w:rsidRPr="003A0D2E">
        <w:rPr>
          <w:rFonts w:cs="Arial"/>
          <w:lang w:val="fr-CH"/>
        </w:rPr>
        <w:tab/>
        <w:t>Fusils standards et Fusils libres</w:t>
      </w:r>
      <w:r w:rsidRPr="003A0D2E">
        <w:rPr>
          <w:rFonts w:cs="Arial"/>
          <w:lang w:val="fr-CH"/>
        </w:rPr>
        <w:tab/>
      </w:r>
      <w:r w:rsidRPr="003A0D2E">
        <w:rPr>
          <w:rFonts w:cs="Arial"/>
          <w:highlight w:val="yellow"/>
          <w:lang w:val="fr-CH"/>
        </w:rPr>
        <w:t>55</w:t>
      </w:r>
      <w:r w:rsidRPr="003A0D2E">
        <w:rPr>
          <w:rFonts w:cs="Arial"/>
          <w:highlight w:val="yellow"/>
          <w:lang w:val="fr-CH"/>
        </w:rPr>
        <w:tab/>
        <w:t>54</w:t>
      </w:r>
      <w:r w:rsidRPr="003A0D2E">
        <w:rPr>
          <w:rFonts w:cs="Arial"/>
          <w:highlight w:val="yellow"/>
          <w:lang w:val="fr-CH"/>
        </w:rPr>
        <w:tab/>
        <w:t>53</w:t>
      </w:r>
      <w:r w:rsidRPr="003A0D2E">
        <w:rPr>
          <w:rFonts w:cs="Arial"/>
          <w:lang w:val="fr-CH"/>
        </w:rPr>
        <w:br/>
        <w:t xml:space="preserve">F </w:t>
      </w:r>
      <w:proofErr w:type="spellStart"/>
      <w:r w:rsidRPr="003A0D2E">
        <w:rPr>
          <w:rFonts w:cs="Arial"/>
          <w:lang w:val="fr-CH"/>
        </w:rPr>
        <w:t>ass</w:t>
      </w:r>
      <w:proofErr w:type="spellEnd"/>
      <w:r w:rsidRPr="003A0D2E">
        <w:rPr>
          <w:rFonts w:cs="Arial"/>
          <w:lang w:val="fr-CH"/>
        </w:rPr>
        <w:t xml:space="preserve"> 57-03, Mousqueton</w:t>
      </w:r>
      <w:r w:rsidRPr="003A0D2E">
        <w:rPr>
          <w:rFonts w:cs="Arial"/>
          <w:lang w:val="fr-CH"/>
        </w:rPr>
        <w:tab/>
      </w:r>
      <w:r w:rsidRPr="003A0D2E">
        <w:rPr>
          <w:rFonts w:cs="Arial"/>
          <w:highlight w:val="yellow"/>
          <w:lang w:val="fr-CH"/>
        </w:rPr>
        <w:t>52</w:t>
      </w:r>
      <w:r w:rsidRPr="003A0D2E">
        <w:rPr>
          <w:rFonts w:cs="Arial"/>
          <w:highlight w:val="yellow"/>
          <w:lang w:val="fr-CH"/>
        </w:rPr>
        <w:tab/>
        <w:t>51</w:t>
      </w:r>
      <w:r w:rsidRPr="003A0D2E">
        <w:rPr>
          <w:rFonts w:cs="Arial"/>
          <w:highlight w:val="yellow"/>
          <w:lang w:val="fr-CH"/>
        </w:rPr>
        <w:tab/>
        <w:t>50</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r w:rsidRPr="003A0D2E">
        <w:rPr>
          <w:rFonts w:cs="Arial"/>
          <w:highlight w:val="yellow"/>
          <w:lang w:val="fr-CH"/>
        </w:rPr>
        <w:tab/>
      </w:r>
      <w:r w:rsidRPr="003A0D2E">
        <w:rPr>
          <w:rFonts w:cs="Arial"/>
          <w:highlight w:val="yellow"/>
          <w:lang w:val="fr-CH"/>
        </w:rPr>
        <w:tab/>
        <w:t>51</w:t>
      </w:r>
      <w:r w:rsidRPr="003A0D2E">
        <w:rPr>
          <w:rFonts w:cs="Arial"/>
          <w:highlight w:val="yellow"/>
          <w:lang w:val="fr-CH"/>
        </w:rPr>
        <w:tab/>
        <w:t>50</w:t>
      </w:r>
      <w:r w:rsidRPr="003A0D2E">
        <w:rPr>
          <w:rFonts w:cs="Arial"/>
          <w:highlight w:val="yellow"/>
          <w:lang w:val="fr-CH"/>
        </w:rPr>
        <w:tab/>
        <w:t>49</w:t>
      </w:r>
      <w:r w:rsidRPr="003A0D2E">
        <w:rPr>
          <w:rFonts w:cs="Arial"/>
          <w:highlight w:val="yellow"/>
          <w:lang w:val="fr-CH"/>
        </w:rPr>
        <w:b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57-02</w:t>
      </w:r>
      <w:r w:rsidRPr="003A0D2E">
        <w:rPr>
          <w:rFonts w:cs="Arial"/>
          <w:highlight w:val="yellow"/>
          <w:lang w:val="fr-CH"/>
        </w:rPr>
        <w:tab/>
        <w:t>49</w:t>
      </w:r>
      <w:r w:rsidRPr="003A0D2E">
        <w:rPr>
          <w:rFonts w:cs="Arial"/>
          <w:highlight w:val="yellow"/>
          <w:lang w:val="fr-CH"/>
        </w:rPr>
        <w:tab/>
        <w:t>48</w:t>
      </w:r>
      <w:r w:rsidRPr="003A0D2E">
        <w:rPr>
          <w:rFonts w:cs="Arial"/>
          <w:highlight w:val="yellow"/>
          <w:lang w:val="fr-CH"/>
        </w:rPr>
        <w:tab/>
        <w:t>47</w:t>
      </w:r>
      <w:bookmarkEnd w:id="50"/>
    </w:p>
    <w:p w14:paraId="2005548C" w14:textId="77777777" w:rsidR="005C1F9A" w:rsidRPr="003A0D2E" w:rsidRDefault="005C1F9A" w:rsidP="005C1F9A">
      <w:pPr>
        <w:tabs>
          <w:tab w:val="right" w:pos="-1800"/>
          <w:tab w:val="left" w:pos="2520"/>
        </w:tabs>
        <w:rPr>
          <w:rFonts w:cs="Arial"/>
          <w:szCs w:val="22"/>
          <w:lang w:val="fr-CH"/>
        </w:rPr>
      </w:pPr>
      <w:r w:rsidRPr="003A0D2E">
        <w:rPr>
          <w:rFonts w:cs="Arial"/>
          <w:szCs w:val="22"/>
          <w:lang w:val="fr-CH"/>
        </w:rPr>
        <w:br w:type="page"/>
      </w:r>
    </w:p>
    <w:p w14:paraId="07893A82" w14:textId="77777777" w:rsidR="005C1F9A" w:rsidRPr="003A0D2E" w:rsidRDefault="005C1F9A" w:rsidP="005C1F9A">
      <w:pPr>
        <w:shd w:val="clear" w:color="auto" w:fill="66FF33"/>
        <w:tabs>
          <w:tab w:val="right" w:pos="-1843"/>
          <w:tab w:val="right" w:pos="10206"/>
          <w:tab w:val="right" w:pos="14884"/>
        </w:tabs>
        <w:rPr>
          <w:rFonts w:cs="Arial"/>
          <w:b/>
          <w:sz w:val="36"/>
          <w:szCs w:val="36"/>
          <w:highlight w:val="green"/>
          <w:lang w:val="fr-CH"/>
        </w:rPr>
      </w:pPr>
      <w:r w:rsidRPr="003A0D2E">
        <w:rPr>
          <w:rFonts w:cs="Arial"/>
          <w:b/>
          <w:sz w:val="36"/>
          <w:szCs w:val="36"/>
          <w:highlight w:val="green"/>
          <w:lang w:val="fr-CH"/>
        </w:rPr>
        <w:lastRenderedPageBreak/>
        <w:t xml:space="preserve">Cible </w:t>
      </w:r>
      <w:r w:rsidRPr="00332308">
        <w:rPr>
          <w:rFonts w:cs="Arial"/>
          <w:bCs/>
          <w:sz w:val="36"/>
          <w:szCs w:val="36"/>
          <w:highlight w:val="yellow"/>
          <w:lang w:val="fr-CH"/>
        </w:rPr>
        <w:t>(Nom???)</w:t>
      </w:r>
      <w:r w:rsidRPr="003A0D2E">
        <w:rPr>
          <w:rFonts w:cs="Arial"/>
          <w:b/>
          <w:sz w:val="36"/>
          <w:szCs w:val="36"/>
          <w:highlight w:val="green"/>
          <w:lang w:val="fr-CH"/>
        </w:rPr>
        <w:tab/>
        <w:t>F300</w:t>
      </w:r>
    </w:p>
    <w:p w14:paraId="369630D2" w14:textId="77777777" w:rsidR="005C1F9A" w:rsidRPr="003A0D2E" w:rsidRDefault="005C1F9A" w:rsidP="005C1F9A">
      <w:pPr>
        <w:tabs>
          <w:tab w:val="right" w:pos="-1800"/>
          <w:tab w:val="left" w:pos="2520"/>
        </w:tabs>
        <w:spacing w:before="120"/>
        <w:rPr>
          <w:rFonts w:cs="Arial"/>
          <w:highlight w:val="yellow"/>
          <w:lang w:val="fr-CH"/>
        </w:rPr>
      </w:pPr>
      <w:r w:rsidRPr="003A0D2E">
        <w:rPr>
          <w:rFonts w:cs="Arial"/>
          <w:b/>
          <w:highlight w:val="yellow"/>
          <w:lang w:val="fr-CH"/>
        </w:rPr>
        <w:t>Parrainage de la cible</w:t>
      </w:r>
    </w:p>
    <w:p w14:paraId="3ADBA67B"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r w:rsidRPr="003A0D2E">
        <w:rPr>
          <w:rFonts w:cs="Arial"/>
          <w:highlight w:val="yellow"/>
          <w:lang w:val="fr-CH"/>
        </w:rPr>
        <w:t>Catégories d’armes</w:t>
      </w:r>
      <w:r w:rsidRPr="003A0D2E">
        <w:rPr>
          <w:rFonts w:cs="Arial"/>
          <w:highlight w:val="yellow"/>
          <w:lang w:val="fr-CH"/>
        </w:rPr>
        <w:tab/>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r w:rsidRPr="003A0D2E">
        <w:rPr>
          <w:rFonts w:cs="Arial"/>
          <w:lang w:val="fr-CH"/>
        </w:rPr>
        <w:br/>
      </w:r>
      <w:r w:rsidRPr="003A0D2E">
        <w:rPr>
          <w:rFonts w:cs="Arial"/>
          <w:highlight w:val="yellow"/>
          <w:lang w:val="fr-CH"/>
        </w:rPr>
        <w:t>Cat. D</w:t>
      </w:r>
      <w:r w:rsidRPr="003A0D2E">
        <w:rPr>
          <w:rFonts w:cs="Arial"/>
          <w:lang w:val="fr-CH"/>
        </w:rPr>
        <w:t xml:space="preserve"> </w:t>
      </w:r>
      <w:r w:rsidRPr="003A0D2E">
        <w:rPr>
          <w:rFonts w:cs="Arial"/>
          <w:lang w:val="fr-CH"/>
        </w:rPr>
        <w:tab/>
        <w:t>Ordonnance D</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lang w:val="fr-CH"/>
        </w:rPr>
        <w:br/>
      </w:r>
      <w:r w:rsidRPr="003A0D2E">
        <w:rPr>
          <w:rFonts w:cs="Arial"/>
          <w:highlight w:val="yellow"/>
          <w:lang w:val="fr-CH"/>
        </w:rPr>
        <w:t>Cat. E</w:t>
      </w:r>
      <w:r w:rsidRPr="003A0D2E">
        <w:rPr>
          <w:rFonts w:cs="Arial"/>
          <w:lang w:val="fr-CH"/>
        </w:rPr>
        <w:t xml:space="preserve"> </w:t>
      </w:r>
      <w:r w:rsidRPr="003A0D2E">
        <w:rPr>
          <w:rFonts w:cs="Arial"/>
          <w:lang w:val="fr-CH"/>
        </w:rPr>
        <w:tab/>
        <w:t>Ordonnance E</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90/F </w:t>
      </w:r>
      <w:proofErr w:type="spellStart"/>
      <w:r w:rsidRPr="003A0D2E">
        <w:rPr>
          <w:rFonts w:cs="Arial"/>
          <w:highlight w:val="yellow"/>
          <w:lang w:val="fr-CH"/>
        </w:rPr>
        <w:t>ass</w:t>
      </w:r>
      <w:proofErr w:type="spellEnd"/>
      <w:r w:rsidRPr="003A0D2E">
        <w:rPr>
          <w:rFonts w:cs="Arial"/>
          <w:highlight w:val="yellow"/>
          <w:lang w:val="fr-CH"/>
        </w:rPr>
        <w:t xml:space="preserve"> 57-02</w:t>
      </w:r>
    </w:p>
    <w:p w14:paraId="178E8D62" w14:textId="77777777" w:rsidR="005C1F9A" w:rsidRPr="003A0D2E" w:rsidRDefault="005C1F9A" w:rsidP="005C1F9A">
      <w:pPr>
        <w:tabs>
          <w:tab w:val="right" w:pos="-1800"/>
          <w:tab w:val="left" w:pos="2520"/>
        </w:tabs>
        <w:spacing w:before="120"/>
        <w:rPr>
          <w:rFonts w:cs="Arial"/>
          <w:highlight w:val="yellow"/>
          <w:lang w:val="fr-CH"/>
        </w:rPr>
      </w:pPr>
      <w:r w:rsidRPr="003A0D2E">
        <w:rPr>
          <w:rFonts w:cs="Arial"/>
          <w:highlight w:val="yellow"/>
          <w:lang w:val="fr-CH"/>
        </w:rPr>
        <w:t>Cible</w:t>
      </w:r>
      <w:r w:rsidRPr="003A0D2E">
        <w:rPr>
          <w:rFonts w:cs="Arial"/>
          <w:highlight w:val="yellow"/>
          <w:lang w:val="fr-CH"/>
        </w:rPr>
        <w:tab/>
        <w:t>A10</w:t>
      </w:r>
    </w:p>
    <w:p w14:paraId="52D2B421" w14:textId="77777777" w:rsidR="005C1F9A" w:rsidRPr="003A0D2E" w:rsidRDefault="005C1F9A" w:rsidP="005C1F9A">
      <w:pPr>
        <w:tabs>
          <w:tab w:val="right" w:pos="-1800"/>
          <w:tab w:val="left" w:pos="2520"/>
        </w:tabs>
        <w:spacing w:before="120"/>
        <w:rPr>
          <w:rFonts w:cs="Arial"/>
          <w:highlight w:val="yellow"/>
          <w:lang w:val="fr-CH"/>
        </w:rPr>
      </w:pPr>
      <w:r w:rsidRPr="003A0D2E">
        <w:rPr>
          <w:rFonts w:cs="Arial"/>
          <w:highlight w:val="yellow"/>
          <w:lang w:val="fr-CH"/>
        </w:rPr>
        <w:t>Programme de tir</w:t>
      </w:r>
      <w:r w:rsidRPr="003A0D2E">
        <w:rPr>
          <w:rFonts w:cs="Arial"/>
          <w:highlight w:val="yellow"/>
          <w:lang w:val="fr-CH"/>
        </w:rPr>
        <w:tab/>
        <w:t xml:space="preserve">3 coups, </w:t>
      </w:r>
      <w:proofErr w:type="spellStart"/>
      <w:r w:rsidRPr="003A0D2E">
        <w:rPr>
          <w:rFonts w:cs="Arial"/>
          <w:highlight w:val="yellow"/>
          <w:lang w:val="fr-CH"/>
        </w:rPr>
        <w:t>c.p.c</w:t>
      </w:r>
      <w:proofErr w:type="spellEnd"/>
      <w:r w:rsidRPr="003A0D2E">
        <w:rPr>
          <w:rFonts w:cs="Arial"/>
          <w:highlight w:val="yellow"/>
          <w:lang w:val="fr-CH"/>
        </w:rPr>
        <w:t>.</w:t>
      </w:r>
    </w:p>
    <w:p w14:paraId="7855336C" w14:textId="77777777" w:rsidR="005C1F9A" w:rsidRPr="003A0D2E" w:rsidRDefault="005C1F9A" w:rsidP="005C1F9A">
      <w:pPr>
        <w:tabs>
          <w:tab w:val="right" w:pos="-1800"/>
          <w:tab w:val="left" w:pos="2520"/>
        </w:tabs>
        <w:rPr>
          <w:rFonts w:cs="Arial"/>
          <w:lang w:val="fr-CH"/>
        </w:rPr>
      </w:pPr>
      <w:r w:rsidRPr="003A0D2E">
        <w:rPr>
          <w:rFonts w:cs="Arial"/>
          <w:highlight w:val="yellow"/>
          <w:lang w:val="fr-CH"/>
        </w:rPr>
        <w:tab/>
        <w:t>3 coups, en série</w:t>
      </w:r>
    </w:p>
    <w:p w14:paraId="77A2A37A"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w:t>
      </w:r>
      <w:r w:rsidRPr="003A0D2E">
        <w:rPr>
          <w:rFonts w:cs="Arial"/>
          <w:lang w:val="fr-CH"/>
        </w:rPr>
        <w:tab/>
        <w:t>Fusils standards couché, bras franc</w:t>
      </w:r>
      <w:r w:rsidRPr="003A0D2E">
        <w:rPr>
          <w:rFonts w:cs="Arial"/>
          <w:lang w:val="fr-CH"/>
        </w:rPr>
        <w:br/>
        <w:t>Fusils libres non couché</w:t>
      </w:r>
      <w:r w:rsidRPr="003A0D2E">
        <w:rPr>
          <w:rFonts w:cs="Arial"/>
          <w:lang w:val="fr-CH"/>
        </w:rPr>
        <w:br/>
        <w:t>Fusils d’assaut sur bipied</w:t>
      </w:r>
    </w:p>
    <w:p w14:paraId="3566793B"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Mousqueton couché, bras franc, appuyé ou sur bipied</w:t>
      </w:r>
    </w:p>
    <w:p w14:paraId="3745944A"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ab/>
        <w:t xml:space="preserve">Les </w:t>
      </w:r>
      <w:r>
        <w:rPr>
          <w:rFonts w:cs="Arial"/>
          <w:lang w:val="fr-CH"/>
        </w:rPr>
        <w:t>Vétér</w:t>
      </w:r>
      <w:r w:rsidRPr="003A0D2E">
        <w:rPr>
          <w:rFonts w:cs="Arial"/>
          <w:lang w:val="fr-CH"/>
        </w:rPr>
        <w:t xml:space="preserve">ans peuvent tirer avec les </w:t>
      </w:r>
      <w:r>
        <w:rPr>
          <w:rFonts w:cs="Arial"/>
          <w:lang w:val="fr-CH"/>
        </w:rPr>
        <w:t>F</w:t>
      </w:r>
      <w:r w:rsidRPr="003A0D2E">
        <w:rPr>
          <w:rFonts w:cs="Arial"/>
          <w:lang w:val="fr-CH"/>
        </w:rPr>
        <w:t>usils libres couchés, bras franc, les S</w:t>
      </w:r>
      <w:r>
        <w:rPr>
          <w:rFonts w:cs="Arial"/>
          <w:lang w:val="fr-CH"/>
        </w:rPr>
        <w:t>eniors vétér</w:t>
      </w:r>
      <w:r w:rsidRPr="003A0D2E">
        <w:rPr>
          <w:rFonts w:cs="Arial"/>
          <w:lang w:val="fr-CH"/>
        </w:rPr>
        <w:t>ans appuyés</w:t>
      </w:r>
    </w:p>
    <w:p w14:paraId="0356BC25" w14:textId="77777777" w:rsidR="005C1F9A" w:rsidRPr="003A0D2E" w:rsidRDefault="005C1F9A" w:rsidP="005C1F9A">
      <w:pPr>
        <w:tabs>
          <w:tab w:val="right" w:pos="-1800"/>
          <w:tab w:val="left" w:pos="2520"/>
        </w:tabs>
        <w:spacing w:before="120"/>
        <w:rPr>
          <w:rFonts w:cs="Arial"/>
          <w:sz w:val="20"/>
          <w:szCs w:val="22"/>
          <w:highlight w:val="yellow"/>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szCs w:val="22"/>
          <w:highlight w:val="yellow"/>
          <w:lang w:val="fr-CH"/>
        </w:rPr>
        <w:t xml:space="preserve"> 22.00</w:t>
      </w:r>
      <w:r w:rsidRPr="003A0D2E">
        <w:rPr>
          <w:rFonts w:cs="Arial"/>
          <w:szCs w:val="22"/>
          <w:lang w:val="fr-CH"/>
        </w:rPr>
        <w:br/>
      </w:r>
      <w:r w:rsidRPr="003A0D2E">
        <w:rPr>
          <w:rFonts w:cs="Arial"/>
          <w:sz w:val="20"/>
          <w:szCs w:val="22"/>
          <w:lang w:val="fr-CH"/>
        </w:rPr>
        <w:tab/>
      </w:r>
      <w:r w:rsidRPr="003A0D2E">
        <w:rPr>
          <w:rFonts w:cs="Arial"/>
          <w:sz w:val="20"/>
          <w:szCs w:val="22"/>
          <w:highlight w:val="yellow"/>
          <w:lang w:val="fr-CH"/>
        </w:rPr>
        <w:t>(CHF 19.00 finance de passe, CHF 2.10 munition, CHF 0.90 taxe environnementale)</w:t>
      </w:r>
    </w:p>
    <w:p w14:paraId="317C8214"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Dotation</w:t>
      </w:r>
      <w:r w:rsidRPr="003A0D2E">
        <w:rPr>
          <w:rFonts w:cs="Arial"/>
          <w:lang w:val="fr-CH"/>
        </w:rPr>
        <w:tab/>
        <w:t>Au moins 60% des finances de passes de chaque catégorie sont répartis immédiatement. Si la répartition immédiate n’atteint pas au moins le 50% du produit des finances de passe par catégorie, le montant total de la différence sera versé après coup à titre d’amélioration ou d’élargissement de la dotation. Si la répartition immédiate se situe entre et 50-60%, le montant de la différence est attribué à la Compétition des sociétés.</w:t>
      </w:r>
    </w:p>
    <w:p w14:paraId="1096FA4E" w14:textId="77777777" w:rsidR="005C1F9A" w:rsidRPr="003A0D2E" w:rsidRDefault="005C1F9A" w:rsidP="005C1F9A">
      <w:pPr>
        <w:tabs>
          <w:tab w:val="right" w:pos="-1800"/>
          <w:tab w:val="left" w:pos="2552"/>
          <w:tab w:val="left" w:pos="4111"/>
          <w:tab w:val="decimal" w:pos="5245"/>
          <w:tab w:val="left" w:pos="5812"/>
          <w:tab w:val="decimal" w:pos="7088"/>
          <w:tab w:val="left" w:pos="7655"/>
        </w:tabs>
        <w:spacing w:before="120"/>
        <w:rPr>
          <w:rFonts w:cs="Arial"/>
          <w:u w:val="single"/>
          <w:lang w:val="fr-CH"/>
        </w:rPr>
      </w:pPr>
      <w:r w:rsidRPr="003A0D2E">
        <w:rPr>
          <w:rFonts w:cs="Arial"/>
          <w:lang w:val="fr-CH"/>
        </w:rPr>
        <w:t>Remise immédiate de</w:t>
      </w:r>
      <w:r w:rsidRPr="003A0D2E">
        <w:rPr>
          <w:rFonts w:cs="Arial"/>
          <w:lang w:val="fr-CH"/>
        </w:rPr>
        <w:br/>
        <w:t>prix en nature</w:t>
      </w:r>
      <w:r w:rsidRPr="003A0D2E">
        <w:rPr>
          <w:rFonts w:cs="Arial"/>
          <w:lang w:val="fr-CH"/>
        </w:rPr>
        <w:tab/>
      </w:r>
      <w:r w:rsidRPr="003A0D2E">
        <w:rPr>
          <w:rFonts w:cs="Arial"/>
          <w:u w:val="single"/>
          <w:lang w:val="fr-CH"/>
        </w:rPr>
        <w:tab/>
        <w:t>Sport</w:t>
      </w:r>
      <w:r w:rsidRPr="003A0D2E">
        <w:rPr>
          <w:rFonts w:cs="Arial"/>
          <w:u w:val="single"/>
          <w:lang w:val="fr-CH"/>
        </w:rPr>
        <w:tab/>
      </w:r>
      <w:r w:rsidRPr="003A0D2E">
        <w:rPr>
          <w:rFonts w:cs="Arial"/>
          <w:u w:val="single"/>
          <w:lang w:val="fr-CH"/>
        </w:rPr>
        <w:tab/>
        <w:t xml:space="preserve">Ordonnance </w:t>
      </w:r>
      <w:proofErr w:type="spellStart"/>
      <w:r w:rsidRPr="003A0D2E">
        <w:rPr>
          <w:rFonts w:cs="Arial"/>
          <w:u w:val="single"/>
          <w:lang w:val="fr-CH"/>
        </w:rPr>
        <w:t>D</w:t>
      </w:r>
      <w:r w:rsidRPr="003A0D2E">
        <w:rPr>
          <w:rFonts w:cs="Arial"/>
          <w:u w:val="single"/>
          <w:lang w:val="fr-CH"/>
        </w:rPr>
        <w:tab/>
        <w:t>Ordonnance</w:t>
      </w:r>
      <w:proofErr w:type="spellEnd"/>
      <w:r w:rsidRPr="003A0D2E">
        <w:rPr>
          <w:rFonts w:cs="Arial"/>
          <w:u w:val="single"/>
          <w:lang w:val="fr-CH"/>
        </w:rPr>
        <w:t xml:space="preserve"> E</w:t>
      </w:r>
    </w:p>
    <w:p w14:paraId="0B0D4F4A" w14:textId="77777777" w:rsidR="005C1F9A" w:rsidRPr="003A0D2E" w:rsidRDefault="005C1F9A" w:rsidP="005C1F9A">
      <w:pPr>
        <w:tabs>
          <w:tab w:val="right" w:pos="-1800"/>
          <w:tab w:val="left" w:pos="2552"/>
          <w:tab w:val="left" w:pos="4111"/>
          <w:tab w:val="decimal" w:pos="4962"/>
          <w:tab w:val="left" w:pos="5812"/>
          <w:tab w:val="decimal" w:pos="6663"/>
          <w:tab w:val="left" w:pos="7655"/>
          <w:tab w:val="decimal" w:pos="8647"/>
        </w:tabs>
        <w:spacing w:before="120"/>
        <w:ind w:left="2552" w:hanging="2552"/>
        <w:rPr>
          <w:rFonts w:cs="Arial"/>
          <w:lang w:val="fr-CH"/>
        </w:rPr>
      </w:pPr>
      <w:bookmarkStart w:id="51" w:name="OLE_LINK236"/>
      <w:bookmarkStart w:id="52" w:name="OLE_LINK237"/>
      <w:r w:rsidRPr="003A0D2E">
        <w:rPr>
          <w:rFonts w:cs="Arial"/>
          <w:lang w:val="fr-CH"/>
        </w:rPr>
        <w:tab/>
        <w:t>60 points</w:t>
      </w:r>
      <w:r w:rsidRPr="003A0D2E">
        <w:rPr>
          <w:rFonts w:cs="Arial"/>
          <w:lang w:val="fr-CH"/>
        </w:rPr>
        <w:tab/>
      </w:r>
      <w:r w:rsidRPr="003A0D2E">
        <w:rPr>
          <w:rFonts w:cs="Arial"/>
          <w:highlight w:val="yellow"/>
          <w:lang w:val="fr-CH"/>
        </w:rPr>
        <w:t>CHF</w:t>
      </w:r>
      <w:r w:rsidRPr="003A0D2E">
        <w:rPr>
          <w:rFonts w:cs="Arial"/>
          <w:highlight w:val="yellow"/>
          <w:lang w:val="fr-CH"/>
        </w:rPr>
        <w:tab/>
        <w:t>70.00</w:t>
      </w:r>
      <w:r w:rsidRPr="003A0D2E">
        <w:rPr>
          <w:rFonts w:cs="Arial"/>
          <w:highlight w:val="yellow"/>
          <w:lang w:val="fr-CH"/>
        </w:rPr>
        <w:tab/>
        <w:t>CHF</w:t>
      </w:r>
      <w:r w:rsidRPr="003A0D2E">
        <w:rPr>
          <w:rFonts w:cs="Arial"/>
          <w:highlight w:val="yellow"/>
          <w:lang w:val="fr-CH"/>
        </w:rPr>
        <w:tab/>
        <w:t>90.00</w:t>
      </w:r>
      <w:r w:rsidRPr="003A0D2E">
        <w:rPr>
          <w:rFonts w:cs="Arial"/>
          <w:highlight w:val="yellow"/>
          <w:lang w:val="fr-CH"/>
        </w:rPr>
        <w:tab/>
        <w:t>CHF</w:t>
      </w:r>
      <w:r w:rsidRPr="003A0D2E">
        <w:rPr>
          <w:rFonts w:cs="Arial"/>
          <w:highlight w:val="yellow"/>
          <w:lang w:val="fr-CH"/>
        </w:rPr>
        <w:tab/>
        <w:t>100.00</w:t>
      </w:r>
      <w:r w:rsidRPr="003A0D2E">
        <w:rPr>
          <w:rFonts w:cs="Arial"/>
          <w:lang w:val="fr-CH"/>
        </w:rPr>
        <w:br/>
        <w:t>59 points</w:t>
      </w:r>
      <w:r w:rsidRPr="003A0D2E">
        <w:rPr>
          <w:rFonts w:cs="Arial"/>
          <w:lang w:val="fr-CH"/>
        </w:rPr>
        <w:tab/>
      </w:r>
      <w:r w:rsidRPr="003A0D2E">
        <w:rPr>
          <w:rFonts w:cs="Arial"/>
          <w:highlight w:val="yellow"/>
          <w:lang w:val="fr-CH"/>
        </w:rPr>
        <w:t>CHF</w:t>
      </w:r>
      <w:r w:rsidRPr="003A0D2E">
        <w:rPr>
          <w:rFonts w:cs="Arial"/>
          <w:highlight w:val="yellow"/>
          <w:lang w:val="fr-CH"/>
        </w:rPr>
        <w:tab/>
        <w:t>30.00</w:t>
      </w:r>
      <w:r w:rsidRPr="003A0D2E">
        <w:rPr>
          <w:rFonts w:cs="Arial"/>
          <w:highlight w:val="yellow"/>
          <w:lang w:val="fr-CH"/>
        </w:rPr>
        <w:tab/>
        <w:t>CHF</w:t>
      </w:r>
      <w:r w:rsidRPr="003A0D2E">
        <w:rPr>
          <w:rFonts w:cs="Arial"/>
          <w:highlight w:val="yellow"/>
          <w:lang w:val="fr-CH"/>
        </w:rPr>
        <w:tab/>
        <w:t>70.00</w:t>
      </w:r>
      <w:r w:rsidRPr="003A0D2E">
        <w:rPr>
          <w:rFonts w:cs="Arial"/>
          <w:highlight w:val="yellow"/>
          <w:lang w:val="fr-CH"/>
        </w:rPr>
        <w:tab/>
        <w:t>CHF</w:t>
      </w:r>
      <w:r w:rsidRPr="003A0D2E">
        <w:rPr>
          <w:rFonts w:cs="Arial"/>
          <w:highlight w:val="yellow"/>
          <w:lang w:val="fr-CH"/>
        </w:rPr>
        <w:tab/>
        <w:t>75.00</w:t>
      </w:r>
      <w:r w:rsidRPr="003A0D2E">
        <w:rPr>
          <w:rFonts w:cs="Arial"/>
          <w:lang w:val="fr-CH"/>
        </w:rPr>
        <w:br/>
        <w:t>58 points</w:t>
      </w:r>
      <w:r w:rsidRPr="003A0D2E">
        <w:rPr>
          <w:rFonts w:cs="Arial"/>
          <w:lang w:val="fr-CH"/>
        </w:rPr>
        <w:tab/>
      </w:r>
      <w:r w:rsidRPr="003A0D2E">
        <w:rPr>
          <w:rFonts w:cs="Arial"/>
          <w:highlight w:val="yellow"/>
          <w:lang w:val="fr-CH"/>
        </w:rPr>
        <w:t>CHF</w:t>
      </w:r>
      <w:r w:rsidRPr="003A0D2E">
        <w:rPr>
          <w:rFonts w:cs="Arial"/>
          <w:highlight w:val="yellow"/>
          <w:lang w:val="fr-CH"/>
        </w:rPr>
        <w:tab/>
        <w:t>22.00</w:t>
      </w:r>
      <w:r w:rsidRPr="003A0D2E">
        <w:rPr>
          <w:rFonts w:cs="Arial"/>
          <w:highlight w:val="yellow"/>
          <w:lang w:val="fr-CH"/>
        </w:rPr>
        <w:tab/>
        <w:t>CHF</w:t>
      </w:r>
      <w:r w:rsidRPr="003A0D2E">
        <w:rPr>
          <w:rFonts w:cs="Arial"/>
          <w:highlight w:val="yellow"/>
          <w:lang w:val="fr-CH"/>
        </w:rPr>
        <w:tab/>
        <w:t>50.00</w:t>
      </w:r>
      <w:r w:rsidRPr="003A0D2E">
        <w:rPr>
          <w:rFonts w:cs="Arial"/>
          <w:highlight w:val="yellow"/>
          <w:lang w:val="fr-CH"/>
        </w:rPr>
        <w:tab/>
        <w:t>CHF</w:t>
      </w:r>
      <w:r w:rsidRPr="003A0D2E">
        <w:rPr>
          <w:rFonts w:cs="Arial"/>
          <w:highlight w:val="yellow"/>
          <w:lang w:val="fr-CH"/>
        </w:rPr>
        <w:tab/>
        <w:t>55.00</w:t>
      </w:r>
      <w:r w:rsidRPr="003A0D2E">
        <w:rPr>
          <w:rFonts w:cs="Arial"/>
          <w:lang w:val="fr-CH"/>
        </w:rPr>
        <w:br/>
        <w:t>57 points</w:t>
      </w:r>
      <w:r w:rsidRPr="003A0D2E">
        <w:rPr>
          <w:rFonts w:cs="Arial"/>
          <w:lang w:val="fr-CH"/>
        </w:rPr>
        <w:tab/>
      </w:r>
      <w:r w:rsidRPr="003A0D2E">
        <w:rPr>
          <w:rFonts w:cs="Arial"/>
          <w:highlight w:val="yellow"/>
          <w:lang w:val="fr-CH"/>
        </w:rPr>
        <w:t>CHF</w:t>
      </w:r>
      <w:r w:rsidRPr="003A0D2E">
        <w:rPr>
          <w:rFonts w:cs="Arial"/>
          <w:highlight w:val="yellow"/>
          <w:lang w:val="fr-CH"/>
        </w:rPr>
        <w:tab/>
        <w:t>15.00</w:t>
      </w:r>
      <w:r w:rsidRPr="003A0D2E">
        <w:rPr>
          <w:rFonts w:cs="Arial"/>
          <w:highlight w:val="yellow"/>
          <w:lang w:val="fr-CH"/>
        </w:rPr>
        <w:tab/>
        <w:t>CHF</w:t>
      </w:r>
      <w:r w:rsidRPr="003A0D2E">
        <w:rPr>
          <w:rFonts w:cs="Arial"/>
          <w:highlight w:val="yellow"/>
          <w:lang w:val="fr-CH"/>
        </w:rPr>
        <w:tab/>
        <w:t>35.00</w:t>
      </w:r>
      <w:r w:rsidRPr="003A0D2E">
        <w:rPr>
          <w:rFonts w:cs="Arial"/>
          <w:highlight w:val="yellow"/>
          <w:lang w:val="fr-CH"/>
        </w:rPr>
        <w:tab/>
        <w:t>CHF</w:t>
      </w:r>
      <w:r w:rsidRPr="003A0D2E">
        <w:rPr>
          <w:rFonts w:cs="Arial"/>
          <w:highlight w:val="yellow"/>
          <w:lang w:val="fr-CH"/>
        </w:rPr>
        <w:tab/>
        <w:t>40.00</w:t>
      </w:r>
      <w:r w:rsidRPr="003A0D2E">
        <w:rPr>
          <w:rFonts w:cs="Arial"/>
          <w:lang w:val="fr-CH"/>
        </w:rPr>
        <w:br/>
        <w:t>56 points</w:t>
      </w:r>
      <w:r w:rsidRPr="003A0D2E">
        <w:rPr>
          <w:rFonts w:cs="Arial"/>
          <w:lang w:val="fr-CH"/>
        </w:rPr>
        <w:tab/>
      </w:r>
      <w:r w:rsidRPr="003A0D2E">
        <w:rPr>
          <w:rFonts w:cs="Arial"/>
          <w:highlight w:val="yellow"/>
          <w:lang w:val="fr-CH"/>
        </w:rPr>
        <w:t>CHF</w:t>
      </w:r>
      <w:r w:rsidRPr="003A0D2E">
        <w:rPr>
          <w:rFonts w:cs="Arial"/>
          <w:highlight w:val="yellow"/>
          <w:lang w:val="fr-CH"/>
        </w:rPr>
        <w:tab/>
        <w:t>11.00</w:t>
      </w:r>
      <w:r w:rsidRPr="003A0D2E">
        <w:rPr>
          <w:rFonts w:cs="Arial"/>
          <w:highlight w:val="yellow"/>
          <w:lang w:val="fr-CH"/>
        </w:rPr>
        <w:tab/>
        <w:t>CHF</w:t>
      </w:r>
      <w:r w:rsidRPr="003A0D2E">
        <w:rPr>
          <w:rFonts w:cs="Arial"/>
          <w:highlight w:val="yellow"/>
          <w:lang w:val="fr-CH"/>
        </w:rPr>
        <w:tab/>
        <w:t>25.00</w:t>
      </w:r>
      <w:r w:rsidRPr="003A0D2E">
        <w:rPr>
          <w:rFonts w:cs="Arial"/>
          <w:highlight w:val="yellow"/>
          <w:lang w:val="fr-CH"/>
        </w:rPr>
        <w:tab/>
        <w:t>CHF</w:t>
      </w:r>
      <w:r w:rsidRPr="003A0D2E">
        <w:rPr>
          <w:rFonts w:cs="Arial"/>
          <w:highlight w:val="yellow"/>
          <w:lang w:val="fr-CH"/>
        </w:rPr>
        <w:tab/>
        <w:t>30.00</w:t>
      </w:r>
      <w:r w:rsidRPr="003A0D2E">
        <w:rPr>
          <w:rFonts w:cs="Arial"/>
          <w:lang w:val="fr-CH"/>
        </w:rPr>
        <w:br/>
        <w:t>55 points</w:t>
      </w:r>
      <w:r w:rsidRPr="003A0D2E">
        <w:rPr>
          <w:rFonts w:cs="Arial"/>
          <w:lang w:val="fr-CH"/>
        </w:rPr>
        <w:tab/>
      </w:r>
      <w:r w:rsidRPr="003A0D2E">
        <w:rPr>
          <w:rFonts w:cs="Arial"/>
          <w:highlight w:val="yellow"/>
          <w:lang w:val="fr-CH"/>
        </w:rPr>
        <w:t>CHF</w:t>
      </w:r>
      <w:r w:rsidRPr="003A0D2E">
        <w:rPr>
          <w:rFonts w:cs="Arial"/>
          <w:highlight w:val="yellow"/>
          <w:lang w:val="fr-CH"/>
        </w:rPr>
        <w:tab/>
        <w:t>8.00</w:t>
      </w:r>
      <w:r w:rsidRPr="003A0D2E">
        <w:rPr>
          <w:rFonts w:cs="Arial"/>
          <w:highlight w:val="yellow"/>
          <w:lang w:val="fr-CH"/>
        </w:rPr>
        <w:tab/>
        <w:t>CHF</w:t>
      </w:r>
      <w:r w:rsidRPr="003A0D2E">
        <w:rPr>
          <w:rFonts w:cs="Arial"/>
          <w:highlight w:val="yellow"/>
          <w:lang w:val="fr-CH"/>
        </w:rPr>
        <w:tab/>
        <w:t>20.00</w:t>
      </w:r>
      <w:r w:rsidRPr="003A0D2E">
        <w:rPr>
          <w:rFonts w:cs="Arial"/>
          <w:highlight w:val="yellow"/>
          <w:lang w:val="fr-CH"/>
        </w:rPr>
        <w:tab/>
        <w:t>CHF</w:t>
      </w:r>
      <w:r w:rsidRPr="003A0D2E">
        <w:rPr>
          <w:rFonts w:cs="Arial"/>
          <w:highlight w:val="yellow"/>
          <w:lang w:val="fr-CH"/>
        </w:rPr>
        <w:tab/>
        <w:t>22.00</w:t>
      </w:r>
      <w:r w:rsidRPr="003A0D2E">
        <w:rPr>
          <w:rFonts w:cs="Arial"/>
          <w:lang w:val="fr-CH"/>
        </w:rPr>
        <w:br/>
        <w:t>54 points</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CHF</w:t>
      </w:r>
      <w:r w:rsidRPr="003A0D2E">
        <w:rPr>
          <w:rFonts w:cs="Arial"/>
          <w:highlight w:val="yellow"/>
          <w:lang w:val="fr-CH"/>
        </w:rPr>
        <w:tab/>
        <w:t>12.00</w:t>
      </w:r>
      <w:r w:rsidRPr="003A0D2E">
        <w:rPr>
          <w:rFonts w:cs="Arial"/>
          <w:highlight w:val="yellow"/>
          <w:lang w:val="fr-CH"/>
        </w:rPr>
        <w:tab/>
        <w:t>CHF</w:t>
      </w:r>
      <w:r w:rsidRPr="003A0D2E">
        <w:rPr>
          <w:rFonts w:cs="Arial"/>
          <w:highlight w:val="yellow"/>
          <w:lang w:val="fr-CH"/>
        </w:rPr>
        <w:tab/>
        <w:t>15.00</w:t>
      </w:r>
      <w:r w:rsidRPr="003A0D2E">
        <w:rPr>
          <w:rFonts w:cs="Arial"/>
          <w:lang w:val="fr-CH"/>
        </w:rPr>
        <w:br/>
        <w:t>53 points</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CHF</w:t>
      </w:r>
      <w:r w:rsidRPr="003A0D2E">
        <w:rPr>
          <w:rFonts w:cs="Arial"/>
          <w:highlight w:val="yellow"/>
          <w:lang w:val="fr-CH"/>
        </w:rPr>
        <w:tab/>
        <w:t>8.00</w:t>
      </w:r>
      <w:r w:rsidRPr="003A0D2E">
        <w:rPr>
          <w:rFonts w:cs="Arial"/>
          <w:highlight w:val="yellow"/>
          <w:lang w:val="fr-CH"/>
        </w:rPr>
        <w:tab/>
        <w:t>CHF</w:t>
      </w:r>
      <w:r w:rsidRPr="003A0D2E">
        <w:rPr>
          <w:rFonts w:cs="Arial"/>
          <w:highlight w:val="yellow"/>
          <w:lang w:val="fr-CH"/>
        </w:rPr>
        <w:tab/>
        <w:t>11.00</w:t>
      </w:r>
      <w:r w:rsidRPr="003A0D2E">
        <w:rPr>
          <w:rFonts w:cs="Arial"/>
          <w:lang w:val="fr-CH"/>
        </w:rPr>
        <w:br/>
        <w:t>52 points</w:t>
      </w:r>
      <w:r w:rsidRPr="003A0D2E">
        <w:rPr>
          <w:rFonts w:cs="Arial"/>
          <w:lang w:val="fr-CH"/>
        </w:rPr>
        <w:tab/>
      </w:r>
      <w:r w:rsidRPr="003A0D2E">
        <w:rPr>
          <w:rFonts w:cs="Arial"/>
          <w:lang w:val="fr-CH"/>
        </w:rPr>
        <w:tab/>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CHF</w:t>
      </w:r>
      <w:r w:rsidRPr="003A0D2E">
        <w:rPr>
          <w:rFonts w:cs="Arial"/>
          <w:highlight w:val="yellow"/>
          <w:lang w:val="fr-CH"/>
        </w:rPr>
        <w:tab/>
        <w:t>8.00</w:t>
      </w:r>
    </w:p>
    <w:bookmarkEnd w:id="51"/>
    <w:bookmarkEnd w:id="52"/>
    <w:p w14:paraId="18A79244"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ab/>
        <w:t>Les prix en nature doivent être retirés durant la manifestation, sinon ils deviennent caduques et restent acquis à l’organisateur.</w:t>
      </w:r>
    </w:p>
    <w:p w14:paraId="6FA30002" w14:textId="77777777" w:rsidR="005C1F9A" w:rsidRPr="003A0D2E" w:rsidRDefault="005C1F9A" w:rsidP="005C1F9A">
      <w:pPr>
        <w:tabs>
          <w:tab w:val="right" w:pos="-1800"/>
          <w:tab w:val="left" w:pos="2552"/>
          <w:tab w:val="left" w:pos="3420"/>
          <w:tab w:val="right" w:pos="7655"/>
          <w:tab w:val="right" w:pos="8505"/>
          <w:tab w:val="right" w:pos="9356"/>
        </w:tabs>
        <w:spacing w:before="120"/>
        <w:ind w:left="2552" w:hanging="2552"/>
        <w:rPr>
          <w:rFonts w:cs="Arial"/>
          <w:lang w:val="fr-CH"/>
        </w:rPr>
      </w:pPr>
      <w:r w:rsidRPr="003A0D2E">
        <w:rPr>
          <w:rFonts w:cs="Arial"/>
          <w:lang w:val="fr-CH"/>
        </w:rPr>
        <w:t>Classement</w:t>
      </w:r>
      <w:r w:rsidRPr="003A0D2E">
        <w:rPr>
          <w:rFonts w:cs="Arial"/>
          <w:lang w:val="fr-CH"/>
        </w:rPr>
        <w:tab/>
        <w:t xml:space="preserve">Décision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5B444D9A"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p>
    <w:bookmarkEnd w:id="48"/>
    <w:bookmarkEnd w:id="49"/>
    <w:p w14:paraId="6661F6F8" w14:textId="77777777" w:rsidR="005C1F9A" w:rsidRPr="003A0D2E" w:rsidRDefault="005C1F9A" w:rsidP="005C1F9A">
      <w:pPr>
        <w:tabs>
          <w:tab w:val="right" w:pos="-1800"/>
          <w:tab w:val="left" w:pos="2552"/>
          <w:tab w:val="left" w:pos="3420"/>
          <w:tab w:val="right" w:pos="6379"/>
          <w:tab w:val="right" w:pos="7655"/>
          <w:tab w:val="right" w:pos="9356"/>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3A0D2E">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574C62C2" w14:textId="77777777" w:rsidR="005C1F9A" w:rsidRPr="003A0D2E" w:rsidRDefault="005C1F9A" w:rsidP="005C1F9A">
      <w:pPr>
        <w:tabs>
          <w:tab w:val="right" w:pos="-1800"/>
          <w:tab w:val="left" w:pos="2552"/>
          <w:tab w:val="left" w:pos="3420"/>
          <w:tab w:val="right" w:pos="6237"/>
          <w:tab w:val="right" w:pos="7371"/>
          <w:tab w:val="right" w:pos="8789"/>
        </w:tabs>
        <w:spacing w:before="120"/>
        <w:ind w:left="2552" w:hanging="2552"/>
        <w:rPr>
          <w:rFonts w:cs="Arial"/>
          <w:lang w:val="fr-CH"/>
        </w:rPr>
      </w:pPr>
      <w:bookmarkStart w:id="53" w:name="OLE_LINK98"/>
      <w:bookmarkStart w:id="54" w:name="OLE_LINK99"/>
      <w:r w:rsidRPr="003A0D2E">
        <w:rPr>
          <w:rFonts w:cs="Arial"/>
          <w:lang w:val="fr-CH"/>
        </w:rPr>
        <w:tab/>
        <w:t>Fusils standards et Fusils libres</w:t>
      </w:r>
      <w:r w:rsidRPr="003A0D2E">
        <w:rPr>
          <w:rFonts w:cs="Arial"/>
          <w:lang w:val="fr-CH"/>
        </w:rPr>
        <w:tab/>
      </w:r>
      <w:r w:rsidRPr="003A0D2E">
        <w:rPr>
          <w:rFonts w:cs="Arial"/>
          <w:highlight w:val="yellow"/>
          <w:lang w:val="fr-CH"/>
        </w:rPr>
        <w:t>55</w:t>
      </w:r>
      <w:r w:rsidRPr="003A0D2E">
        <w:rPr>
          <w:rFonts w:cs="Arial"/>
          <w:highlight w:val="yellow"/>
          <w:lang w:val="fr-CH"/>
        </w:rPr>
        <w:tab/>
        <w:t>54</w:t>
      </w:r>
      <w:r w:rsidRPr="003A0D2E">
        <w:rPr>
          <w:rFonts w:cs="Arial"/>
          <w:highlight w:val="yellow"/>
          <w:lang w:val="fr-CH"/>
        </w:rPr>
        <w:tab/>
        <w:t>53</w:t>
      </w:r>
      <w:r w:rsidRPr="003A0D2E">
        <w:rPr>
          <w:rFonts w:cs="Arial"/>
          <w:lang w:val="fr-CH"/>
        </w:rPr>
        <w:br/>
        <w:t xml:space="preserve">F </w:t>
      </w:r>
      <w:proofErr w:type="spellStart"/>
      <w:r w:rsidRPr="003A0D2E">
        <w:rPr>
          <w:rFonts w:cs="Arial"/>
          <w:lang w:val="fr-CH"/>
        </w:rPr>
        <w:t>ass</w:t>
      </w:r>
      <w:proofErr w:type="spellEnd"/>
      <w:r w:rsidRPr="003A0D2E">
        <w:rPr>
          <w:rFonts w:cs="Arial"/>
          <w:lang w:val="fr-CH"/>
        </w:rPr>
        <w:t xml:space="preserve"> 57-03, Mousqueton</w:t>
      </w:r>
      <w:r w:rsidRPr="003A0D2E">
        <w:rPr>
          <w:rFonts w:cs="Arial"/>
          <w:lang w:val="fr-CH"/>
        </w:rPr>
        <w:tab/>
      </w:r>
      <w:r w:rsidRPr="003A0D2E">
        <w:rPr>
          <w:rFonts w:cs="Arial"/>
          <w:highlight w:val="yellow"/>
          <w:lang w:val="fr-CH"/>
        </w:rPr>
        <w:t>52</w:t>
      </w:r>
      <w:r w:rsidRPr="003A0D2E">
        <w:rPr>
          <w:rFonts w:cs="Arial"/>
          <w:highlight w:val="yellow"/>
          <w:lang w:val="fr-CH"/>
        </w:rPr>
        <w:tab/>
        <w:t>51</w:t>
      </w:r>
      <w:r w:rsidRPr="003A0D2E">
        <w:rPr>
          <w:rFonts w:cs="Arial"/>
          <w:highlight w:val="yellow"/>
          <w:lang w:val="fr-CH"/>
        </w:rPr>
        <w:tab/>
        <w:t>50</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r w:rsidRPr="003A0D2E">
        <w:rPr>
          <w:rFonts w:cs="Arial"/>
          <w:highlight w:val="yellow"/>
          <w:lang w:val="fr-CH"/>
        </w:rPr>
        <w:tab/>
      </w:r>
      <w:r w:rsidRPr="003A0D2E">
        <w:rPr>
          <w:rFonts w:cs="Arial"/>
          <w:highlight w:val="yellow"/>
          <w:lang w:val="fr-CH"/>
        </w:rPr>
        <w:tab/>
        <w:t>51</w:t>
      </w:r>
      <w:r w:rsidRPr="003A0D2E">
        <w:rPr>
          <w:rFonts w:cs="Arial"/>
          <w:highlight w:val="yellow"/>
          <w:lang w:val="fr-CH"/>
        </w:rPr>
        <w:tab/>
        <w:t>50</w:t>
      </w:r>
      <w:r w:rsidRPr="003A0D2E">
        <w:rPr>
          <w:rFonts w:cs="Arial"/>
          <w:highlight w:val="yellow"/>
          <w:lang w:val="fr-CH"/>
        </w:rPr>
        <w:tab/>
        <w:t>49</w:t>
      </w:r>
      <w:r w:rsidRPr="003A0D2E">
        <w:rPr>
          <w:rFonts w:cs="Arial"/>
          <w:highlight w:val="yellow"/>
          <w:lang w:val="fr-CH"/>
        </w:rPr>
        <w:b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57-02</w:t>
      </w:r>
      <w:r w:rsidRPr="003A0D2E">
        <w:rPr>
          <w:rFonts w:cs="Arial"/>
          <w:highlight w:val="yellow"/>
          <w:lang w:val="fr-CH"/>
        </w:rPr>
        <w:tab/>
        <w:t>49</w:t>
      </w:r>
      <w:r w:rsidRPr="003A0D2E">
        <w:rPr>
          <w:rFonts w:cs="Arial"/>
          <w:highlight w:val="yellow"/>
          <w:lang w:val="fr-CH"/>
        </w:rPr>
        <w:tab/>
        <w:t>48</w:t>
      </w:r>
      <w:r w:rsidRPr="003A0D2E">
        <w:rPr>
          <w:rFonts w:cs="Arial"/>
          <w:highlight w:val="yellow"/>
          <w:lang w:val="fr-CH"/>
        </w:rPr>
        <w:tab/>
        <w:t>47</w:t>
      </w:r>
    </w:p>
    <w:bookmarkEnd w:id="53"/>
    <w:bookmarkEnd w:id="54"/>
    <w:p w14:paraId="28757E13" w14:textId="77777777" w:rsidR="005C1F9A" w:rsidRPr="003A0D2E" w:rsidRDefault="005C1F9A" w:rsidP="005C1F9A">
      <w:pPr>
        <w:tabs>
          <w:tab w:val="right" w:pos="-1800"/>
          <w:tab w:val="left" w:pos="-851"/>
          <w:tab w:val="left" w:pos="3420"/>
          <w:tab w:val="left" w:pos="7380"/>
          <w:tab w:val="left" w:pos="8100"/>
          <w:tab w:val="left" w:pos="8820"/>
        </w:tabs>
        <w:spacing w:before="120"/>
        <w:rPr>
          <w:rFonts w:cs="Arial"/>
          <w:szCs w:val="22"/>
          <w:lang w:val="fr-CH"/>
        </w:rPr>
      </w:pPr>
      <w:r w:rsidRPr="003A0D2E">
        <w:rPr>
          <w:rFonts w:cs="Arial"/>
          <w:szCs w:val="22"/>
          <w:lang w:val="fr-CH"/>
        </w:rPr>
        <w:br w:type="page"/>
      </w:r>
    </w:p>
    <w:p w14:paraId="3E727153" w14:textId="77777777" w:rsidR="005C1F9A" w:rsidRPr="003A0D2E" w:rsidRDefault="005C1F9A" w:rsidP="005C1F9A">
      <w:pPr>
        <w:shd w:val="clear" w:color="auto" w:fill="66FF33"/>
        <w:tabs>
          <w:tab w:val="right" w:pos="-1843"/>
          <w:tab w:val="right" w:pos="10206"/>
          <w:tab w:val="right" w:pos="14884"/>
        </w:tabs>
        <w:rPr>
          <w:rFonts w:cs="Arial"/>
          <w:b/>
          <w:sz w:val="36"/>
          <w:szCs w:val="36"/>
          <w:lang w:val="fr-CH"/>
        </w:rPr>
      </w:pPr>
      <w:r w:rsidRPr="003A0D2E">
        <w:rPr>
          <w:rFonts w:cs="Arial"/>
          <w:b/>
          <w:sz w:val="36"/>
          <w:szCs w:val="36"/>
          <w:lang w:val="fr-CH"/>
        </w:rPr>
        <w:lastRenderedPageBreak/>
        <w:t>Distinction</w:t>
      </w:r>
      <w:r w:rsidRPr="003A0D2E">
        <w:rPr>
          <w:rFonts w:cs="Arial"/>
          <w:b/>
          <w:sz w:val="36"/>
          <w:szCs w:val="36"/>
          <w:lang w:val="fr-CH"/>
        </w:rPr>
        <w:tab/>
        <w:t>F300</w:t>
      </w:r>
    </w:p>
    <w:p w14:paraId="47724F80"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0760ACE2"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r w:rsidRPr="003A0D2E">
        <w:rPr>
          <w:rFonts w:cs="Arial"/>
          <w:highlight w:val="yellow"/>
          <w:lang w:val="fr-CH"/>
        </w:rPr>
        <w:t>Catégories d’armes</w:t>
      </w:r>
      <w:r w:rsidRPr="003A0D2E">
        <w:rPr>
          <w:rFonts w:cs="Arial"/>
          <w:highlight w:val="yellow"/>
          <w:lang w:val="fr-CH"/>
        </w:rPr>
        <w:tab/>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r w:rsidRPr="003A0D2E">
        <w:rPr>
          <w:rFonts w:cs="Arial"/>
          <w:lang w:val="fr-CH"/>
        </w:rPr>
        <w:br/>
      </w:r>
      <w:r w:rsidRPr="003A0D2E">
        <w:rPr>
          <w:rFonts w:cs="Arial"/>
          <w:highlight w:val="yellow"/>
          <w:lang w:val="fr-CH"/>
        </w:rPr>
        <w:t>Cat. D</w:t>
      </w:r>
      <w:r w:rsidRPr="003A0D2E">
        <w:rPr>
          <w:rFonts w:cs="Arial"/>
          <w:lang w:val="fr-CH"/>
        </w:rPr>
        <w:t xml:space="preserve"> </w:t>
      </w:r>
      <w:r w:rsidRPr="003A0D2E">
        <w:rPr>
          <w:rFonts w:cs="Arial"/>
          <w:lang w:val="fr-CH"/>
        </w:rPr>
        <w:tab/>
        <w:t>Ordonnance D</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lang w:val="fr-CH"/>
        </w:rPr>
        <w:br/>
      </w:r>
      <w:r w:rsidRPr="003A0D2E">
        <w:rPr>
          <w:rFonts w:cs="Arial"/>
          <w:highlight w:val="yellow"/>
          <w:lang w:val="fr-CH"/>
        </w:rPr>
        <w:t>Cat. E</w:t>
      </w:r>
      <w:r w:rsidRPr="003A0D2E">
        <w:rPr>
          <w:rFonts w:cs="Arial"/>
          <w:lang w:val="fr-CH"/>
        </w:rPr>
        <w:t xml:space="preserve"> </w:t>
      </w:r>
      <w:r w:rsidRPr="003A0D2E">
        <w:rPr>
          <w:rFonts w:cs="Arial"/>
          <w:lang w:val="fr-CH"/>
        </w:rPr>
        <w:tab/>
        <w:t>Ordonnance E</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90/F </w:t>
      </w:r>
      <w:proofErr w:type="spellStart"/>
      <w:r w:rsidRPr="003A0D2E">
        <w:rPr>
          <w:rFonts w:cs="Arial"/>
          <w:highlight w:val="yellow"/>
          <w:lang w:val="fr-CH"/>
        </w:rPr>
        <w:t>ass</w:t>
      </w:r>
      <w:proofErr w:type="spellEnd"/>
      <w:r w:rsidRPr="003A0D2E">
        <w:rPr>
          <w:rFonts w:cs="Arial"/>
          <w:highlight w:val="yellow"/>
          <w:lang w:val="fr-CH"/>
        </w:rPr>
        <w:t xml:space="preserve"> 57-02</w:t>
      </w:r>
    </w:p>
    <w:p w14:paraId="22D5033D" w14:textId="77777777" w:rsidR="005C1F9A" w:rsidRPr="003A0D2E" w:rsidRDefault="005C1F9A" w:rsidP="005C1F9A">
      <w:pPr>
        <w:tabs>
          <w:tab w:val="right" w:pos="-1800"/>
          <w:tab w:val="left" w:pos="2520"/>
        </w:tabs>
        <w:spacing w:before="120"/>
        <w:rPr>
          <w:rFonts w:cs="Arial"/>
          <w:highlight w:val="yellow"/>
          <w:lang w:val="fr-CH"/>
        </w:rPr>
      </w:pPr>
      <w:r w:rsidRPr="003A0D2E">
        <w:rPr>
          <w:rFonts w:cs="Arial"/>
          <w:highlight w:val="yellow"/>
          <w:lang w:val="fr-CH"/>
        </w:rPr>
        <w:t>Cible</w:t>
      </w:r>
      <w:r w:rsidRPr="003A0D2E">
        <w:rPr>
          <w:rFonts w:cs="Arial"/>
          <w:highlight w:val="yellow"/>
          <w:lang w:val="fr-CH"/>
        </w:rPr>
        <w:tab/>
        <w:t>A10</w:t>
      </w:r>
    </w:p>
    <w:p w14:paraId="60EA0A48" w14:textId="77777777" w:rsidR="005C1F9A" w:rsidRPr="003A0D2E" w:rsidRDefault="005C1F9A" w:rsidP="005C1F9A">
      <w:pPr>
        <w:tabs>
          <w:tab w:val="right" w:pos="-1800"/>
          <w:tab w:val="left" w:pos="2520"/>
        </w:tabs>
        <w:spacing w:before="120"/>
        <w:rPr>
          <w:rFonts w:cs="Arial"/>
          <w:lang w:val="fr-CH"/>
        </w:rPr>
      </w:pPr>
      <w:r w:rsidRPr="003A0D2E">
        <w:rPr>
          <w:rFonts w:cs="Arial"/>
          <w:highlight w:val="yellow"/>
          <w:lang w:val="fr-CH"/>
        </w:rPr>
        <w:t>Programme de tir</w:t>
      </w:r>
      <w:r w:rsidRPr="003A0D2E">
        <w:rPr>
          <w:rFonts w:cs="Arial"/>
          <w:highlight w:val="yellow"/>
          <w:lang w:val="fr-CH"/>
        </w:rPr>
        <w:tab/>
        <w:t xml:space="preserve">6 coups, </w:t>
      </w:r>
      <w:proofErr w:type="spellStart"/>
      <w:r w:rsidRPr="003A0D2E">
        <w:rPr>
          <w:rFonts w:cs="Arial"/>
          <w:highlight w:val="yellow"/>
          <w:lang w:val="fr-CH"/>
        </w:rPr>
        <w:t>c.p.c</w:t>
      </w:r>
      <w:proofErr w:type="spellEnd"/>
      <w:r w:rsidRPr="003A0D2E">
        <w:rPr>
          <w:rFonts w:cs="Arial"/>
          <w:highlight w:val="yellow"/>
          <w:lang w:val="fr-CH"/>
        </w:rPr>
        <w:t>.</w:t>
      </w:r>
    </w:p>
    <w:p w14:paraId="0D99652B"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w:t>
      </w:r>
      <w:r w:rsidRPr="003A0D2E">
        <w:rPr>
          <w:rFonts w:cs="Arial"/>
          <w:lang w:val="fr-CH"/>
        </w:rPr>
        <w:tab/>
        <w:t>Fusils standards couché, bras franc</w:t>
      </w:r>
      <w:r w:rsidRPr="003A0D2E">
        <w:rPr>
          <w:rFonts w:cs="Arial"/>
          <w:lang w:val="fr-CH"/>
        </w:rPr>
        <w:br/>
        <w:t>Fusils libres non couché</w:t>
      </w:r>
      <w:r w:rsidRPr="003A0D2E">
        <w:rPr>
          <w:rFonts w:cs="Arial"/>
          <w:lang w:val="fr-CH"/>
        </w:rPr>
        <w:br/>
        <w:t>Fusils d’assaut sur bipied</w:t>
      </w:r>
    </w:p>
    <w:p w14:paraId="50CAE382"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Mousqueton couché, bras franc, appuyé ou sur bipied</w:t>
      </w:r>
    </w:p>
    <w:p w14:paraId="1286D79C"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 xml:space="preserve"> </w:t>
      </w:r>
      <w:r w:rsidRPr="003A0D2E">
        <w:rPr>
          <w:rFonts w:cs="Arial"/>
          <w:lang w:val="fr-CH"/>
        </w:rPr>
        <w:tab/>
        <w:t>Les Vétérans peuvent tirer avec les Fusils libres couchés, bras franc, les S</w:t>
      </w:r>
      <w:r>
        <w:rPr>
          <w:rFonts w:cs="Arial"/>
          <w:lang w:val="fr-CH"/>
        </w:rPr>
        <w:t>eniors vétér</w:t>
      </w:r>
      <w:r w:rsidRPr="003A0D2E">
        <w:rPr>
          <w:rFonts w:cs="Arial"/>
          <w:lang w:val="fr-CH"/>
        </w:rPr>
        <w:t>ans appuyés</w:t>
      </w:r>
    </w:p>
    <w:p w14:paraId="5A0A25EE"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sz w:val="24"/>
          <w:highlight w:val="yellow"/>
          <w:lang w:val="fr-CH"/>
        </w:rPr>
        <w:t xml:space="preserve"> </w:t>
      </w:r>
      <w:r w:rsidRPr="003A0D2E">
        <w:rPr>
          <w:rFonts w:cs="Arial"/>
          <w:b/>
          <w:highlight w:val="yellow"/>
          <w:lang w:val="fr-CH"/>
        </w:rPr>
        <w:t>14.00</w:t>
      </w:r>
    </w:p>
    <w:p w14:paraId="525E0662" w14:textId="77777777" w:rsidR="005C1F9A" w:rsidRPr="003A0D2E" w:rsidRDefault="005C1F9A" w:rsidP="005C1F9A">
      <w:pPr>
        <w:tabs>
          <w:tab w:val="right" w:pos="-1800"/>
          <w:tab w:val="left" w:pos="2520"/>
        </w:tabs>
        <w:ind w:left="2517" w:hanging="2517"/>
        <w:jc w:val="both"/>
        <w:rPr>
          <w:rFonts w:cs="Arial"/>
          <w:sz w:val="18"/>
          <w:szCs w:val="18"/>
          <w:lang w:val="fr-CH"/>
        </w:rPr>
      </w:pPr>
      <w:r w:rsidRPr="003A0D2E">
        <w:rPr>
          <w:rFonts w:cs="Arial"/>
          <w:lang w:val="fr-CH"/>
        </w:rPr>
        <w:tab/>
      </w:r>
      <w:r w:rsidRPr="003A0D2E">
        <w:rPr>
          <w:rFonts w:cs="Arial"/>
          <w:sz w:val="18"/>
          <w:szCs w:val="18"/>
          <w:highlight w:val="yellow"/>
          <w:lang w:val="fr-CH"/>
        </w:rPr>
        <w:t>(CHF 11.00 émolument de contrôle, CHF 2.10 munition, CHF 0.90 taxe environnementale)</w:t>
      </w:r>
    </w:p>
    <w:p w14:paraId="7C27BF28"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Prix complémentaires</w:t>
      </w:r>
      <w:r w:rsidRPr="003A0D2E">
        <w:rPr>
          <w:rFonts w:cs="Arial"/>
          <w:b/>
          <w:lang w:val="fr-CH"/>
        </w:rPr>
        <w:tab/>
      </w:r>
      <w:r w:rsidRPr="003A0D2E">
        <w:rPr>
          <w:rFonts w:cs="Arial"/>
          <w:lang w:val="fr-CH"/>
        </w:rPr>
        <w:t>Remise immédiate de prix en nature</w:t>
      </w:r>
    </w:p>
    <w:p w14:paraId="1BDD4E68" w14:textId="77777777" w:rsidR="005C1F9A" w:rsidRPr="003A0D2E" w:rsidRDefault="005C1F9A" w:rsidP="005C1F9A">
      <w:pPr>
        <w:tabs>
          <w:tab w:val="right" w:pos="-1800"/>
          <w:tab w:val="left" w:pos="2552"/>
          <w:tab w:val="left" w:pos="4395"/>
          <w:tab w:val="decimal" w:pos="5245"/>
          <w:tab w:val="left" w:pos="6096"/>
          <w:tab w:val="decimal" w:pos="7088"/>
          <w:tab w:val="left" w:pos="7938"/>
        </w:tabs>
        <w:spacing w:before="120"/>
        <w:ind w:left="2552" w:hanging="2552"/>
        <w:rPr>
          <w:rFonts w:cs="Arial"/>
          <w:u w:val="single"/>
          <w:lang w:val="fr-CH"/>
        </w:rPr>
      </w:pPr>
      <w:bookmarkStart w:id="55" w:name="OLE_LINK238"/>
      <w:bookmarkStart w:id="56" w:name="OLE_LINK239"/>
      <w:bookmarkStart w:id="57" w:name="OLE_LINK240"/>
      <w:r w:rsidRPr="003A0D2E">
        <w:rPr>
          <w:rFonts w:cs="Arial"/>
          <w:lang w:val="fr-CH"/>
        </w:rPr>
        <w:tab/>
      </w:r>
      <w:r w:rsidRPr="003A0D2E">
        <w:rPr>
          <w:rFonts w:cs="Arial"/>
          <w:u w:val="single"/>
          <w:lang w:val="fr-CH"/>
        </w:rPr>
        <w:tab/>
        <w:t>Sport</w:t>
      </w:r>
      <w:r w:rsidRPr="003A0D2E">
        <w:rPr>
          <w:rFonts w:cs="Arial"/>
          <w:u w:val="single"/>
          <w:lang w:val="fr-CH"/>
        </w:rPr>
        <w:tab/>
      </w:r>
      <w:r w:rsidRPr="003A0D2E">
        <w:rPr>
          <w:rFonts w:cs="Arial"/>
          <w:u w:val="single"/>
          <w:lang w:val="fr-CH"/>
        </w:rPr>
        <w:tab/>
        <w:t xml:space="preserve">Ordonnance </w:t>
      </w:r>
      <w:proofErr w:type="spellStart"/>
      <w:r w:rsidRPr="003A0D2E">
        <w:rPr>
          <w:rFonts w:cs="Arial"/>
          <w:u w:val="single"/>
          <w:lang w:val="fr-CH"/>
        </w:rPr>
        <w:t>D</w:t>
      </w:r>
      <w:r w:rsidRPr="003A0D2E">
        <w:rPr>
          <w:rFonts w:cs="Arial"/>
          <w:u w:val="single"/>
          <w:lang w:val="fr-CH"/>
        </w:rPr>
        <w:tab/>
        <w:t>Ordonnance</w:t>
      </w:r>
      <w:proofErr w:type="spellEnd"/>
      <w:r w:rsidRPr="003A0D2E">
        <w:rPr>
          <w:rFonts w:cs="Arial"/>
          <w:u w:val="single"/>
          <w:lang w:val="fr-CH"/>
        </w:rPr>
        <w:t xml:space="preserve"> E</w:t>
      </w:r>
    </w:p>
    <w:p w14:paraId="14159C6A" w14:textId="77777777" w:rsidR="005C1F9A" w:rsidRPr="003A0D2E" w:rsidRDefault="005C1F9A" w:rsidP="005C1F9A">
      <w:pPr>
        <w:tabs>
          <w:tab w:val="right" w:pos="-1800"/>
          <w:tab w:val="left" w:pos="2552"/>
          <w:tab w:val="left" w:pos="4320"/>
          <w:tab w:val="decimal" w:pos="5245"/>
          <w:tab w:val="left" w:pos="6120"/>
          <w:tab w:val="decimal" w:pos="7088"/>
          <w:tab w:val="left" w:pos="7920"/>
          <w:tab w:val="decimal" w:pos="8931"/>
        </w:tabs>
        <w:spacing w:before="120"/>
        <w:ind w:left="2552" w:hanging="2552"/>
        <w:rPr>
          <w:rFonts w:cs="Arial"/>
          <w:lang w:val="fr-CH"/>
        </w:rPr>
      </w:pPr>
      <w:r w:rsidRPr="003A0D2E">
        <w:rPr>
          <w:rFonts w:cs="Arial"/>
          <w:lang w:val="fr-CH"/>
        </w:rPr>
        <w:tab/>
        <w:t>60 points</w:t>
      </w:r>
      <w:r w:rsidRPr="003A0D2E">
        <w:rPr>
          <w:rFonts w:cs="Arial"/>
          <w:lang w:val="fr-CH"/>
        </w:rPr>
        <w:tab/>
      </w:r>
      <w:r w:rsidRPr="003A0D2E">
        <w:rPr>
          <w:rFonts w:cs="Arial"/>
          <w:highlight w:val="yellow"/>
          <w:lang w:val="fr-CH"/>
        </w:rPr>
        <w:t>CHF</w:t>
      </w:r>
      <w:r w:rsidRPr="003A0D2E">
        <w:rPr>
          <w:rFonts w:cs="Arial"/>
          <w:highlight w:val="yellow"/>
          <w:lang w:val="fr-CH"/>
        </w:rPr>
        <w:tab/>
        <w:t>25.00</w:t>
      </w:r>
      <w:r w:rsidRPr="003A0D2E">
        <w:rPr>
          <w:rFonts w:cs="Arial"/>
          <w:highlight w:val="yellow"/>
          <w:lang w:val="fr-CH"/>
        </w:rPr>
        <w:tab/>
        <w:t>CHF</w:t>
      </w:r>
      <w:r w:rsidRPr="003A0D2E">
        <w:rPr>
          <w:rFonts w:cs="Arial"/>
          <w:highlight w:val="yellow"/>
          <w:lang w:val="fr-CH"/>
        </w:rPr>
        <w:tab/>
        <w:t>25.00</w:t>
      </w:r>
      <w:r w:rsidRPr="003A0D2E">
        <w:rPr>
          <w:rFonts w:cs="Arial"/>
          <w:highlight w:val="yellow"/>
          <w:lang w:val="fr-CH"/>
        </w:rPr>
        <w:tab/>
        <w:t>CHF</w:t>
      </w:r>
      <w:r w:rsidRPr="003A0D2E">
        <w:rPr>
          <w:rFonts w:cs="Arial"/>
          <w:highlight w:val="yellow"/>
          <w:lang w:val="fr-CH"/>
        </w:rPr>
        <w:tab/>
        <w:t>25.00</w:t>
      </w:r>
      <w:r w:rsidRPr="003A0D2E">
        <w:rPr>
          <w:rFonts w:cs="Arial"/>
          <w:lang w:val="fr-CH"/>
        </w:rPr>
        <w:br/>
        <w:t>59 points</w:t>
      </w:r>
      <w:r w:rsidRPr="003A0D2E">
        <w:rPr>
          <w:rFonts w:cs="Arial"/>
          <w:lang w:val="fr-CH"/>
        </w:rPr>
        <w:tab/>
      </w:r>
      <w:r w:rsidRPr="003A0D2E">
        <w:rPr>
          <w:rFonts w:cs="Arial"/>
          <w:highlight w:val="yellow"/>
          <w:lang w:val="fr-CH"/>
        </w:rPr>
        <w:t>CHF</w:t>
      </w:r>
      <w:r w:rsidRPr="003A0D2E">
        <w:rPr>
          <w:rFonts w:cs="Arial"/>
          <w:highlight w:val="yellow"/>
          <w:lang w:val="fr-CH"/>
        </w:rPr>
        <w:tab/>
        <w:t>8.00</w:t>
      </w:r>
      <w:r w:rsidRPr="003A0D2E">
        <w:rPr>
          <w:rFonts w:cs="Arial"/>
          <w:highlight w:val="yellow"/>
          <w:lang w:val="fr-CH"/>
        </w:rPr>
        <w:tab/>
        <w:t>CHF</w:t>
      </w:r>
      <w:r w:rsidRPr="003A0D2E">
        <w:rPr>
          <w:rFonts w:cs="Arial"/>
          <w:highlight w:val="yellow"/>
          <w:lang w:val="fr-CH"/>
        </w:rPr>
        <w:tab/>
        <w:t>12.00</w:t>
      </w:r>
      <w:r w:rsidRPr="003A0D2E">
        <w:rPr>
          <w:rFonts w:cs="Arial"/>
          <w:highlight w:val="yellow"/>
          <w:lang w:val="fr-CH"/>
        </w:rPr>
        <w:tab/>
        <w:t>CHF</w:t>
      </w:r>
      <w:r w:rsidRPr="003A0D2E">
        <w:rPr>
          <w:rFonts w:cs="Arial"/>
          <w:highlight w:val="yellow"/>
          <w:lang w:val="fr-CH"/>
        </w:rPr>
        <w:tab/>
        <w:t>15.00</w:t>
      </w:r>
      <w:r w:rsidRPr="003A0D2E">
        <w:rPr>
          <w:rFonts w:cs="Arial"/>
          <w:lang w:val="fr-CH"/>
        </w:rPr>
        <w:br/>
        <w:t>58 points</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CHF</w:t>
      </w:r>
      <w:r w:rsidRPr="003A0D2E">
        <w:rPr>
          <w:rFonts w:cs="Arial"/>
          <w:highlight w:val="yellow"/>
          <w:lang w:val="fr-CH"/>
        </w:rPr>
        <w:tab/>
        <w:t>8.00</w:t>
      </w:r>
      <w:r w:rsidRPr="003A0D2E">
        <w:rPr>
          <w:rFonts w:cs="Arial"/>
          <w:highlight w:val="yellow"/>
          <w:lang w:val="fr-CH"/>
        </w:rPr>
        <w:tab/>
        <w:t>CHF</w:t>
      </w:r>
      <w:r w:rsidRPr="003A0D2E">
        <w:rPr>
          <w:rFonts w:cs="Arial"/>
          <w:highlight w:val="yellow"/>
          <w:lang w:val="fr-CH"/>
        </w:rPr>
        <w:tab/>
        <w:t>12.00</w:t>
      </w:r>
      <w:r w:rsidRPr="003A0D2E">
        <w:rPr>
          <w:rFonts w:cs="Arial"/>
          <w:lang w:val="fr-CH"/>
        </w:rPr>
        <w:br/>
        <w:t>57 points</w:t>
      </w:r>
      <w:r w:rsidRPr="003A0D2E">
        <w:rPr>
          <w:rFonts w:cs="Arial"/>
          <w:lang w:val="fr-CH"/>
        </w:rPr>
        <w:tab/>
      </w:r>
      <w:r w:rsidRPr="003A0D2E">
        <w:rPr>
          <w:rFonts w:cs="Arial"/>
          <w:lang w:val="fr-CH"/>
        </w:rPr>
        <w:tab/>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CHF</w:t>
      </w:r>
      <w:r w:rsidRPr="003A0D2E">
        <w:rPr>
          <w:rFonts w:cs="Arial"/>
          <w:highlight w:val="yellow"/>
          <w:lang w:val="fr-CH"/>
        </w:rPr>
        <w:tab/>
        <w:t>8.00</w:t>
      </w:r>
    </w:p>
    <w:bookmarkEnd w:id="55"/>
    <w:bookmarkEnd w:id="56"/>
    <w:bookmarkEnd w:id="57"/>
    <w:p w14:paraId="1C1E3D91"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ab/>
        <w:t>Les prix en nature doivent être retirés durant la manifestation, sinon ils deviennent caduques et restent acquis à l’organisateur.</w:t>
      </w:r>
    </w:p>
    <w:p w14:paraId="4F2C99D9" w14:textId="77777777" w:rsidR="005C1F9A" w:rsidRPr="003A0D2E" w:rsidRDefault="005C1F9A" w:rsidP="005C1F9A">
      <w:pPr>
        <w:tabs>
          <w:tab w:val="right" w:pos="-1800"/>
          <w:tab w:val="left" w:pos="2552"/>
          <w:tab w:val="left" w:pos="3420"/>
          <w:tab w:val="right" w:pos="7655"/>
          <w:tab w:val="right" w:pos="8505"/>
          <w:tab w:val="right" w:pos="9356"/>
        </w:tabs>
        <w:spacing w:before="120"/>
        <w:ind w:left="2552" w:hanging="2552"/>
        <w:rPr>
          <w:rFonts w:cs="Arial"/>
          <w:lang w:val="fr-CH"/>
        </w:rPr>
      </w:pPr>
      <w:r w:rsidRPr="003A0D2E">
        <w:rPr>
          <w:rFonts w:cs="Arial"/>
          <w:lang w:val="fr-CH"/>
        </w:rPr>
        <w:t>Classement</w:t>
      </w:r>
      <w:r w:rsidRPr="003A0D2E">
        <w:rPr>
          <w:rFonts w:cs="Arial"/>
          <w:lang w:val="fr-CH"/>
        </w:rPr>
        <w:tab/>
        <w:t xml:space="preserve">Décision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7D17002E"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p>
    <w:p w14:paraId="766EE98E" w14:textId="77777777" w:rsidR="005C1F9A" w:rsidRPr="003A0D2E" w:rsidRDefault="005C1F9A" w:rsidP="005C1F9A">
      <w:pPr>
        <w:tabs>
          <w:tab w:val="right" w:pos="-1800"/>
          <w:tab w:val="left" w:pos="2552"/>
          <w:tab w:val="left" w:pos="3420"/>
          <w:tab w:val="right" w:pos="6663"/>
          <w:tab w:val="right" w:pos="7938"/>
          <w:tab w:val="right" w:pos="9356"/>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3A0D2E">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1802EEBD" w14:textId="77777777" w:rsidR="005C1F9A" w:rsidRPr="003A0D2E" w:rsidRDefault="005C1F9A" w:rsidP="005C1F9A">
      <w:pPr>
        <w:tabs>
          <w:tab w:val="right" w:pos="-1800"/>
          <w:tab w:val="left" w:pos="2552"/>
          <w:tab w:val="left" w:pos="3420"/>
          <w:tab w:val="right" w:pos="6521"/>
          <w:tab w:val="right" w:pos="7655"/>
          <w:tab w:val="right" w:pos="8789"/>
        </w:tabs>
        <w:spacing w:before="120"/>
        <w:ind w:left="2552" w:hanging="2552"/>
        <w:rPr>
          <w:rFonts w:cs="Arial"/>
          <w:lang w:val="fr-CH"/>
        </w:rPr>
      </w:pPr>
      <w:bookmarkStart w:id="58" w:name="OLE_LINK100"/>
      <w:bookmarkStart w:id="59" w:name="OLE_LINK101"/>
      <w:bookmarkStart w:id="60" w:name="OLE_LINK118"/>
      <w:bookmarkStart w:id="61" w:name="OLE_LINK125"/>
      <w:r w:rsidRPr="003A0D2E">
        <w:rPr>
          <w:rFonts w:cs="Arial"/>
          <w:lang w:val="fr-CH"/>
        </w:rPr>
        <w:tab/>
        <w:t>Fusils standards et Fusils libres</w:t>
      </w:r>
      <w:r w:rsidRPr="003A0D2E">
        <w:rPr>
          <w:rFonts w:cs="Arial"/>
          <w:lang w:val="fr-CH"/>
        </w:rPr>
        <w:tab/>
      </w:r>
      <w:r w:rsidRPr="003A0D2E">
        <w:rPr>
          <w:rFonts w:cs="Arial"/>
          <w:highlight w:val="yellow"/>
          <w:lang w:val="fr-CH"/>
        </w:rPr>
        <w:t>55</w:t>
      </w:r>
      <w:r w:rsidRPr="003A0D2E">
        <w:rPr>
          <w:rFonts w:cs="Arial"/>
          <w:highlight w:val="yellow"/>
          <w:lang w:val="fr-CH"/>
        </w:rPr>
        <w:tab/>
        <w:t>54</w:t>
      </w:r>
      <w:r w:rsidRPr="003A0D2E">
        <w:rPr>
          <w:rFonts w:cs="Arial"/>
          <w:highlight w:val="yellow"/>
          <w:lang w:val="fr-CH"/>
        </w:rPr>
        <w:tab/>
        <w:t>53</w:t>
      </w:r>
      <w:r w:rsidRPr="003A0D2E">
        <w:rPr>
          <w:rFonts w:cs="Arial"/>
          <w:lang w:val="fr-CH"/>
        </w:rPr>
        <w:br/>
        <w:t xml:space="preserve">F </w:t>
      </w:r>
      <w:proofErr w:type="spellStart"/>
      <w:r w:rsidRPr="003A0D2E">
        <w:rPr>
          <w:rFonts w:cs="Arial"/>
          <w:lang w:val="fr-CH"/>
        </w:rPr>
        <w:t>ass</w:t>
      </w:r>
      <w:proofErr w:type="spellEnd"/>
      <w:r w:rsidRPr="003A0D2E">
        <w:rPr>
          <w:rFonts w:cs="Arial"/>
          <w:lang w:val="fr-CH"/>
        </w:rPr>
        <w:t xml:space="preserve"> 57-03, Mousqueton</w:t>
      </w:r>
      <w:r w:rsidRPr="003A0D2E">
        <w:rPr>
          <w:rFonts w:cs="Arial"/>
          <w:lang w:val="fr-CH"/>
        </w:rPr>
        <w:tab/>
      </w:r>
      <w:r w:rsidRPr="003A0D2E">
        <w:rPr>
          <w:rFonts w:cs="Arial"/>
          <w:highlight w:val="yellow"/>
          <w:lang w:val="fr-CH"/>
        </w:rPr>
        <w:t>52</w:t>
      </w:r>
      <w:r w:rsidRPr="003A0D2E">
        <w:rPr>
          <w:rFonts w:cs="Arial"/>
          <w:highlight w:val="yellow"/>
          <w:lang w:val="fr-CH"/>
        </w:rPr>
        <w:tab/>
        <w:t>51</w:t>
      </w:r>
      <w:r w:rsidRPr="003A0D2E">
        <w:rPr>
          <w:rFonts w:cs="Arial"/>
          <w:highlight w:val="yellow"/>
          <w:lang w:val="fr-CH"/>
        </w:rPr>
        <w:tab/>
        <w:t>50</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r w:rsidRPr="003A0D2E">
        <w:rPr>
          <w:rFonts w:cs="Arial"/>
          <w:highlight w:val="yellow"/>
          <w:lang w:val="fr-CH"/>
        </w:rPr>
        <w:tab/>
      </w:r>
      <w:r w:rsidRPr="003A0D2E">
        <w:rPr>
          <w:rFonts w:cs="Arial"/>
          <w:highlight w:val="yellow"/>
          <w:lang w:val="fr-CH"/>
        </w:rPr>
        <w:tab/>
        <w:t>51</w:t>
      </w:r>
      <w:r w:rsidRPr="003A0D2E">
        <w:rPr>
          <w:rFonts w:cs="Arial"/>
          <w:highlight w:val="yellow"/>
          <w:lang w:val="fr-CH"/>
        </w:rPr>
        <w:tab/>
        <w:t>50</w:t>
      </w:r>
      <w:r w:rsidRPr="003A0D2E">
        <w:rPr>
          <w:rFonts w:cs="Arial"/>
          <w:highlight w:val="yellow"/>
          <w:lang w:val="fr-CH"/>
        </w:rPr>
        <w:tab/>
        <w:t>49</w:t>
      </w:r>
      <w:r w:rsidRPr="003A0D2E">
        <w:rPr>
          <w:rFonts w:cs="Arial"/>
          <w:highlight w:val="yellow"/>
          <w:lang w:val="fr-CH"/>
        </w:rPr>
        <w:b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57-02</w:t>
      </w:r>
      <w:r w:rsidRPr="003A0D2E">
        <w:rPr>
          <w:rFonts w:cs="Arial"/>
          <w:highlight w:val="yellow"/>
          <w:lang w:val="fr-CH"/>
        </w:rPr>
        <w:tab/>
        <w:t>48</w:t>
      </w:r>
      <w:r w:rsidRPr="003A0D2E">
        <w:rPr>
          <w:rFonts w:cs="Arial"/>
          <w:highlight w:val="yellow"/>
          <w:lang w:val="fr-CH"/>
        </w:rPr>
        <w:tab/>
        <w:t>47</w:t>
      </w:r>
      <w:r w:rsidRPr="003A0D2E">
        <w:rPr>
          <w:rFonts w:cs="Arial"/>
          <w:highlight w:val="yellow"/>
          <w:lang w:val="fr-CH"/>
        </w:rPr>
        <w:tab/>
        <w:t>46</w:t>
      </w:r>
    </w:p>
    <w:bookmarkEnd w:id="58"/>
    <w:bookmarkEnd w:id="59"/>
    <w:bookmarkEnd w:id="60"/>
    <w:bookmarkEnd w:id="61"/>
    <w:p w14:paraId="438D8FC4" w14:textId="77777777" w:rsidR="005C1F9A" w:rsidRPr="003A0D2E" w:rsidRDefault="005C1F9A" w:rsidP="005C1F9A">
      <w:pPr>
        <w:rPr>
          <w:rFonts w:cs="Arial"/>
          <w:lang w:val="fr-CH"/>
        </w:rPr>
      </w:pPr>
    </w:p>
    <w:p w14:paraId="28D13A81" w14:textId="77777777" w:rsidR="005C1F9A" w:rsidRPr="003A0D2E" w:rsidRDefault="005C1F9A" w:rsidP="005C1F9A">
      <w:pPr>
        <w:tabs>
          <w:tab w:val="right" w:pos="-1800"/>
          <w:tab w:val="left" w:pos="2520"/>
        </w:tabs>
        <w:rPr>
          <w:rFonts w:cs="Arial"/>
          <w:szCs w:val="22"/>
          <w:lang w:val="fr-CH"/>
        </w:rPr>
      </w:pPr>
      <w:r w:rsidRPr="003A0D2E">
        <w:rPr>
          <w:rFonts w:cs="Arial"/>
          <w:szCs w:val="22"/>
          <w:lang w:val="fr-CH"/>
        </w:rPr>
        <w:br w:type="page"/>
      </w:r>
    </w:p>
    <w:p w14:paraId="7DBE3AB4" w14:textId="77777777" w:rsidR="005C1F9A" w:rsidRPr="003A0D2E" w:rsidRDefault="005C1F9A" w:rsidP="005C1F9A">
      <w:pPr>
        <w:shd w:val="clear" w:color="auto" w:fill="66FF33"/>
        <w:tabs>
          <w:tab w:val="right" w:pos="-1843"/>
          <w:tab w:val="right" w:pos="10206"/>
          <w:tab w:val="right" w:pos="14884"/>
        </w:tabs>
        <w:rPr>
          <w:rFonts w:cs="Arial"/>
          <w:b/>
          <w:sz w:val="36"/>
          <w:szCs w:val="36"/>
          <w:lang w:val="fr-CH"/>
        </w:rPr>
      </w:pPr>
      <w:r w:rsidRPr="003A0D2E">
        <w:rPr>
          <w:rFonts w:cs="Arial"/>
          <w:b/>
          <w:sz w:val="36"/>
          <w:szCs w:val="36"/>
          <w:lang w:val="fr-CH"/>
        </w:rPr>
        <w:lastRenderedPageBreak/>
        <w:t>Dons d’honneur</w:t>
      </w:r>
      <w:r w:rsidRPr="003A0D2E">
        <w:rPr>
          <w:rFonts w:cs="Arial"/>
          <w:b/>
          <w:sz w:val="36"/>
          <w:szCs w:val="36"/>
          <w:lang w:val="fr-CH"/>
        </w:rPr>
        <w:tab/>
        <w:t>F300</w:t>
      </w:r>
    </w:p>
    <w:p w14:paraId="05DF156A"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5A452719"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r w:rsidRPr="003A0D2E">
        <w:rPr>
          <w:rFonts w:cs="Arial"/>
          <w:lang w:val="fr-CH"/>
        </w:rPr>
        <w:t>Catégories d’armes</w:t>
      </w:r>
      <w:r w:rsidRPr="003A0D2E">
        <w:rPr>
          <w:rFonts w:cs="Arial"/>
          <w:lang w:val="fr-CH"/>
        </w:rPr>
        <w:tab/>
      </w:r>
      <w:r w:rsidRPr="003A0D2E">
        <w:rPr>
          <w:rFonts w:cs="Arial"/>
          <w:highlight w:val="yellow"/>
          <w:lang w:val="fr-CH"/>
        </w:rPr>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r w:rsidRPr="003A0D2E">
        <w:rPr>
          <w:rFonts w:cs="Arial"/>
          <w:lang w:val="fr-CH"/>
        </w:rPr>
        <w:br/>
      </w:r>
      <w:r w:rsidRPr="003A0D2E">
        <w:rPr>
          <w:rFonts w:cs="Arial"/>
          <w:highlight w:val="yellow"/>
          <w:lang w:val="fr-CH"/>
        </w:rPr>
        <w:t>Cat. D</w:t>
      </w:r>
      <w:r w:rsidRPr="003A0D2E">
        <w:rPr>
          <w:rFonts w:cs="Arial"/>
          <w:lang w:val="fr-CH"/>
        </w:rPr>
        <w:t xml:space="preserve"> </w:t>
      </w:r>
      <w:r w:rsidRPr="003A0D2E">
        <w:rPr>
          <w:rFonts w:cs="Arial"/>
          <w:lang w:val="fr-CH"/>
        </w:rPr>
        <w:tab/>
        <w:t>Ordonnance D</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lang w:val="fr-CH"/>
        </w:rPr>
        <w:br/>
      </w:r>
      <w:r w:rsidRPr="003A0D2E">
        <w:rPr>
          <w:rFonts w:cs="Arial"/>
          <w:highlight w:val="yellow"/>
          <w:lang w:val="fr-CH"/>
        </w:rPr>
        <w:t>Cat. E</w:t>
      </w:r>
      <w:r w:rsidRPr="003A0D2E">
        <w:rPr>
          <w:rFonts w:cs="Arial"/>
          <w:lang w:val="fr-CH"/>
        </w:rPr>
        <w:t xml:space="preserve"> </w:t>
      </w:r>
      <w:r w:rsidRPr="003A0D2E">
        <w:rPr>
          <w:rFonts w:cs="Arial"/>
          <w:lang w:val="fr-CH"/>
        </w:rPr>
        <w:tab/>
        <w:t>Ordonnance E</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90/F </w:t>
      </w:r>
      <w:proofErr w:type="spellStart"/>
      <w:r w:rsidRPr="003A0D2E">
        <w:rPr>
          <w:rFonts w:cs="Arial"/>
          <w:highlight w:val="yellow"/>
          <w:lang w:val="fr-CH"/>
        </w:rPr>
        <w:t>ass</w:t>
      </w:r>
      <w:proofErr w:type="spellEnd"/>
      <w:r w:rsidRPr="003A0D2E">
        <w:rPr>
          <w:rFonts w:cs="Arial"/>
          <w:highlight w:val="yellow"/>
          <w:lang w:val="fr-CH"/>
        </w:rPr>
        <w:t xml:space="preserve"> 57-02</w:t>
      </w:r>
    </w:p>
    <w:p w14:paraId="29F9CEA3" w14:textId="77777777" w:rsidR="005C1F9A" w:rsidRPr="003A0D2E" w:rsidRDefault="005C1F9A" w:rsidP="005C1F9A">
      <w:pPr>
        <w:tabs>
          <w:tab w:val="right" w:pos="-1800"/>
          <w:tab w:val="left" w:pos="2520"/>
        </w:tabs>
        <w:spacing w:before="120"/>
        <w:rPr>
          <w:rFonts w:cs="Arial"/>
          <w:highlight w:val="yellow"/>
          <w:lang w:val="fr-CH"/>
        </w:rPr>
      </w:pPr>
      <w:r w:rsidRPr="003A0D2E">
        <w:rPr>
          <w:rFonts w:cs="Arial"/>
          <w:highlight w:val="yellow"/>
          <w:lang w:val="fr-CH"/>
        </w:rPr>
        <w:t>Cible</w:t>
      </w:r>
      <w:r w:rsidRPr="003A0D2E">
        <w:rPr>
          <w:rFonts w:cs="Arial"/>
          <w:highlight w:val="yellow"/>
          <w:lang w:val="fr-CH"/>
        </w:rPr>
        <w:tab/>
        <w:t>A100</w:t>
      </w:r>
    </w:p>
    <w:p w14:paraId="6F7913E9" w14:textId="77777777" w:rsidR="005C1F9A" w:rsidRPr="003A0D2E" w:rsidRDefault="005C1F9A" w:rsidP="005C1F9A">
      <w:pPr>
        <w:tabs>
          <w:tab w:val="right" w:pos="-1800"/>
          <w:tab w:val="left" w:pos="2520"/>
        </w:tabs>
        <w:spacing w:before="120"/>
        <w:rPr>
          <w:rFonts w:cs="Arial"/>
          <w:lang w:val="fr-CH"/>
        </w:rPr>
      </w:pPr>
      <w:r w:rsidRPr="003A0D2E">
        <w:rPr>
          <w:rFonts w:cs="Arial"/>
          <w:highlight w:val="yellow"/>
          <w:lang w:val="fr-CH"/>
        </w:rPr>
        <w:t>Programme de tir</w:t>
      </w:r>
      <w:r w:rsidRPr="003A0D2E">
        <w:rPr>
          <w:rFonts w:cs="Arial"/>
          <w:highlight w:val="yellow"/>
          <w:lang w:val="fr-CH"/>
        </w:rPr>
        <w:tab/>
        <w:t xml:space="preserve">3 coups, </w:t>
      </w:r>
      <w:proofErr w:type="spellStart"/>
      <w:r w:rsidRPr="003A0D2E">
        <w:rPr>
          <w:rFonts w:cs="Arial"/>
          <w:highlight w:val="yellow"/>
          <w:lang w:val="fr-CH"/>
        </w:rPr>
        <w:t>c.p.c</w:t>
      </w:r>
      <w:proofErr w:type="spellEnd"/>
      <w:r w:rsidRPr="003A0D2E">
        <w:rPr>
          <w:rFonts w:cs="Arial"/>
          <w:highlight w:val="yellow"/>
          <w:lang w:val="fr-CH"/>
        </w:rPr>
        <w:t>.</w:t>
      </w:r>
    </w:p>
    <w:p w14:paraId="12FDC38A"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w:t>
      </w:r>
      <w:r w:rsidRPr="003A0D2E">
        <w:rPr>
          <w:rFonts w:cs="Arial"/>
          <w:lang w:val="fr-CH"/>
        </w:rPr>
        <w:tab/>
        <w:t>Fusils standards couché, bras franc</w:t>
      </w:r>
      <w:r w:rsidRPr="003A0D2E">
        <w:rPr>
          <w:rFonts w:cs="Arial"/>
          <w:lang w:val="fr-CH"/>
        </w:rPr>
        <w:br/>
        <w:t>Fusils libres non couché</w:t>
      </w:r>
      <w:r w:rsidRPr="003A0D2E">
        <w:rPr>
          <w:rFonts w:cs="Arial"/>
          <w:lang w:val="fr-CH"/>
        </w:rPr>
        <w:br/>
        <w:t>Fusils d’assaut sur bipied</w:t>
      </w:r>
    </w:p>
    <w:p w14:paraId="2C433C35"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Mousqueton couché, bras franc, appuyé ou sur bipied</w:t>
      </w:r>
    </w:p>
    <w:p w14:paraId="2A698423"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 xml:space="preserve"> </w:t>
      </w:r>
      <w:r w:rsidRPr="003A0D2E">
        <w:rPr>
          <w:rFonts w:cs="Arial"/>
          <w:lang w:val="fr-CH"/>
        </w:rPr>
        <w:tab/>
        <w:t xml:space="preserve">Les </w:t>
      </w:r>
      <w:r>
        <w:rPr>
          <w:rFonts w:cs="Arial"/>
          <w:lang w:val="fr-CH"/>
        </w:rPr>
        <w:t>Vétér</w:t>
      </w:r>
      <w:r w:rsidRPr="003A0D2E">
        <w:rPr>
          <w:rFonts w:cs="Arial"/>
          <w:lang w:val="fr-CH"/>
        </w:rPr>
        <w:t>ans peuvent tirer avec les Fusils libres couchés, bras franc, les S</w:t>
      </w:r>
      <w:r>
        <w:rPr>
          <w:rFonts w:cs="Arial"/>
          <w:lang w:val="fr-CH"/>
        </w:rPr>
        <w:t>eniors vétér</w:t>
      </w:r>
      <w:r w:rsidRPr="003A0D2E">
        <w:rPr>
          <w:rFonts w:cs="Arial"/>
          <w:lang w:val="fr-CH"/>
        </w:rPr>
        <w:t>ans appuyés</w:t>
      </w:r>
    </w:p>
    <w:p w14:paraId="2CFF061D" w14:textId="77777777" w:rsidR="005C1F9A" w:rsidRPr="003A0D2E" w:rsidRDefault="005C1F9A" w:rsidP="005C1F9A">
      <w:pPr>
        <w:tabs>
          <w:tab w:val="right" w:pos="-1800"/>
          <w:tab w:val="left" w:pos="2520"/>
        </w:tabs>
        <w:spacing w:before="120"/>
        <w:rPr>
          <w:rFonts w:cs="Arial"/>
          <w:sz w:val="18"/>
          <w:szCs w:val="18"/>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sz w:val="24"/>
          <w:highlight w:val="yellow"/>
          <w:lang w:val="fr-CH"/>
        </w:rPr>
        <w:t xml:space="preserve"> </w:t>
      </w:r>
      <w:r w:rsidRPr="003A0D2E">
        <w:rPr>
          <w:rFonts w:cs="Arial"/>
          <w:b/>
          <w:highlight w:val="yellow"/>
          <w:lang w:val="fr-CH"/>
        </w:rPr>
        <w:t>13.00</w:t>
      </w:r>
      <w:r w:rsidRPr="003A0D2E">
        <w:rPr>
          <w:rFonts w:cs="Arial"/>
          <w:lang w:val="fr-CH"/>
        </w:rPr>
        <w:br/>
      </w:r>
      <w:r w:rsidRPr="003A0D2E">
        <w:rPr>
          <w:rFonts w:cs="Arial"/>
          <w:lang w:val="fr-CH"/>
        </w:rPr>
        <w:tab/>
      </w:r>
      <w:r w:rsidRPr="003A0D2E">
        <w:rPr>
          <w:rFonts w:cs="Arial"/>
          <w:sz w:val="18"/>
          <w:szCs w:val="18"/>
          <w:highlight w:val="yellow"/>
          <w:lang w:val="fr-CH"/>
        </w:rPr>
        <w:t>(CHF 11.50 émolument de contrôle, CHF 1.05 munition, CHF 0.45 taxe environnementale)</w:t>
      </w:r>
    </w:p>
    <w:p w14:paraId="4E9A4061"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Dotation</w:t>
      </w:r>
      <w:r w:rsidRPr="003A0D2E">
        <w:rPr>
          <w:rFonts w:cs="Arial"/>
          <w:lang w:val="fr-CH"/>
        </w:rPr>
        <w:tab/>
        <w:t>Tous les prix en nature et dons d’honneur sans attribution précise, mais au minimum le 100% des taxes de contrôle, répartis dans les deux catégories.</w:t>
      </w:r>
    </w:p>
    <w:p w14:paraId="0EA4ABC6" w14:textId="77777777" w:rsidR="005C1F9A" w:rsidRPr="00B90A66" w:rsidRDefault="005C1F9A" w:rsidP="005C1F9A">
      <w:pPr>
        <w:tabs>
          <w:tab w:val="right" w:pos="-1800"/>
          <w:tab w:val="left" w:pos="2520"/>
          <w:tab w:val="left" w:pos="4111"/>
          <w:tab w:val="left" w:pos="5670"/>
          <w:tab w:val="left" w:pos="7920"/>
        </w:tabs>
        <w:spacing w:before="120"/>
        <w:ind w:left="2520" w:hanging="2520"/>
        <w:rPr>
          <w:rFonts w:cs="Arial"/>
          <w:u w:val="single"/>
          <w:lang w:val="fr-CH"/>
        </w:rPr>
      </w:pPr>
      <w:r w:rsidRPr="00B90A66">
        <w:rPr>
          <w:rFonts w:cs="Arial"/>
          <w:lang w:val="fr-CH"/>
        </w:rPr>
        <w:t>Prix spéciaux</w:t>
      </w:r>
      <w:r w:rsidRPr="00B90A66">
        <w:rPr>
          <w:rFonts w:cs="Arial"/>
          <w:lang w:val="fr-CH"/>
        </w:rPr>
        <w:tab/>
      </w:r>
      <w:r w:rsidRPr="00B90A66">
        <w:rPr>
          <w:rFonts w:cs="Arial"/>
          <w:u w:val="single"/>
          <w:lang w:val="fr-CH"/>
        </w:rPr>
        <w:tab/>
        <w:t>Sport</w:t>
      </w:r>
      <w:r w:rsidRPr="00B90A66">
        <w:rPr>
          <w:rFonts w:cs="Arial"/>
          <w:u w:val="single"/>
          <w:lang w:val="fr-CH"/>
        </w:rPr>
        <w:tab/>
        <w:t xml:space="preserve">Ordonnance </w:t>
      </w:r>
      <w:proofErr w:type="spellStart"/>
      <w:r w:rsidRPr="00B90A66">
        <w:rPr>
          <w:rFonts w:cs="Arial"/>
          <w:u w:val="single"/>
          <w:lang w:val="fr-CH"/>
        </w:rPr>
        <w:t>D</w:t>
      </w:r>
      <w:r w:rsidRPr="00B90A66">
        <w:rPr>
          <w:rFonts w:cs="Arial"/>
          <w:u w:val="single"/>
          <w:lang w:val="fr-CH"/>
        </w:rPr>
        <w:tab/>
        <w:t>Ordonnance</w:t>
      </w:r>
      <w:proofErr w:type="spellEnd"/>
      <w:r w:rsidRPr="00B90A66">
        <w:rPr>
          <w:rFonts w:cs="Arial"/>
          <w:u w:val="single"/>
          <w:lang w:val="fr-CH"/>
        </w:rPr>
        <w:t xml:space="preserve"> E</w:t>
      </w:r>
      <w:r w:rsidRPr="00B90A66">
        <w:rPr>
          <w:rFonts w:cs="Arial"/>
          <w:u w:val="single"/>
          <w:lang w:val="fr-CH"/>
        </w:rPr>
        <w:tab/>
      </w:r>
    </w:p>
    <w:p w14:paraId="5E5E78EF" w14:textId="77777777" w:rsidR="005C1F9A" w:rsidRPr="003A0D2E" w:rsidRDefault="005C1F9A" w:rsidP="005C1F9A">
      <w:pPr>
        <w:tabs>
          <w:tab w:val="right" w:pos="-1800"/>
          <w:tab w:val="left" w:pos="2520"/>
          <w:tab w:val="left" w:pos="3969"/>
          <w:tab w:val="left" w:pos="5812"/>
          <w:tab w:val="left" w:pos="7920"/>
        </w:tabs>
        <w:spacing w:before="120"/>
        <w:ind w:left="2520"/>
        <w:rPr>
          <w:rFonts w:cs="Arial"/>
          <w:lang w:val="fr-CH"/>
        </w:rPr>
      </w:pPr>
      <w:r w:rsidRPr="003A0D2E">
        <w:rPr>
          <w:rFonts w:cs="Arial"/>
          <w:highlight w:val="yellow"/>
          <w:lang w:val="fr-CH"/>
        </w:rPr>
        <w:t>1</w:t>
      </w:r>
      <w:r w:rsidRPr="003A0D2E">
        <w:rPr>
          <w:rFonts w:cs="Arial"/>
          <w:highlight w:val="yellow"/>
          <w:vertAlign w:val="superscript"/>
          <w:lang w:val="fr-CH"/>
        </w:rPr>
        <w:t>er</w:t>
      </w:r>
      <w:r w:rsidRPr="003A0D2E">
        <w:rPr>
          <w:rFonts w:cs="Arial"/>
          <w:highlight w:val="yellow"/>
          <w:lang w:val="fr-CH"/>
        </w:rPr>
        <w:t xml:space="preserve"> prix</w:t>
      </w:r>
      <w:r w:rsidRPr="003A0D2E">
        <w:rPr>
          <w:rFonts w:cs="Arial"/>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500.00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500.00</w:t>
      </w:r>
      <w:r w:rsidRPr="003A0D2E">
        <w:rPr>
          <w:rFonts w:cs="Arial"/>
          <w:highlight w:val="yellow"/>
          <w:lang w:val="fr-CH"/>
        </w:rPr>
        <w:t xml:space="preserve"> </w:t>
      </w:r>
      <w:r w:rsidRPr="003A0D2E">
        <w:rPr>
          <w:rFonts w:cs="Arial"/>
          <w:highlight w:val="yellow"/>
          <w:lang w:val="fr-CH"/>
        </w:rPr>
        <w:tab/>
        <w:t>CHF</w:t>
      </w:r>
      <w:r w:rsidRPr="003A0D2E">
        <w:rPr>
          <w:rFonts w:cs="Arial"/>
          <w:highlight w:val="yellow"/>
          <w:lang w:val="fr-CH"/>
        </w:rPr>
        <w:tab/>
        <w:t>600.00</w:t>
      </w:r>
      <w:r w:rsidRPr="003A0D2E">
        <w:rPr>
          <w:rFonts w:cs="Arial"/>
          <w:lang w:val="fr-CH"/>
        </w:rPr>
        <w:tab/>
      </w:r>
      <w:r w:rsidRPr="003A0D2E">
        <w:rPr>
          <w:rFonts w:cs="Arial"/>
          <w:lang w:val="fr-CH"/>
        </w:rPr>
        <w:br/>
      </w:r>
      <w:r w:rsidRPr="003A0D2E">
        <w:rPr>
          <w:rFonts w:cs="Arial"/>
          <w:szCs w:val="22"/>
          <w:highlight w:val="yellow"/>
          <w:lang w:val="fr-CH"/>
        </w:rPr>
        <w:t>2</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300.00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300.00</w:t>
      </w:r>
      <w:r w:rsidRPr="003A0D2E">
        <w:rPr>
          <w:rFonts w:cs="Arial"/>
          <w:highlight w:val="yellow"/>
          <w:lang w:val="fr-CH"/>
        </w:rPr>
        <w:t xml:space="preserve"> </w:t>
      </w:r>
      <w:r w:rsidRPr="003A0D2E">
        <w:rPr>
          <w:rFonts w:cs="Arial"/>
          <w:highlight w:val="yellow"/>
          <w:lang w:val="fr-CH"/>
        </w:rPr>
        <w:tab/>
        <w:t>CHF</w:t>
      </w:r>
      <w:r w:rsidRPr="003A0D2E">
        <w:rPr>
          <w:rFonts w:cs="Arial"/>
          <w:highlight w:val="yellow"/>
          <w:lang w:val="fr-CH"/>
        </w:rPr>
        <w:tab/>
        <w:t>400.00</w:t>
      </w:r>
      <w:r w:rsidRPr="003A0D2E">
        <w:rPr>
          <w:rFonts w:cs="Arial"/>
          <w:highlight w:val="yellow"/>
          <w:lang w:val="fr-CH"/>
        </w:rPr>
        <w:tab/>
      </w:r>
      <w:r w:rsidRPr="003A0D2E">
        <w:rPr>
          <w:rFonts w:cs="Arial"/>
          <w:szCs w:val="22"/>
          <w:highlight w:val="yellow"/>
          <w:lang w:val="fr-CH"/>
        </w:rPr>
        <w:br/>
        <w:t>3</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200.00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200.00</w:t>
      </w:r>
      <w:r w:rsidRPr="003A0D2E">
        <w:rPr>
          <w:rFonts w:cs="Arial"/>
          <w:highlight w:val="yellow"/>
          <w:lang w:val="fr-CH"/>
        </w:rPr>
        <w:t xml:space="preserve"> </w:t>
      </w:r>
      <w:r w:rsidRPr="003A0D2E">
        <w:rPr>
          <w:rFonts w:cs="Arial"/>
          <w:highlight w:val="yellow"/>
          <w:lang w:val="fr-CH"/>
        </w:rPr>
        <w:tab/>
        <w:t>CHF</w:t>
      </w:r>
      <w:r w:rsidRPr="003A0D2E">
        <w:rPr>
          <w:rFonts w:cs="Arial"/>
          <w:highlight w:val="yellow"/>
          <w:lang w:val="fr-CH"/>
        </w:rPr>
        <w:tab/>
        <w:t>300.00</w:t>
      </w:r>
      <w:r w:rsidRPr="003A0D2E">
        <w:rPr>
          <w:rFonts w:cs="Arial"/>
          <w:highlight w:val="yellow"/>
          <w:lang w:val="fr-CH"/>
        </w:rPr>
        <w:tab/>
      </w:r>
      <w:r w:rsidRPr="003A0D2E">
        <w:rPr>
          <w:rFonts w:cs="Arial"/>
          <w:highlight w:val="yellow"/>
          <w:lang w:val="fr-CH"/>
        </w:rPr>
        <w:br/>
      </w:r>
      <w:r w:rsidRPr="003A0D2E">
        <w:rPr>
          <w:rFonts w:cs="Arial"/>
          <w:szCs w:val="22"/>
          <w:highlight w:val="yellow"/>
          <w:lang w:val="fr-CH"/>
        </w:rPr>
        <w:t>4</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150.00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150.00</w:t>
      </w:r>
      <w:r w:rsidRPr="003A0D2E">
        <w:rPr>
          <w:rFonts w:cs="Arial"/>
          <w:highlight w:val="yellow"/>
          <w:lang w:val="fr-CH"/>
        </w:rPr>
        <w:t xml:space="preserve"> </w:t>
      </w:r>
      <w:r w:rsidRPr="003A0D2E">
        <w:rPr>
          <w:rFonts w:cs="Arial"/>
          <w:highlight w:val="yellow"/>
          <w:lang w:val="fr-CH"/>
        </w:rPr>
        <w:tab/>
        <w:t>CHF</w:t>
      </w:r>
      <w:r w:rsidRPr="003A0D2E">
        <w:rPr>
          <w:rFonts w:cs="Arial"/>
          <w:highlight w:val="yellow"/>
          <w:lang w:val="fr-CH"/>
        </w:rPr>
        <w:tab/>
        <w:t>200.00</w:t>
      </w:r>
      <w:r w:rsidRPr="003A0D2E">
        <w:rPr>
          <w:rFonts w:cs="Arial"/>
          <w:highlight w:val="yellow"/>
          <w:lang w:val="fr-CH"/>
        </w:rPr>
        <w:tab/>
      </w:r>
      <w:r w:rsidRPr="003A0D2E">
        <w:rPr>
          <w:rFonts w:cs="Arial"/>
          <w:highlight w:val="yellow"/>
          <w:lang w:val="fr-CH"/>
        </w:rPr>
        <w:br/>
      </w:r>
      <w:r w:rsidRPr="003A0D2E">
        <w:rPr>
          <w:rFonts w:cs="Arial"/>
          <w:szCs w:val="22"/>
          <w:highlight w:val="yellow"/>
          <w:lang w:val="fr-CH"/>
        </w:rPr>
        <w:t>5</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120.00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120.00</w:t>
      </w:r>
      <w:r w:rsidRPr="003A0D2E">
        <w:rPr>
          <w:rFonts w:cs="Arial"/>
          <w:highlight w:val="yellow"/>
          <w:lang w:val="fr-CH"/>
        </w:rPr>
        <w:t xml:space="preserve"> </w:t>
      </w:r>
      <w:r w:rsidRPr="003A0D2E">
        <w:rPr>
          <w:rFonts w:cs="Arial"/>
          <w:highlight w:val="yellow"/>
          <w:lang w:val="fr-CH"/>
        </w:rPr>
        <w:tab/>
        <w:t>CHF</w:t>
      </w:r>
      <w:r w:rsidRPr="003A0D2E">
        <w:rPr>
          <w:rFonts w:cs="Arial"/>
          <w:highlight w:val="yellow"/>
          <w:lang w:val="fr-CH"/>
        </w:rPr>
        <w:tab/>
        <w:t>150.00</w:t>
      </w:r>
      <w:r w:rsidRPr="003A0D2E">
        <w:rPr>
          <w:rFonts w:cs="Arial"/>
          <w:highlight w:val="yellow"/>
          <w:lang w:val="fr-CH"/>
        </w:rPr>
        <w:tab/>
      </w:r>
      <w:r w:rsidRPr="003A0D2E">
        <w:rPr>
          <w:rFonts w:cs="Arial"/>
          <w:highlight w:val="yellow"/>
          <w:lang w:val="fr-CH"/>
        </w:rPr>
        <w:br/>
      </w:r>
      <w:r w:rsidRPr="003A0D2E">
        <w:rPr>
          <w:rFonts w:cs="Arial"/>
          <w:szCs w:val="22"/>
          <w:highlight w:val="yellow"/>
          <w:lang w:val="fr-CH"/>
        </w:rPr>
        <w:t>6</w:t>
      </w:r>
      <w:r w:rsidRPr="003A0D2E">
        <w:rPr>
          <w:rFonts w:cs="Arial"/>
          <w:szCs w:val="22"/>
          <w:highlight w:val="yellow"/>
          <w:vertAlign w:val="superscript"/>
          <w:lang w:val="fr-CH"/>
        </w:rPr>
        <w:t>e</w:t>
      </w:r>
      <w:r w:rsidRPr="003A0D2E">
        <w:rPr>
          <w:rFonts w:cs="Arial"/>
          <w:szCs w:val="22"/>
          <w:highlight w:val="yellow"/>
          <w:lang w:val="fr-CH"/>
        </w:rPr>
        <w:t xml:space="preserve">  prix</w:t>
      </w:r>
      <w:r w:rsidRPr="003A0D2E">
        <w:rPr>
          <w:rFonts w:cs="Arial"/>
          <w:szCs w:val="22"/>
          <w:highlight w:val="yellow"/>
          <w:lang w:val="fr-CH"/>
        </w:rPr>
        <w:tab/>
      </w:r>
      <w:r w:rsidRPr="003A0D2E">
        <w:rPr>
          <w:rFonts w:cs="Arial"/>
          <w:szCs w:val="22"/>
          <w:highlight w:val="yellow"/>
          <w:lang w:val="fr-CH"/>
        </w:rPr>
        <w:tab/>
      </w:r>
      <w:r w:rsidRPr="003A0D2E">
        <w:rPr>
          <w:rFonts w:cs="Arial"/>
          <w:szCs w:val="22"/>
          <w:highlight w:val="yellow"/>
          <w:lang w:val="fr-CH"/>
        </w:rPr>
        <w:tab/>
      </w:r>
      <w:r w:rsidRPr="003A0D2E">
        <w:rPr>
          <w:rFonts w:eastAsia="Calibri" w:cs="Arial"/>
          <w:szCs w:val="22"/>
          <w:highlight w:val="yellow"/>
          <w:lang w:val="fr-CH"/>
        </w:rPr>
        <w:t>CHF</w:t>
      </w:r>
      <w:r w:rsidRPr="003A0D2E">
        <w:rPr>
          <w:rFonts w:eastAsia="Calibri" w:cs="Arial"/>
          <w:szCs w:val="22"/>
          <w:highlight w:val="yellow"/>
          <w:lang w:val="fr-CH"/>
        </w:rPr>
        <w:tab/>
      </w:r>
      <w:r w:rsidRPr="003A0D2E">
        <w:rPr>
          <w:rFonts w:cs="Arial"/>
          <w:szCs w:val="22"/>
          <w:highlight w:val="yellow"/>
          <w:lang w:val="fr-CH"/>
        </w:rPr>
        <w:t>120.00</w:t>
      </w:r>
    </w:p>
    <w:p w14:paraId="695256E4"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r>
      <w:r w:rsidRPr="003A0D2E">
        <w:rPr>
          <w:rFonts w:cs="Arial"/>
          <w:highlight w:val="yellow"/>
          <w:lang w:val="fr-CH"/>
        </w:rPr>
        <w:t>D’autre prix peuvent être attribués</w:t>
      </w:r>
      <w:r w:rsidRPr="003A0D2E">
        <w:rPr>
          <w:rFonts w:cs="Arial"/>
          <w:lang w:val="fr-CH"/>
        </w:rPr>
        <w:t>.</w:t>
      </w:r>
    </w:p>
    <w:p w14:paraId="16DC6284"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Classement</w:t>
      </w:r>
      <w:r w:rsidRPr="003A0D2E">
        <w:rPr>
          <w:rFonts w:cs="Arial"/>
          <w:lang w:val="fr-CH"/>
        </w:rPr>
        <w:tab/>
        <w:t xml:space="preserve">Le total des deux meilleurs coups détermine le rang. En cas d’égalité de points, décision selon le </w:t>
      </w:r>
      <w:r w:rsidRPr="003A0D2E">
        <w:rPr>
          <w:rFonts w:cs="Arial"/>
          <w:highlight w:val="yellow"/>
          <w:lang w:val="fr-CH"/>
        </w:rPr>
        <w:t>troisième meilleur coup</w:t>
      </w:r>
      <w:r w:rsidRPr="003A0D2E">
        <w:rPr>
          <w:rFonts w:cs="Arial"/>
          <w:lang w:val="fr-CH"/>
        </w:rPr>
        <w:t xml:space="preserve">, puis l’âge selon les </w:t>
      </w:r>
      <w:proofErr w:type="spellStart"/>
      <w:r w:rsidRPr="003A0D2E">
        <w:rPr>
          <w:rFonts w:cs="Arial"/>
          <w:lang w:val="fr-CH"/>
        </w:rPr>
        <w:t>RTSp</w:t>
      </w:r>
      <w:proofErr w:type="spellEnd"/>
      <w:r w:rsidRPr="003A0D2E">
        <w:rPr>
          <w:rFonts w:cs="Arial"/>
          <w:lang w:val="fr-CH"/>
        </w:rPr>
        <w:t xml:space="preserve"> de la FST.</w:t>
      </w:r>
    </w:p>
    <w:p w14:paraId="1FBC14D5"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Distinctions</w:t>
      </w:r>
      <w:r w:rsidRPr="003A0D2E">
        <w:rPr>
          <w:rFonts w:cs="Arial"/>
          <w:lang w:val="fr-CH"/>
        </w:rPr>
        <w:tab/>
        <w:t>Aucune</w:t>
      </w:r>
    </w:p>
    <w:p w14:paraId="0D77EFAC" w14:textId="77777777" w:rsidR="005C1F9A" w:rsidRPr="003A0D2E" w:rsidRDefault="005C1F9A" w:rsidP="005C1F9A">
      <w:pPr>
        <w:tabs>
          <w:tab w:val="left" w:pos="2552"/>
          <w:tab w:val="left" w:pos="2835"/>
          <w:tab w:val="left" w:pos="7088"/>
        </w:tabs>
        <w:spacing w:before="120"/>
        <w:ind w:left="2835" w:hanging="2835"/>
        <w:rPr>
          <w:rFonts w:cs="Arial"/>
          <w:lang w:val="fr-CH"/>
        </w:rPr>
      </w:pPr>
      <w:r w:rsidRPr="003A0D2E">
        <w:rPr>
          <w:rFonts w:cs="Arial"/>
          <w:lang w:val="fr-CH"/>
        </w:rPr>
        <w:t xml:space="preserve">Dispositions particulières </w:t>
      </w:r>
      <w:r w:rsidRPr="003A0D2E">
        <w:rPr>
          <w:rFonts w:cs="Arial"/>
          <w:lang w:val="fr-CH"/>
        </w:rPr>
        <w:tab/>
        <w:t>1.</w:t>
      </w:r>
      <w:r w:rsidRPr="003A0D2E">
        <w:rPr>
          <w:rFonts w:cs="Arial"/>
          <w:lang w:val="fr-CH"/>
        </w:rPr>
        <w:tab/>
        <w:t>Au moins les 5 premiers participants de la Cat. Sport, resp. les 8 premiers participants de la catégorie Ordonnance sont invités à la cérémonie de remise des prix et peuvent choisir eux-mêmes leur cadeau dans l’ordre de leur classement.</w:t>
      </w:r>
    </w:p>
    <w:p w14:paraId="4D32471D" w14:textId="77777777" w:rsidR="005C1F9A" w:rsidRPr="003A0D2E" w:rsidRDefault="005C1F9A" w:rsidP="005C1F9A">
      <w:pPr>
        <w:tabs>
          <w:tab w:val="left" w:pos="2552"/>
          <w:tab w:val="left" w:pos="2835"/>
          <w:tab w:val="left" w:pos="7088"/>
        </w:tabs>
        <w:spacing w:before="120"/>
        <w:ind w:left="2835" w:hanging="2835"/>
        <w:rPr>
          <w:rFonts w:cs="Arial"/>
          <w:lang w:val="fr-CH"/>
        </w:rPr>
      </w:pPr>
      <w:r w:rsidRPr="003A0D2E">
        <w:rPr>
          <w:rFonts w:cs="Arial"/>
          <w:lang w:val="fr-CH"/>
        </w:rPr>
        <w:tab/>
        <w:t>2.</w:t>
      </w:r>
      <w:r w:rsidRPr="003A0D2E">
        <w:rPr>
          <w:rFonts w:cs="Arial"/>
          <w:lang w:val="fr-CH"/>
        </w:rPr>
        <w:tab/>
        <w:t>Les autres dons d’honneur seront envoyés gratuitement aux gagnants, au plus tard 4 semaines après la cérémonie de remise des prix, à condition que leur nature ne nécessite pas de reçu personnel.</w:t>
      </w:r>
    </w:p>
    <w:p w14:paraId="1CDF1521" w14:textId="77777777" w:rsidR="005C1F9A" w:rsidRPr="003A0D2E" w:rsidRDefault="005C1F9A" w:rsidP="005C1F9A">
      <w:pPr>
        <w:tabs>
          <w:tab w:val="left" w:pos="2552"/>
          <w:tab w:val="left" w:pos="2835"/>
          <w:tab w:val="left" w:pos="7088"/>
        </w:tabs>
        <w:spacing w:before="120"/>
        <w:ind w:left="2835" w:hanging="2835"/>
        <w:rPr>
          <w:rFonts w:cs="Arial"/>
          <w:lang w:val="fr-CH"/>
        </w:rPr>
      </w:pPr>
      <w:r w:rsidRPr="003A0D2E">
        <w:rPr>
          <w:rFonts w:cs="Arial"/>
          <w:lang w:val="fr-CH"/>
        </w:rPr>
        <w:tab/>
        <w:t>3.</w:t>
      </w:r>
      <w:r w:rsidRPr="003A0D2E">
        <w:rPr>
          <w:rFonts w:cs="Arial"/>
          <w:lang w:val="fr-CH"/>
        </w:rPr>
        <w:tab/>
        <w:t>L’échange de dons d’honneur n’est pas possible.</w:t>
      </w:r>
    </w:p>
    <w:p w14:paraId="353A548D" w14:textId="77777777" w:rsidR="005C1F9A" w:rsidRPr="003A0D2E" w:rsidRDefault="005C1F9A" w:rsidP="005C1F9A">
      <w:pPr>
        <w:rPr>
          <w:rFonts w:cs="Arial"/>
          <w:lang w:val="fr-CH"/>
        </w:rPr>
      </w:pPr>
    </w:p>
    <w:p w14:paraId="19CA7C97" w14:textId="77777777" w:rsidR="005C1F9A" w:rsidRPr="003A0D2E" w:rsidRDefault="005C1F9A" w:rsidP="005C1F9A">
      <w:pPr>
        <w:tabs>
          <w:tab w:val="right" w:pos="-1800"/>
          <w:tab w:val="left" w:pos="2520"/>
        </w:tabs>
        <w:rPr>
          <w:rFonts w:cs="Arial"/>
          <w:szCs w:val="22"/>
          <w:lang w:val="fr-CH"/>
        </w:rPr>
      </w:pPr>
      <w:r w:rsidRPr="003A0D2E">
        <w:rPr>
          <w:rFonts w:cs="Arial"/>
          <w:szCs w:val="22"/>
          <w:lang w:val="fr-CH"/>
        </w:rPr>
        <w:br w:type="page"/>
      </w:r>
    </w:p>
    <w:p w14:paraId="081A7EC1" w14:textId="77777777" w:rsidR="005C1F9A" w:rsidRPr="003A0D2E" w:rsidRDefault="005C1F9A" w:rsidP="005C1F9A">
      <w:pPr>
        <w:shd w:val="clear" w:color="auto" w:fill="66FF33"/>
        <w:tabs>
          <w:tab w:val="right" w:pos="-1843"/>
          <w:tab w:val="right" w:pos="10206"/>
          <w:tab w:val="right" w:pos="14884"/>
        </w:tabs>
        <w:rPr>
          <w:rFonts w:cs="Arial"/>
          <w:b/>
          <w:sz w:val="36"/>
          <w:szCs w:val="36"/>
          <w:lang w:val="fr-CH"/>
        </w:rPr>
      </w:pPr>
      <w:r w:rsidRPr="003A0D2E">
        <w:rPr>
          <w:rFonts w:cs="Arial"/>
          <w:b/>
          <w:sz w:val="36"/>
          <w:szCs w:val="36"/>
          <w:lang w:val="fr-CH"/>
        </w:rPr>
        <w:lastRenderedPageBreak/>
        <w:t>Vétérans</w:t>
      </w:r>
      <w:r w:rsidRPr="003A0D2E">
        <w:rPr>
          <w:rFonts w:cs="Arial"/>
          <w:b/>
          <w:sz w:val="36"/>
          <w:szCs w:val="36"/>
          <w:lang w:val="fr-CH"/>
        </w:rPr>
        <w:tab/>
        <w:t>F300</w:t>
      </w:r>
    </w:p>
    <w:p w14:paraId="7B7D7A0B"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17BFE039"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Participants</w:t>
      </w:r>
      <w:r w:rsidRPr="003A0D2E">
        <w:rPr>
          <w:rFonts w:cs="Arial"/>
          <w:lang w:val="fr-CH"/>
        </w:rPr>
        <w:tab/>
        <w:t>Ouvert à tous les Vétérans et S</w:t>
      </w:r>
      <w:r>
        <w:rPr>
          <w:rFonts w:cs="Arial"/>
          <w:lang w:val="fr-CH"/>
        </w:rPr>
        <w:t>enior</w:t>
      </w:r>
      <w:r w:rsidRPr="003A0D2E">
        <w:rPr>
          <w:rFonts w:cs="Arial"/>
          <w:lang w:val="fr-CH"/>
        </w:rPr>
        <w:t>s</w:t>
      </w:r>
      <w:r>
        <w:rPr>
          <w:rFonts w:cs="Arial"/>
          <w:lang w:val="fr-CH"/>
        </w:rPr>
        <w:t xml:space="preserve"> vétér</w:t>
      </w:r>
      <w:r w:rsidRPr="003A0D2E">
        <w:rPr>
          <w:rFonts w:cs="Arial"/>
          <w:lang w:val="fr-CH"/>
        </w:rPr>
        <w:t xml:space="preserve">ans de la FST, nés en </w:t>
      </w:r>
      <w:r w:rsidRPr="003A0D2E">
        <w:rPr>
          <w:rFonts w:cs="Arial"/>
          <w:highlight w:val="yellow"/>
          <w:lang w:val="fr-CH"/>
        </w:rPr>
        <w:t>1965</w:t>
      </w:r>
      <w:r w:rsidRPr="003A0D2E">
        <w:rPr>
          <w:rFonts w:cs="Arial"/>
          <w:lang w:val="fr-CH"/>
        </w:rPr>
        <w:t xml:space="preserve"> et avant.</w:t>
      </w:r>
    </w:p>
    <w:p w14:paraId="3709B7A9"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bookmarkStart w:id="62" w:name="OLE_LINK110"/>
      <w:bookmarkStart w:id="63" w:name="OLE_LINK111"/>
      <w:bookmarkStart w:id="64" w:name="OLE_LINK117"/>
      <w:r w:rsidRPr="003A0D2E">
        <w:rPr>
          <w:rFonts w:cs="Arial"/>
          <w:lang w:val="fr-CH"/>
        </w:rPr>
        <w:t>Catégories d’armes</w:t>
      </w:r>
      <w:r w:rsidRPr="003A0D2E">
        <w:rPr>
          <w:rFonts w:cs="Arial"/>
          <w:lang w:val="fr-CH"/>
        </w:rPr>
        <w:tab/>
      </w:r>
      <w:bookmarkEnd w:id="62"/>
      <w:bookmarkEnd w:id="63"/>
      <w:bookmarkEnd w:id="64"/>
      <w:r w:rsidRPr="003A0D2E">
        <w:rPr>
          <w:rFonts w:cs="Arial"/>
          <w:highlight w:val="yellow"/>
          <w:lang w:val="fr-CH"/>
        </w:rPr>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r w:rsidRPr="003A0D2E">
        <w:rPr>
          <w:rFonts w:cs="Arial"/>
          <w:lang w:val="fr-CH"/>
        </w:rPr>
        <w:br/>
      </w:r>
      <w:r w:rsidRPr="003A0D2E">
        <w:rPr>
          <w:rFonts w:cs="Arial"/>
          <w:highlight w:val="yellow"/>
          <w:lang w:val="fr-CH"/>
        </w:rPr>
        <w:t>Cat. D</w:t>
      </w:r>
      <w:r w:rsidRPr="003A0D2E">
        <w:rPr>
          <w:rFonts w:cs="Arial"/>
          <w:lang w:val="fr-CH"/>
        </w:rPr>
        <w:t xml:space="preserve"> </w:t>
      </w:r>
      <w:r w:rsidRPr="003A0D2E">
        <w:rPr>
          <w:rFonts w:cs="Arial"/>
          <w:lang w:val="fr-CH"/>
        </w:rPr>
        <w:tab/>
        <w:t>Ordonnance D</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lang w:val="fr-CH"/>
        </w:rPr>
        <w:br/>
      </w:r>
      <w:r w:rsidRPr="003A0D2E">
        <w:rPr>
          <w:rFonts w:cs="Arial"/>
          <w:highlight w:val="yellow"/>
          <w:lang w:val="fr-CH"/>
        </w:rPr>
        <w:t>Cat. E</w:t>
      </w:r>
      <w:r w:rsidRPr="003A0D2E">
        <w:rPr>
          <w:rFonts w:cs="Arial"/>
          <w:lang w:val="fr-CH"/>
        </w:rPr>
        <w:t xml:space="preserve"> </w:t>
      </w:r>
      <w:r w:rsidRPr="003A0D2E">
        <w:rPr>
          <w:rFonts w:cs="Arial"/>
          <w:lang w:val="fr-CH"/>
        </w:rPr>
        <w:tab/>
        <w:t>Ordonnance E</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90/F </w:t>
      </w:r>
      <w:proofErr w:type="spellStart"/>
      <w:r w:rsidRPr="003A0D2E">
        <w:rPr>
          <w:rFonts w:cs="Arial"/>
          <w:highlight w:val="yellow"/>
          <w:lang w:val="fr-CH"/>
        </w:rPr>
        <w:t>ass</w:t>
      </w:r>
      <w:proofErr w:type="spellEnd"/>
      <w:r w:rsidRPr="003A0D2E">
        <w:rPr>
          <w:rFonts w:cs="Arial"/>
          <w:highlight w:val="yellow"/>
          <w:lang w:val="fr-CH"/>
        </w:rPr>
        <w:t xml:space="preserve"> 57-02</w:t>
      </w:r>
    </w:p>
    <w:p w14:paraId="0AD796C7"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r w:rsidRPr="003A0D2E">
        <w:rPr>
          <w:rFonts w:cs="Arial"/>
          <w:highlight w:val="yellow"/>
          <w:lang w:val="fr-CH"/>
        </w:rPr>
        <w:t>Cible</w:t>
      </w:r>
      <w:r w:rsidRPr="003A0D2E">
        <w:rPr>
          <w:rFonts w:cs="Arial"/>
          <w:highlight w:val="yellow"/>
          <w:lang w:val="fr-CH"/>
        </w:rPr>
        <w:tab/>
        <w:t>A100</w:t>
      </w:r>
    </w:p>
    <w:p w14:paraId="0BC0159B" w14:textId="77777777" w:rsidR="005C1F9A" w:rsidRPr="003A0D2E" w:rsidRDefault="005C1F9A" w:rsidP="005C1F9A">
      <w:pPr>
        <w:tabs>
          <w:tab w:val="right" w:pos="-1800"/>
          <w:tab w:val="left" w:pos="2520"/>
        </w:tabs>
        <w:spacing w:before="120"/>
        <w:rPr>
          <w:rFonts w:cs="Arial"/>
          <w:lang w:val="fr-CH"/>
        </w:rPr>
      </w:pPr>
      <w:r w:rsidRPr="003A0D2E">
        <w:rPr>
          <w:rFonts w:cs="Arial"/>
          <w:highlight w:val="yellow"/>
          <w:lang w:val="fr-CH"/>
        </w:rPr>
        <w:t>Programme de tir</w:t>
      </w:r>
      <w:r w:rsidRPr="003A0D2E">
        <w:rPr>
          <w:rFonts w:cs="Arial"/>
          <w:highlight w:val="yellow"/>
          <w:lang w:val="fr-CH"/>
        </w:rPr>
        <w:tab/>
        <w:t xml:space="preserve">5 coups, </w:t>
      </w:r>
      <w:proofErr w:type="spellStart"/>
      <w:r w:rsidRPr="003A0D2E">
        <w:rPr>
          <w:rFonts w:cs="Arial"/>
          <w:highlight w:val="yellow"/>
          <w:lang w:val="fr-CH"/>
        </w:rPr>
        <w:t>c.p.c</w:t>
      </w:r>
      <w:proofErr w:type="spellEnd"/>
      <w:r w:rsidRPr="003A0D2E">
        <w:rPr>
          <w:rFonts w:cs="Arial"/>
          <w:highlight w:val="yellow"/>
          <w:lang w:val="fr-CH"/>
        </w:rPr>
        <w:t>.</w:t>
      </w:r>
    </w:p>
    <w:p w14:paraId="63098F75"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w:t>
      </w:r>
      <w:r w:rsidRPr="003A0D2E">
        <w:rPr>
          <w:rFonts w:cs="Arial"/>
          <w:lang w:val="fr-CH"/>
        </w:rPr>
        <w:tab/>
        <w:t>Fusils standards couché, bras franc</w:t>
      </w:r>
      <w:r w:rsidRPr="003A0D2E">
        <w:rPr>
          <w:rFonts w:cs="Arial"/>
          <w:lang w:val="fr-CH"/>
        </w:rPr>
        <w:br/>
        <w:t>Fusils libres non couché</w:t>
      </w:r>
      <w:r w:rsidRPr="003A0D2E">
        <w:rPr>
          <w:rFonts w:cs="Arial"/>
          <w:lang w:val="fr-CH"/>
        </w:rPr>
        <w:br/>
        <w:t>Fusils d’assaut sur bipied</w:t>
      </w:r>
    </w:p>
    <w:p w14:paraId="00D16588"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Mousqueton couché, bras franc, appuyé ou sur bipied</w:t>
      </w:r>
    </w:p>
    <w:p w14:paraId="7C30C6B4"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ab/>
        <w:t>Les Vétérans peuvent tirer avec les Fusils libres couchés, bras franc, les S</w:t>
      </w:r>
      <w:r>
        <w:rPr>
          <w:rFonts w:cs="Arial"/>
          <w:lang w:val="fr-CH"/>
        </w:rPr>
        <w:t>eniors vétér</w:t>
      </w:r>
      <w:r w:rsidRPr="003A0D2E">
        <w:rPr>
          <w:rFonts w:cs="Arial"/>
          <w:lang w:val="fr-CH"/>
        </w:rPr>
        <w:t>ans appuyés</w:t>
      </w:r>
    </w:p>
    <w:p w14:paraId="7643DF59" w14:textId="77777777" w:rsidR="005C1F9A" w:rsidRPr="003A0D2E" w:rsidRDefault="005C1F9A" w:rsidP="005C1F9A">
      <w:pPr>
        <w:tabs>
          <w:tab w:val="right" w:pos="-1800"/>
          <w:tab w:val="left" w:pos="2520"/>
        </w:tabs>
        <w:spacing w:before="120"/>
        <w:rPr>
          <w:rFonts w:cs="Arial"/>
          <w:sz w:val="18"/>
          <w:szCs w:val="18"/>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sz w:val="24"/>
          <w:highlight w:val="yellow"/>
          <w:lang w:val="fr-CH"/>
        </w:rPr>
        <w:t xml:space="preserve"> </w:t>
      </w:r>
      <w:r w:rsidRPr="003A0D2E">
        <w:rPr>
          <w:rFonts w:cs="Arial"/>
          <w:b/>
          <w:highlight w:val="yellow"/>
          <w:lang w:val="fr-CH"/>
        </w:rPr>
        <w:t>22.00</w:t>
      </w:r>
      <w:r w:rsidRPr="003A0D2E">
        <w:rPr>
          <w:rFonts w:cs="Arial"/>
          <w:lang w:val="fr-CH"/>
        </w:rPr>
        <w:br/>
      </w:r>
      <w:r w:rsidRPr="003A0D2E">
        <w:rPr>
          <w:rFonts w:cs="Arial"/>
          <w:lang w:val="fr-CH"/>
        </w:rPr>
        <w:tab/>
      </w:r>
      <w:r w:rsidRPr="003A0D2E">
        <w:rPr>
          <w:rFonts w:cs="Arial"/>
          <w:sz w:val="18"/>
          <w:szCs w:val="18"/>
          <w:highlight w:val="yellow"/>
          <w:lang w:val="fr-CH"/>
        </w:rPr>
        <w:t>(CHF 19.50 finance de passe, CHF 1.75 munition, CHF 0.75 taxe environnementale)</w:t>
      </w:r>
    </w:p>
    <w:p w14:paraId="24DC5DBB"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Dotation</w:t>
      </w:r>
      <w:r w:rsidRPr="003A0D2E">
        <w:rPr>
          <w:rFonts w:cs="Arial"/>
          <w:lang w:val="fr-CH"/>
        </w:rPr>
        <w:tab/>
        <w:t>Au moins 60% des finances de passe à au moins 50% des participants dans chacune des catégories.</w:t>
      </w:r>
    </w:p>
    <w:p w14:paraId="3504A746" w14:textId="77777777" w:rsidR="005C1F9A" w:rsidRPr="00B90A66" w:rsidRDefault="005C1F9A" w:rsidP="005C1F9A">
      <w:pPr>
        <w:tabs>
          <w:tab w:val="right" w:pos="-1800"/>
          <w:tab w:val="left" w:pos="2552"/>
          <w:tab w:val="left" w:pos="4536"/>
          <w:tab w:val="decimal" w:pos="5245"/>
          <w:tab w:val="left" w:pos="6096"/>
          <w:tab w:val="right" w:pos="7371"/>
          <w:tab w:val="left" w:pos="7920"/>
        </w:tabs>
        <w:spacing w:before="120"/>
        <w:ind w:left="2552" w:hanging="2552"/>
        <w:rPr>
          <w:rFonts w:cs="Arial"/>
          <w:u w:val="single"/>
          <w:lang w:val="fr-CH"/>
        </w:rPr>
      </w:pPr>
      <w:bookmarkStart w:id="65" w:name="OLE_LINK241"/>
      <w:r w:rsidRPr="00B90A66">
        <w:rPr>
          <w:rFonts w:cs="Arial"/>
          <w:lang w:val="fr-CH"/>
        </w:rPr>
        <w:t>Prix spéciaux</w:t>
      </w:r>
      <w:r w:rsidRPr="00B90A66">
        <w:rPr>
          <w:rFonts w:cs="Arial"/>
          <w:lang w:val="fr-CH"/>
        </w:rPr>
        <w:tab/>
      </w:r>
      <w:r w:rsidRPr="00B90A66">
        <w:rPr>
          <w:rFonts w:cs="Arial"/>
          <w:u w:val="single"/>
          <w:lang w:val="fr-CH"/>
        </w:rPr>
        <w:tab/>
        <w:t>Sport</w:t>
      </w:r>
      <w:r w:rsidRPr="00B90A66">
        <w:rPr>
          <w:rFonts w:cs="Arial"/>
          <w:u w:val="single"/>
          <w:lang w:val="fr-CH"/>
        </w:rPr>
        <w:tab/>
      </w:r>
      <w:r w:rsidRPr="00B90A66">
        <w:rPr>
          <w:rFonts w:cs="Arial"/>
          <w:u w:val="single"/>
          <w:lang w:val="fr-CH"/>
        </w:rPr>
        <w:tab/>
        <w:t xml:space="preserve">Ordonnance </w:t>
      </w:r>
      <w:proofErr w:type="spellStart"/>
      <w:r w:rsidRPr="00B90A66">
        <w:rPr>
          <w:rFonts w:cs="Arial"/>
          <w:u w:val="single"/>
          <w:lang w:val="fr-CH"/>
        </w:rPr>
        <w:t>D</w:t>
      </w:r>
      <w:r w:rsidRPr="00B90A66">
        <w:rPr>
          <w:rFonts w:cs="Arial"/>
          <w:u w:val="single"/>
          <w:lang w:val="fr-CH"/>
        </w:rPr>
        <w:tab/>
        <w:t>Ordonnance</w:t>
      </w:r>
      <w:proofErr w:type="spellEnd"/>
      <w:r w:rsidRPr="00B90A66">
        <w:rPr>
          <w:rFonts w:cs="Arial"/>
          <w:u w:val="single"/>
          <w:lang w:val="fr-CH"/>
        </w:rPr>
        <w:t xml:space="preserve"> E</w:t>
      </w:r>
    </w:p>
    <w:p w14:paraId="0E920831" w14:textId="77777777" w:rsidR="005C1F9A" w:rsidRPr="003A0D2E" w:rsidRDefault="005C1F9A" w:rsidP="005C1F9A">
      <w:pPr>
        <w:widowControl w:val="0"/>
        <w:tabs>
          <w:tab w:val="right" w:pos="-1800"/>
          <w:tab w:val="left" w:pos="2552"/>
          <w:tab w:val="left" w:pos="4320"/>
          <w:tab w:val="decimal" w:pos="5245"/>
          <w:tab w:val="left" w:pos="6120"/>
          <w:tab w:val="decimal" w:pos="7088"/>
          <w:tab w:val="left" w:pos="7920"/>
        </w:tabs>
        <w:spacing w:before="120"/>
        <w:ind w:left="2552" w:hanging="2552"/>
        <w:rPr>
          <w:rFonts w:cs="Arial"/>
          <w:lang w:val="fr-CH"/>
        </w:rPr>
      </w:pPr>
      <w:r w:rsidRPr="003A0D2E">
        <w:rPr>
          <w:rFonts w:cs="Arial"/>
          <w:lang w:val="fr-CH"/>
        </w:rPr>
        <w:tab/>
      </w:r>
      <w:r w:rsidRPr="003A0D2E">
        <w:rPr>
          <w:rFonts w:cs="Arial"/>
          <w:highlight w:val="yellow"/>
          <w:lang w:val="fr-CH"/>
        </w:rPr>
        <w:t>1</w:t>
      </w:r>
      <w:r w:rsidRPr="003A0D2E">
        <w:rPr>
          <w:rFonts w:cs="Arial"/>
          <w:highlight w:val="yellow"/>
          <w:vertAlign w:val="superscript"/>
          <w:lang w:val="fr-CH"/>
        </w:rPr>
        <w:t>er</w:t>
      </w:r>
      <w:r w:rsidRPr="003A0D2E">
        <w:rPr>
          <w:rFonts w:cs="Arial"/>
          <w:highlight w:val="yellow"/>
          <w:lang w:val="fr-CH"/>
        </w:rPr>
        <w:t xml:space="preserve"> prix </w:t>
      </w:r>
      <w:r w:rsidRPr="003A0D2E">
        <w:rPr>
          <w:rFonts w:cs="Arial"/>
          <w:highlight w:val="yellow"/>
          <w:lang w:val="fr-CH"/>
        </w:rPr>
        <w:tab/>
        <w:t>CHF</w:t>
      </w:r>
      <w:r w:rsidRPr="003A0D2E">
        <w:rPr>
          <w:rFonts w:cs="Arial"/>
          <w:highlight w:val="yellow"/>
          <w:lang w:val="fr-CH"/>
        </w:rPr>
        <w:tab/>
        <w:t>400.00</w:t>
      </w:r>
      <w:r w:rsidRPr="003A0D2E">
        <w:rPr>
          <w:rFonts w:cs="Arial"/>
          <w:highlight w:val="yellow"/>
          <w:lang w:val="fr-CH"/>
        </w:rPr>
        <w:tab/>
        <w:t>CHF</w:t>
      </w:r>
      <w:r w:rsidRPr="003A0D2E">
        <w:rPr>
          <w:rFonts w:cs="Arial"/>
          <w:highlight w:val="yellow"/>
          <w:lang w:val="fr-CH"/>
        </w:rPr>
        <w:tab/>
        <w:t>500.00</w:t>
      </w:r>
      <w:r w:rsidRPr="003A0D2E">
        <w:rPr>
          <w:rFonts w:cs="Arial"/>
          <w:highlight w:val="yellow"/>
          <w:lang w:val="fr-CH"/>
        </w:rPr>
        <w:tab/>
        <w:t>CHF</w:t>
      </w:r>
      <w:r w:rsidRPr="003A0D2E">
        <w:rPr>
          <w:rFonts w:cs="Arial"/>
          <w:highlight w:val="yellow"/>
          <w:lang w:val="fr-CH"/>
        </w:rPr>
        <w:tab/>
        <w:t>600.00</w:t>
      </w:r>
      <w:r w:rsidRPr="003A0D2E">
        <w:rPr>
          <w:rFonts w:cs="Arial"/>
          <w:highlight w:val="yellow"/>
          <w:lang w:val="fr-CH"/>
        </w:rPr>
        <w:tab/>
      </w:r>
      <w:r w:rsidRPr="003A0D2E">
        <w:rPr>
          <w:rFonts w:cs="Arial"/>
          <w:highlight w:val="yellow"/>
          <w:lang w:val="fr-CH"/>
        </w:rPr>
        <w:br/>
        <w:t>2</w:t>
      </w:r>
      <w:r w:rsidRPr="003A0D2E">
        <w:rPr>
          <w:rFonts w:cs="Arial"/>
          <w:highlight w:val="yellow"/>
          <w:vertAlign w:val="superscript"/>
          <w:lang w:val="fr-CH"/>
        </w:rPr>
        <w:t>e</w:t>
      </w:r>
      <w:r w:rsidRPr="003A0D2E">
        <w:rPr>
          <w:rFonts w:cs="Arial"/>
          <w:highlight w:val="yellow"/>
          <w:lang w:val="fr-CH"/>
        </w:rPr>
        <w:t xml:space="preserve">  prix </w:t>
      </w:r>
      <w:r w:rsidRPr="003A0D2E">
        <w:rPr>
          <w:rFonts w:cs="Arial"/>
          <w:highlight w:val="yellow"/>
          <w:lang w:val="fr-CH"/>
        </w:rPr>
        <w:tab/>
        <w:t>CHF</w:t>
      </w:r>
      <w:r w:rsidRPr="003A0D2E">
        <w:rPr>
          <w:rFonts w:cs="Arial"/>
          <w:highlight w:val="yellow"/>
          <w:lang w:val="fr-CH"/>
        </w:rPr>
        <w:tab/>
        <w:t>200.00</w:t>
      </w:r>
      <w:r w:rsidRPr="003A0D2E">
        <w:rPr>
          <w:rFonts w:cs="Arial"/>
          <w:highlight w:val="yellow"/>
          <w:lang w:val="fr-CH"/>
        </w:rPr>
        <w:tab/>
        <w:t>CHF</w:t>
      </w:r>
      <w:r w:rsidRPr="003A0D2E">
        <w:rPr>
          <w:rFonts w:cs="Arial"/>
          <w:highlight w:val="yellow"/>
          <w:lang w:val="fr-CH"/>
        </w:rPr>
        <w:tab/>
        <w:t>300.00</w:t>
      </w:r>
      <w:r w:rsidRPr="003A0D2E">
        <w:rPr>
          <w:rFonts w:cs="Arial"/>
          <w:highlight w:val="yellow"/>
          <w:lang w:val="fr-CH"/>
        </w:rPr>
        <w:tab/>
        <w:t>CHF</w:t>
      </w:r>
      <w:r w:rsidRPr="003A0D2E">
        <w:rPr>
          <w:rFonts w:cs="Arial"/>
          <w:highlight w:val="yellow"/>
          <w:lang w:val="fr-CH"/>
        </w:rPr>
        <w:tab/>
        <w:t>400.00</w:t>
      </w:r>
      <w:r w:rsidRPr="003A0D2E">
        <w:rPr>
          <w:rFonts w:cs="Arial"/>
          <w:highlight w:val="yellow"/>
          <w:lang w:val="fr-CH"/>
        </w:rPr>
        <w:tab/>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prix </w:t>
      </w:r>
      <w:r w:rsidRPr="003A0D2E">
        <w:rPr>
          <w:rFonts w:cs="Arial"/>
          <w:highlight w:val="yellow"/>
          <w:lang w:val="fr-CH"/>
        </w:rPr>
        <w:tab/>
        <w:t>CHF</w:t>
      </w:r>
      <w:r w:rsidRPr="003A0D2E">
        <w:rPr>
          <w:rFonts w:cs="Arial"/>
          <w:highlight w:val="yellow"/>
          <w:lang w:val="fr-CH"/>
        </w:rPr>
        <w:tab/>
        <w:t>150.00</w:t>
      </w:r>
      <w:r w:rsidRPr="003A0D2E">
        <w:rPr>
          <w:rFonts w:cs="Arial"/>
          <w:highlight w:val="yellow"/>
          <w:lang w:val="fr-CH"/>
        </w:rPr>
        <w:tab/>
        <w:t>CHF</w:t>
      </w:r>
      <w:r w:rsidRPr="003A0D2E">
        <w:rPr>
          <w:rFonts w:cs="Arial"/>
          <w:highlight w:val="yellow"/>
          <w:lang w:val="fr-CH"/>
        </w:rPr>
        <w:tab/>
        <w:t>200.00</w:t>
      </w:r>
      <w:r w:rsidRPr="003A0D2E">
        <w:rPr>
          <w:rFonts w:cs="Arial"/>
          <w:highlight w:val="yellow"/>
          <w:lang w:val="fr-CH"/>
        </w:rPr>
        <w:tab/>
        <w:t>CHF</w:t>
      </w:r>
      <w:r w:rsidRPr="003A0D2E">
        <w:rPr>
          <w:rFonts w:cs="Arial"/>
          <w:highlight w:val="yellow"/>
          <w:lang w:val="fr-CH"/>
        </w:rPr>
        <w:tab/>
        <w:t>300.00</w:t>
      </w:r>
      <w:r w:rsidRPr="003A0D2E">
        <w:rPr>
          <w:rFonts w:cs="Arial"/>
          <w:highlight w:val="yellow"/>
          <w:lang w:val="fr-CH"/>
        </w:rPr>
        <w:tab/>
      </w:r>
      <w:r w:rsidRPr="003A0D2E">
        <w:rPr>
          <w:rFonts w:cs="Arial"/>
          <w:highlight w:val="yellow"/>
          <w:lang w:val="fr-CH"/>
        </w:rPr>
        <w:br/>
        <w:t>4</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r>
      <w:r w:rsidRPr="003A0D2E">
        <w:rPr>
          <w:rFonts w:cs="Arial"/>
          <w:highlight w:val="yellow"/>
          <w:lang w:val="fr-CH"/>
        </w:rPr>
        <w:tab/>
      </w:r>
      <w:r w:rsidRPr="003A0D2E">
        <w:rPr>
          <w:rFonts w:cs="Arial"/>
          <w:highlight w:val="yellow"/>
          <w:lang w:val="fr-CH"/>
        </w:rPr>
        <w:tab/>
        <w:t>CHF</w:t>
      </w:r>
      <w:r w:rsidRPr="003A0D2E">
        <w:rPr>
          <w:rFonts w:cs="Arial"/>
          <w:highlight w:val="yellow"/>
          <w:lang w:val="fr-CH"/>
        </w:rPr>
        <w:tab/>
        <w:t>150.00</w:t>
      </w:r>
      <w:r w:rsidRPr="003A0D2E">
        <w:rPr>
          <w:rFonts w:cs="Arial"/>
          <w:highlight w:val="yellow"/>
          <w:lang w:val="fr-CH"/>
        </w:rPr>
        <w:tab/>
        <w:t>CHF</w:t>
      </w:r>
      <w:r w:rsidRPr="003A0D2E">
        <w:rPr>
          <w:rFonts w:cs="Arial"/>
          <w:highlight w:val="yellow"/>
          <w:lang w:val="fr-CH"/>
        </w:rPr>
        <w:tab/>
        <w:t>200.00</w:t>
      </w:r>
      <w:r w:rsidRPr="003A0D2E">
        <w:rPr>
          <w:rFonts w:cs="Arial"/>
          <w:highlight w:val="yellow"/>
          <w:lang w:val="fr-CH"/>
        </w:rPr>
        <w:tab/>
      </w:r>
      <w:r w:rsidRPr="003A0D2E">
        <w:rPr>
          <w:rFonts w:cs="Arial"/>
          <w:highlight w:val="yellow"/>
          <w:lang w:val="fr-CH"/>
        </w:rPr>
        <w:br/>
        <w:t>5</w:t>
      </w:r>
      <w:r w:rsidRPr="003A0D2E">
        <w:rPr>
          <w:rFonts w:cs="Arial"/>
          <w:highlight w:val="yellow"/>
          <w:vertAlign w:val="superscript"/>
          <w:lang w:val="fr-CH"/>
        </w:rPr>
        <w:t>e</w:t>
      </w:r>
      <w:r w:rsidRPr="003A0D2E">
        <w:rPr>
          <w:rFonts w:cs="Arial"/>
          <w:highlight w:val="yellow"/>
          <w:lang w:val="fr-CH"/>
        </w:rPr>
        <w:t xml:space="preserve">  prix</w:t>
      </w:r>
      <w:bookmarkEnd w:id="65"/>
      <w:r w:rsidRPr="003A0D2E">
        <w:rPr>
          <w:rFonts w:cs="Arial"/>
          <w:highlight w:val="yellow"/>
          <w:lang w:val="fr-CH"/>
        </w:rPr>
        <w:tab/>
      </w:r>
      <w:r w:rsidRPr="003A0D2E">
        <w:rPr>
          <w:rFonts w:cs="Arial"/>
          <w:highlight w:val="yellow"/>
          <w:lang w:val="fr-CH"/>
        </w:rPr>
        <w:tab/>
      </w:r>
      <w:r w:rsidRPr="003A0D2E">
        <w:rPr>
          <w:rFonts w:cs="Arial"/>
          <w:highlight w:val="yellow"/>
          <w:lang w:val="fr-CH"/>
        </w:rPr>
        <w:tab/>
      </w:r>
      <w:r w:rsidRPr="003A0D2E">
        <w:rPr>
          <w:rFonts w:cs="Arial"/>
          <w:highlight w:val="yellow"/>
          <w:lang w:val="fr-CH"/>
        </w:rPr>
        <w:tab/>
      </w:r>
      <w:r w:rsidRPr="003A0D2E">
        <w:rPr>
          <w:rFonts w:cs="Arial"/>
          <w:highlight w:val="yellow"/>
          <w:lang w:val="fr-CH"/>
        </w:rPr>
        <w:tab/>
        <w:t>CHF</w:t>
      </w:r>
      <w:r w:rsidRPr="003A0D2E">
        <w:rPr>
          <w:rFonts w:cs="Arial"/>
          <w:highlight w:val="yellow"/>
          <w:lang w:val="fr-CH"/>
        </w:rPr>
        <w:tab/>
        <w:t>150.00</w:t>
      </w:r>
      <w:r w:rsidRPr="003A0D2E">
        <w:rPr>
          <w:rFonts w:cs="Arial"/>
          <w:highlight w:val="yellow"/>
          <w:lang w:val="fr-CH"/>
        </w:rPr>
        <w:br/>
        <w:t>6</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r>
      <w:r w:rsidRPr="003A0D2E">
        <w:rPr>
          <w:rFonts w:cs="Arial"/>
          <w:highlight w:val="yellow"/>
          <w:lang w:val="fr-CH"/>
        </w:rPr>
        <w:tab/>
      </w:r>
      <w:r w:rsidRPr="003A0D2E">
        <w:rPr>
          <w:rFonts w:cs="Arial"/>
          <w:highlight w:val="yellow"/>
          <w:lang w:val="fr-CH"/>
        </w:rPr>
        <w:tab/>
      </w:r>
      <w:r w:rsidRPr="003A0D2E">
        <w:rPr>
          <w:rFonts w:cs="Arial"/>
          <w:highlight w:val="yellow"/>
          <w:lang w:val="fr-CH"/>
        </w:rPr>
        <w:tab/>
      </w:r>
      <w:r w:rsidRPr="003A0D2E">
        <w:rPr>
          <w:rFonts w:cs="Arial"/>
          <w:highlight w:val="yellow"/>
          <w:lang w:val="fr-CH"/>
        </w:rPr>
        <w:tab/>
        <w:t>CHF</w:t>
      </w:r>
      <w:r w:rsidRPr="003A0D2E">
        <w:rPr>
          <w:rFonts w:cs="Arial"/>
          <w:highlight w:val="yellow"/>
          <w:lang w:val="fr-CH"/>
        </w:rPr>
        <w:tab/>
        <w:t>120.00</w:t>
      </w:r>
    </w:p>
    <w:p w14:paraId="1350F886" w14:textId="77777777" w:rsidR="005C1F9A" w:rsidRPr="003A0D2E" w:rsidRDefault="005C1F9A" w:rsidP="005C1F9A">
      <w:pPr>
        <w:tabs>
          <w:tab w:val="right" w:pos="-1800"/>
          <w:tab w:val="left" w:pos="2552"/>
          <w:tab w:val="left" w:pos="4320"/>
          <w:tab w:val="decimal" w:pos="5245"/>
          <w:tab w:val="left" w:pos="6120"/>
          <w:tab w:val="decimal" w:pos="7088"/>
          <w:tab w:val="left" w:pos="7920"/>
        </w:tabs>
        <w:spacing w:before="120"/>
        <w:ind w:left="2552" w:hanging="2552"/>
        <w:rPr>
          <w:rFonts w:cs="Arial"/>
          <w:lang w:val="fr-CH"/>
        </w:rPr>
      </w:pPr>
      <w:r w:rsidRPr="003A0D2E">
        <w:rPr>
          <w:rFonts w:cs="Arial"/>
          <w:lang w:val="fr-CH"/>
        </w:rPr>
        <w:tab/>
        <w:t>D’autres prix peuvent être attribués.</w:t>
      </w:r>
      <w:r w:rsidRPr="003A0D2E">
        <w:rPr>
          <w:rFonts w:cs="Arial"/>
          <w:lang w:val="fr-CH"/>
        </w:rPr>
        <w:br/>
        <w:t>1</w:t>
      </w:r>
      <w:r w:rsidRPr="003A0D2E">
        <w:rPr>
          <w:rFonts w:cs="Arial"/>
          <w:vertAlign w:val="superscript"/>
          <w:lang w:val="fr-CH"/>
        </w:rPr>
        <w:t>er</w:t>
      </w:r>
      <w:r w:rsidRPr="003A0D2E">
        <w:rPr>
          <w:rFonts w:cs="Arial"/>
          <w:lang w:val="fr-CH"/>
        </w:rPr>
        <w:t xml:space="preserve"> prix en espèces: CHF </w:t>
      </w:r>
      <w:r w:rsidRPr="003A0D2E">
        <w:rPr>
          <w:rFonts w:cs="Arial"/>
          <w:highlight w:val="yellow"/>
          <w:lang w:val="fr-CH"/>
        </w:rPr>
        <w:t>70.00</w:t>
      </w:r>
      <w:r w:rsidRPr="003A0D2E">
        <w:rPr>
          <w:rFonts w:cs="Arial"/>
          <w:lang w:val="fr-CH"/>
        </w:rPr>
        <w:tab/>
        <w:t xml:space="preserve">dernier prix en espèces: CHF </w:t>
      </w:r>
      <w:r w:rsidRPr="003A0D2E">
        <w:rPr>
          <w:rFonts w:cs="Arial"/>
          <w:highlight w:val="yellow"/>
          <w:lang w:val="fr-CH"/>
        </w:rPr>
        <w:t>8.00</w:t>
      </w:r>
    </w:p>
    <w:p w14:paraId="245AF36A" w14:textId="77777777" w:rsidR="005C1F9A" w:rsidRPr="003A0D2E" w:rsidRDefault="005C1F9A" w:rsidP="005C1F9A">
      <w:pPr>
        <w:tabs>
          <w:tab w:val="right" w:pos="-1800"/>
          <w:tab w:val="left" w:pos="2552"/>
          <w:tab w:val="left" w:pos="3420"/>
          <w:tab w:val="right" w:pos="7655"/>
          <w:tab w:val="right" w:pos="8505"/>
          <w:tab w:val="right" w:pos="9356"/>
        </w:tabs>
        <w:spacing w:before="120"/>
        <w:ind w:left="2552" w:hanging="2552"/>
        <w:rPr>
          <w:rFonts w:cs="Arial"/>
          <w:lang w:val="fr-CH"/>
        </w:rPr>
      </w:pPr>
      <w:r w:rsidRPr="003A0D2E">
        <w:rPr>
          <w:rFonts w:cs="Arial"/>
          <w:lang w:val="fr-CH"/>
        </w:rPr>
        <w:t>Classement</w:t>
      </w:r>
      <w:r w:rsidRPr="003A0D2E">
        <w:rPr>
          <w:rFonts w:cs="Arial"/>
          <w:lang w:val="fr-CH"/>
        </w:rPr>
        <w:tab/>
        <w:t xml:space="preserve">Décision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5038EEF7" w14:textId="77777777" w:rsidR="005C1F9A" w:rsidRPr="003A0D2E" w:rsidRDefault="005C1F9A" w:rsidP="005C1F9A">
      <w:pPr>
        <w:tabs>
          <w:tab w:val="right" w:pos="-1800"/>
          <w:tab w:val="left" w:pos="2552"/>
          <w:tab w:val="left" w:pos="3420"/>
          <w:tab w:val="left" w:pos="7380"/>
          <w:tab w:val="right" w:pos="8364"/>
          <w:tab w:val="left" w:pos="9072"/>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3A0D2E">
        <w:rPr>
          <w:rFonts w:cs="Arial"/>
          <w:u w:val="single"/>
          <w:lang w:val="fr-CH"/>
        </w:rPr>
        <w:tab/>
      </w:r>
      <w:r w:rsidRPr="003A0D2E">
        <w:rPr>
          <w:rFonts w:cs="Arial"/>
          <w:sz w:val="16"/>
          <w:u w:val="single"/>
          <w:lang w:val="fr-CH"/>
        </w:rPr>
        <w:t>V</w:t>
      </w:r>
      <w:r w:rsidRPr="003A0D2E">
        <w:rPr>
          <w:rFonts w:cs="Arial"/>
          <w:sz w:val="16"/>
          <w:u w:val="single"/>
          <w:lang w:val="fr-CH"/>
        </w:rPr>
        <w:tab/>
        <w:t>SV</w:t>
      </w:r>
    </w:p>
    <w:p w14:paraId="3334622E" w14:textId="77777777" w:rsidR="005C1F9A" w:rsidRPr="003A0D2E" w:rsidRDefault="005C1F9A" w:rsidP="005C1F9A">
      <w:pPr>
        <w:tabs>
          <w:tab w:val="right" w:pos="-1800"/>
          <w:tab w:val="left" w:pos="2552"/>
          <w:tab w:val="left" w:pos="3420"/>
          <w:tab w:val="right" w:pos="7655"/>
          <w:tab w:val="right" w:pos="8505"/>
          <w:tab w:val="right" w:pos="9356"/>
        </w:tabs>
        <w:spacing w:before="120"/>
        <w:ind w:left="2552" w:hanging="2552"/>
        <w:rPr>
          <w:rFonts w:cs="Arial"/>
          <w:lang w:val="fr-CH"/>
        </w:rPr>
      </w:pPr>
      <w:bookmarkStart w:id="66" w:name="OLE_LINK242"/>
      <w:bookmarkStart w:id="67" w:name="OLE_LINK243"/>
      <w:r w:rsidRPr="003A0D2E">
        <w:rPr>
          <w:rFonts w:cs="Arial"/>
          <w:lang w:val="fr-CH"/>
        </w:rPr>
        <w:tab/>
        <w:t>Fusils standards et Fusils libres</w:t>
      </w:r>
      <w:r w:rsidRPr="003A0D2E">
        <w:rPr>
          <w:rFonts w:cs="Arial"/>
          <w:lang w:val="fr-CH"/>
        </w:rPr>
        <w:tab/>
      </w:r>
      <w:r w:rsidRPr="003A0D2E">
        <w:rPr>
          <w:rFonts w:cs="Arial"/>
          <w:lang w:val="fr-CH"/>
        </w:rPr>
        <w:tab/>
      </w:r>
      <w:r w:rsidRPr="003A0D2E">
        <w:rPr>
          <w:rFonts w:cs="Arial"/>
          <w:highlight w:val="yellow"/>
          <w:lang w:val="fr-CH"/>
        </w:rPr>
        <w:t>430</w:t>
      </w:r>
      <w:r w:rsidRPr="003A0D2E">
        <w:rPr>
          <w:rFonts w:cs="Arial"/>
          <w:highlight w:val="yellow"/>
          <w:lang w:val="fr-CH"/>
        </w:rPr>
        <w:tab/>
        <w:t>425</w:t>
      </w:r>
      <w:r w:rsidRPr="003A0D2E">
        <w:rPr>
          <w:rFonts w:cs="Arial"/>
          <w:lang w:val="fr-CH"/>
        </w:rPr>
        <w:br/>
        <w:t xml:space="preserve">F </w:t>
      </w:r>
      <w:proofErr w:type="spellStart"/>
      <w:r w:rsidRPr="003A0D2E">
        <w:rPr>
          <w:rFonts w:cs="Arial"/>
          <w:lang w:val="fr-CH"/>
        </w:rPr>
        <w:t>ass</w:t>
      </w:r>
      <w:proofErr w:type="spellEnd"/>
      <w:r w:rsidRPr="003A0D2E">
        <w:rPr>
          <w:rFonts w:cs="Arial"/>
          <w:lang w:val="fr-CH"/>
        </w:rPr>
        <w:t xml:space="preserve"> 57-03, Mousqueton</w:t>
      </w:r>
      <w:r w:rsidRPr="003A0D2E">
        <w:rPr>
          <w:rFonts w:cs="Arial"/>
          <w:lang w:val="fr-CH"/>
        </w:rPr>
        <w:tab/>
      </w:r>
      <w:r w:rsidRPr="003A0D2E">
        <w:rPr>
          <w:rFonts w:cs="Arial"/>
          <w:lang w:val="fr-CH"/>
        </w:rPr>
        <w:tab/>
      </w:r>
      <w:r w:rsidRPr="003A0D2E">
        <w:rPr>
          <w:rFonts w:cs="Arial"/>
          <w:highlight w:val="yellow"/>
          <w:lang w:val="fr-CH"/>
        </w:rPr>
        <w:t>410</w:t>
      </w:r>
      <w:r w:rsidRPr="003A0D2E">
        <w:rPr>
          <w:rFonts w:cs="Arial"/>
          <w:highlight w:val="yellow"/>
          <w:lang w:val="fr-CH"/>
        </w:rPr>
        <w:tab/>
        <w:t>405</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r w:rsidRPr="003A0D2E">
        <w:rPr>
          <w:rFonts w:cs="Arial"/>
          <w:highlight w:val="yellow"/>
          <w:lang w:val="fr-CH"/>
        </w:rPr>
        <w:tab/>
      </w:r>
      <w:r w:rsidRPr="003A0D2E">
        <w:rPr>
          <w:rFonts w:cs="Arial"/>
          <w:highlight w:val="yellow"/>
          <w:lang w:val="fr-CH"/>
        </w:rPr>
        <w:tab/>
      </w:r>
      <w:r w:rsidRPr="003A0D2E">
        <w:rPr>
          <w:rFonts w:cs="Arial"/>
          <w:highlight w:val="yellow"/>
          <w:lang w:val="fr-CH"/>
        </w:rPr>
        <w:tab/>
        <w:t>395</w:t>
      </w:r>
      <w:r w:rsidRPr="003A0D2E">
        <w:rPr>
          <w:rFonts w:cs="Arial"/>
          <w:highlight w:val="yellow"/>
          <w:lang w:val="fr-CH"/>
        </w:rPr>
        <w:tab/>
        <w:t>390</w:t>
      </w:r>
      <w:r w:rsidRPr="003A0D2E">
        <w:rPr>
          <w:rFonts w:cs="Arial"/>
          <w:highlight w:val="yellow"/>
          <w:lang w:val="fr-CH"/>
        </w:rPr>
        <w:b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57-02</w:t>
      </w:r>
      <w:r w:rsidRPr="003A0D2E">
        <w:rPr>
          <w:rFonts w:cs="Arial"/>
          <w:highlight w:val="yellow"/>
          <w:lang w:val="fr-CH"/>
        </w:rPr>
        <w:tab/>
      </w:r>
      <w:r w:rsidRPr="003A0D2E">
        <w:rPr>
          <w:rFonts w:cs="Arial"/>
          <w:highlight w:val="yellow"/>
          <w:lang w:val="fr-CH"/>
        </w:rPr>
        <w:tab/>
        <w:t>375</w:t>
      </w:r>
      <w:r w:rsidRPr="003A0D2E">
        <w:rPr>
          <w:rFonts w:cs="Arial"/>
          <w:highlight w:val="yellow"/>
          <w:lang w:val="fr-CH"/>
        </w:rPr>
        <w:tab/>
        <w:t>370</w:t>
      </w:r>
    </w:p>
    <w:bookmarkEnd w:id="66"/>
    <w:bookmarkEnd w:id="67"/>
    <w:p w14:paraId="7BA7607D" w14:textId="77777777" w:rsidR="005C1F9A" w:rsidRPr="003A0D2E" w:rsidRDefault="005C1F9A" w:rsidP="005C1F9A">
      <w:pPr>
        <w:tabs>
          <w:tab w:val="right" w:pos="-1800"/>
          <w:tab w:val="left" w:pos="2520"/>
          <w:tab w:val="left" w:pos="3420"/>
          <w:tab w:val="left" w:pos="7380"/>
          <w:tab w:val="left" w:pos="8100"/>
          <w:tab w:val="left" w:pos="8820"/>
        </w:tabs>
        <w:spacing w:before="120"/>
        <w:ind w:left="2520"/>
        <w:rPr>
          <w:rFonts w:cs="Arial"/>
          <w:lang w:val="fr-CH"/>
        </w:rPr>
      </w:pPr>
    </w:p>
    <w:p w14:paraId="5F2D9D2F" w14:textId="77777777" w:rsidR="005C1F9A" w:rsidRPr="003A0D2E" w:rsidRDefault="005C1F9A" w:rsidP="005C1F9A">
      <w:pPr>
        <w:rPr>
          <w:rFonts w:cs="Arial"/>
          <w:lang w:val="fr-CH"/>
        </w:rPr>
      </w:pPr>
    </w:p>
    <w:p w14:paraId="73F404FD" w14:textId="77777777" w:rsidR="005C1F9A" w:rsidRPr="003A0D2E" w:rsidRDefault="005C1F9A" w:rsidP="005C1F9A">
      <w:pPr>
        <w:tabs>
          <w:tab w:val="right" w:pos="-1800"/>
          <w:tab w:val="left" w:pos="2520"/>
        </w:tabs>
        <w:rPr>
          <w:rFonts w:cs="Arial"/>
          <w:szCs w:val="22"/>
          <w:lang w:val="fr-CH"/>
        </w:rPr>
      </w:pPr>
      <w:r w:rsidRPr="003A0D2E">
        <w:rPr>
          <w:rFonts w:cs="Arial"/>
          <w:szCs w:val="22"/>
          <w:lang w:val="fr-CH"/>
        </w:rPr>
        <w:br w:type="page"/>
      </w:r>
    </w:p>
    <w:p w14:paraId="737053D8" w14:textId="77777777" w:rsidR="005C1F9A" w:rsidRPr="003A0D2E" w:rsidRDefault="005C1F9A" w:rsidP="005C1F9A">
      <w:pPr>
        <w:shd w:val="clear" w:color="auto" w:fill="66FF33"/>
        <w:tabs>
          <w:tab w:val="right" w:pos="-1843"/>
          <w:tab w:val="right" w:pos="10206"/>
          <w:tab w:val="right" w:pos="14884"/>
        </w:tabs>
        <w:rPr>
          <w:rFonts w:cs="Arial"/>
          <w:b/>
          <w:sz w:val="36"/>
          <w:szCs w:val="36"/>
          <w:highlight w:val="green"/>
          <w:lang w:val="fr-CH"/>
        </w:rPr>
      </w:pPr>
      <w:r w:rsidRPr="003A0D2E">
        <w:rPr>
          <w:rFonts w:cs="Arial"/>
          <w:b/>
          <w:sz w:val="36"/>
          <w:szCs w:val="36"/>
          <w:highlight w:val="green"/>
          <w:lang w:val="fr-CH"/>
        </w:rPr>
        <w:lastRenderedPageBreak/>
        <w:t>Juniors</w:t>
      </w:r>
      <w:r w:rsidRPr="003A0D2E">
        <w:rPr>
          <w:rFonts w:cs="Arial"/>
          <w:b/>
          <w:sz w:val="36"/>
          <w:szCs w:val="36"/>
          <w:highlight w:val="green"/>
          <w:lang w:val="fr-CH"/>
        </w:rPr>
        <w:tab/>
        <w:t>F300</w:t>
      </w:r>
    </w:p>
    <w:p w14:paraId="374D8213"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3383EF71" w14:textId="77777777" w:rsidR="005C1F9A" w:rsidRPr="003A0D2E" w:rsidRDefault="005C1F9A" w:rsidP="005C1F9A">
      <w:pPr>
        <w:tabs>
          <w:tab w:val="right" w:pos="-1800"/>
          <w:tab w:val="left" w:pos="2520"/>
        </w:tabs>
        <w:spacing w:before="120"/>
        <w:ind w:left="2520" w:hanging="2520"/>
        <w:rPr>
          <w:rFonts w:cs="Arial"/>
          <w:lang w:val="fr-CH"/>
        </w:rPr>
      </w:pPr>
      <w:proofErr w:type="spellStart"/>
      <w:r w:rsidRPr="003A0D2E">
        <w:rPr>
          <w:rFonts w:cs="Arial"/>
          <w:lang w:val="fr-CH"/>
        </w:rPr>
        <w:t>Teilnehmer</w:t>
      </w:r>
      <w:proofErr w:type="spellEnd"/>
      <w:r w:rsidRPr="003A0D2E">
        <w:rPr>
          <w:rFonts w:cs="Arial"/>
          <w:lang w:val="fr-CH"/>
        </w:rPr>
        <w:tab/>
        <w:t xml:space="preserve">Ouvert à tous les Juniors (U13-U21) de la FST, nés en </w:t>
      </w:r>
      <w:r w:rsidRPr="003A0D2E">
        <w:rPr>
          <w:rFonts w:cs="Arial"/>
          <w:highlight w:val="yellow"/>
          <w:lang w:val="fr-CH"/>
        </w:rPr>
        <w:t xml:space="preserve">2015 </w:t>
      </w:r>
      <w:r w:rsidRPr="003A0D2E">
        <w:rPr>
          <w:rFonts w:cs="Arial"/>
          <w:lang w:val="fr-CH"/>
        </w:rPr>
        <w:t>et après</w:t>
      </w:r>
    </w:p>
    <w:p w14:paraId="6785820A" w14:textId="77777777" w:rsidR="005C1F9A" w:rsidRPr="003A0D2E" w:rsidRDefault="005C1F9A" w:rsidP="005C1F9A">
      <w:pPr>
        <w:tabs>
          <w:tab w:val="right" w:pos="-1800"/>
          <w:tab w:val="left" w:pos="2552"/>
          <w:tab w:val="left" w:pos="3402"/>
        </w:tabs>
        <w:spacing w:before="120"/>
        <w:ind w:left="2552" w:hanging="2552"/>
        <w:rPr>
          <w:rFonts w:cs="Arial"/>
          <w:lang w:val="fr-CH"/>
        </w:rPr>
      </w:pPr>
      <w:r w:rsidRPr="003A0D2E">
        <w:rPr>
          <w:rFonts w:cs="Arial"/>
          <w:lang w:val="fr-CH"/>
        </w:rPr>
        <w:t>Armes</w:t>
      </w:r>
      <w:r w:rsidRPr="003A0D2E">
        <w:rPr>
          <w:rFonts w:cs="Arial"/>
          <w:lang w:val="fr-CH"/>
        </w:rPr>
        <w:tab/>
      </w:r>
      <w:r w:rsidRPr="003A0D2E">
        <w:rPr>
          <w:rFonts w:cs="Arial"/>
          <w:highlight w:val="yellow"/>
          <w:lang w:val="fr-CH"/>
        </w:rPr>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t>Fusils standards uniquement</w:t>
      </w:r>
      <w:r w:rsidRPr="003A0D2E">
        <w:rPr>
          <w:rFonts w:cs="Arial"/>
          <w:lang w:val="fr-CH"/>
        </w:rPr>
        <w:br/>
      </w:r>
      <w:r w:rsidRPr="003A0D2E">
        <w:rPr>
          <w:rFonts w:cs="Arial"/>
          <w:highlight w:val="yellow"/>
          <w:lang w:val="fr-CH"/>
        </w:rPr>
        <w:t>Cat. E</w:t>
      </w:r>
      <w:r w:rsidRPr="003A0D2E">
        <w:rPr>
          <w:rFonts w:cs="Arial"/>
          <w:lang w:val="fr-CH"/>
        </w:rPr>
        <w:t xml:space="preserve"> </w:t>
      </w:r>
      <w:r w:rsidRPr="003A0D2E">
        <w:rPr>
          <w:rFonts w:cs="Arial"/>
          <w:lang w:val="fr-CH"/>
        </w:rPr>
        <w:tab/>
        <w:t>Ordonnance E</w:t>
      </w:r>
      <w:r w:rsidRPr="003A0D2E">
        <w:rPr>
          <w:rFonts w:cs="Arial"/>
          <w:lang w:val="fr-CH"/>
        </w:rPr>
        <w:tab/>
      </w:r>
      <w:r w:rsidRPr="003A0D2E">
        <w:rPr>
          <w:rFonts w:cs="Arial"/>
          <w:lang w:val="fr-CH"/>
        </w:rPr>
        <w:tab/>
        <w:t xml:space="preserve">F </w:t>
      </w:r>
      <w:proofErr w:type="spellStart"/>
      <w:r w:rsidRPr="003A0D2E">
        <w:rPr>
          <w:rFonts w:cs="Arial"/>
          <w:lang w:val="fr-CH"/>
        </w:rPr>
        <w:t>ass</w:t>
      </w:r>
      <w:proofErr w:type="spellEnd"/>
      <w:r w:rsidRPr="003A0D2E">
        <w:rPr>
          <w:rFonts w:cs="Arial"/>
          <w:lang w:val="fr-CH"/>
        </w:rPr>
        <w:t xml:space="preserve"> 90 uniquement</w:t>
      </w:r>
    </w:p>
    <w:p w14:paraId="07DA981F" w14:textId="77777777" w:rsidR="005C1F9A" w:rsidRPr="003A0D2E" w:rsidRDefault="005C1F9A" w:rsidP="005C1F9A">
      <w:pPr>
        <w:tabs>
          <w:tab w:val="right" w:pos="-1800"/>
          <w:tab w:val="left" w:pos="2520"/>
        </w:tabs>
        <w:spacing w:before="120"/>
        <w:rPr>
          <w:rFonts w:cs="Arial"/>
          <w:highlight w:val="yellow"/>
          <w:lang w:val="fr-CH"/>
        </w:rPr>
      </w:pPr>
      <w:r w:rsidRPr="003A0D2E">
        <w:rPr>
          <w:rFonts w:cs="Arial"/>
          <w:highlight w:val="yellow"/>
          <w:lang w:val="fr-CH"/>
        </w:rPr>
        <w:t>Cible</w:t>
      </w:r>
      <w:r w:rsidRPr="003A0D2E">
        <w:rPr>
          <w:rFonts w:cs="Arial"/>
          <w:highlight w:val="yellow"/>
          <w:lang w:val="fr-CH"/>
        </w:rPr>
        <w:tab/>
        <w:t>A10</w:t>
      </w:r>
    </w:p>
    <w:p w14:paraId="680A929C" w14:textId="77777777" w:rsidR="005C1F9A" w:rsidRPr="003A0D2E" w:rsidRDefault="005C1F9A" w:rsidP="005C1F9A">
      <w:pPr>
        <w:tabs>
          <w:tab w:val="right" w:pos="-1800"/>
          <w:tab w:val="left" w:pos="2520"/>
        </w:tabs>
        <w:spacing w:before="120"/>
        <w:rPr>
          <w:rFonts w:cs="Arial"/>
          <w:highlight w:val="yellow"/>
          <w:lang w:val="fr-CH"/>
        </w:rPr>
      </w:pPr>
      <w:r w:rsidRPr="003A0D2E">
        <w:rPr>
          <w:rFonts w:cs="Arial"/>
          <w:highlight w:val="yellow"/>
          <w:lang w:val="fr-CH"/>
        </w:rPr>
        <w:t>Programme de tir</w:t>
      </w:r>
      <w:r w:rsidRPr="003A0D2E">
        <w:rPr>
          <w:rFonts w:cs="Arial"/>
          <w:highlight w:val="yellow"/>
          <w:lang w:val="fr-CH"/>
        </w:rPr>
        <w:tab/>
        <w:t xml:space="preserve">5 coups, </w:t>
      </w:r>
      <w:proofErr w:type="spellStart"/>
      <w:r w:rsidRPr="003A0D2E">
        <w:rPr>
          <w:rFonts w:cs="Arial"/>
          <w:highlight w:val="yellow"/>
          <w:lang w:val="fr-CH"/>
        </w:rPr>
        <w:t>c.p.c</w:t>
      </w:r>
      <w:proofErr w:type="spellEnd"/>
      <w:r w:rsidRPr="003A0D2E">
        <w:rPr>
          <w:rFonts w:cs="Arial"/>
          <w:highlight w:val="yellow"/>
          <w:lang w:val="fr-CH"/>
        </w:rPr>
        <w:t>.</w:t>
      </w:r>
    </w:p>
    <w:p w14:paraId="78A75119" w14:textId="77777777" w:rsidR="005C1F9A" w:rsidRPr="003A0D2E" w:rsidRDefault="005C1F9A" w:rsidP="005C1F9A">
      <w:pPr>
        <w:tabs>
          <w:tab w:val="right" w:pos="-1800"/>
          <w:tab w:val="left" w:pos="2520"/>
        </w:tabs>
        <w:rPr>
          <w:rFonts w:cs="Arial"/>
          <w:lang w:val="fr-CH"/>
        </w:rPr>
      </w:pPr>
      <w:r w:rsidRPr="003A0D2E">
        <w:rPr>
          <w:rFonts w:cs="Arial"/>
          <w:highlight w:val="yellow"/>
          <w:lang w:val="fr-CH"/>
        </w:rPr>
        <w:tab/>
        <w:t>3 coups, en série</w:t>
      </w:r>
    </w:p>
    <w:p w14:paraId="45DF1189"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Positions</w:t>
      </w:r>
      <w:r w:rsidRPr="003A0D2E">
        <w:rPr>
          <w:rFonts w:cs="Arial"/>
          <w:lang w:val="fr-CH"/>
        </w:rPr>
        <w:tab/>
        <w:t>Fusils standards couché, bras franc</w:t>
      </w:r>
      <w:r w:rsidRPr="003A0D2E">
        <w:rPr>
          <w:rFonts w:cs="Arial"/>
          <w:lang w:val="fr-CH"/>
        </w:rPr>
        <w:br/>
        <w:t>Fusil d’assaut 90 sur bipied</w:t>
      </w:r>
    </w:p>
    <w:p w14:paraId="19B08C83" w14:textId="77777777" w:rsidR="005C1F9A" w:rsidRPr="003A0D2E" w:rsidRDefault="005C1F9A" w:rsidP="005C1F9A">
      <w:pPr>
        <w:tabs>
          <w:tab w:val="right" w:pos="-1800"/>
          <w:tab w:val="left" w:pos="2520"/>
        </w:tabs>
        <w:spacing w:before="120"/>
        <w:rPr>
          <w:rFonts w:cs="Arial"/>
          <w:sz w:val="18"/>
          <w:szCs w:val="18"/>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sz w:val="24"/>
          <w:highlight w:val="yellow"/>
          <w:lang w:val="fr-CH"/>
        </w:rPr>
        <w:t xml:space="preserve"> </w:t>
      </w:r>
      <w:r w:rsidRPr="003A0D2E">
        <w:rPr>
          <w:rFonts w:cs="Arial"/>
          <w:b/>
          <w:highlight w:val="yellow"/>
          <w:lang w:val="fr-CH"/>
        </w:rPr>
        <w:t>14.00</w:t>
      </w:r>
      <w:r w:rsidRPr="003A0D2E">
        <w:rPr>
          <w:rFonts w:cs="Arial"/>
          <w:lang w:val="fr-CH"/>
        </w:rPr>
        <w:br/>
      </w:r>
      <w:r w:rsidRPr="003A0D2E">
        <w:rPr>
          <w:rFonts w:cs="Arial"/>
          <w:lang w:val="fr-CH"/>
        </w:rPr>
        <w:tab/>
      </w:r>
      <w:r w:rsidRPr="003A0D2E">
        <w:rPr>
          <w:rFonts w:cs="Arial"/>
          <w:sz w:val="18"/>
          <w:szCs w:val="18"/>
          <w:highlight w:val="yellow"/>
          <w:lang w:val="fr-CH"/>
        </w:rPr>
        <w:t>(CHF 10.00 émolument de contrôle, CHF 2.80 munition, CHF 1.20 taxe environnementale)</w:t>
      </w:r>
    </w:p>
    <w:p w14:paraId="250B4BF8"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Dotation</w:t>
      </w:r>
      <w:r w:rsidRPr="003A0D2E">
        <w:rPr>
          <w:rFonts w:cs="Arial"/>
          <w:lang w:val="fr-CH"/>
        </w:rPr>
        <w:tab/>
        <w:t>Les prix attribués à cette cible.</w:t>
      </w:r>
    </w:p>
    <w:p w14:paraId="3D6E1C6C" w14:textId="77777777" w:rsidR="005C1F9A" w:rsidRPr="003A0D2E" w:rsidRDefault="005C1F9A" w:rsidP="005C1F9A">
      <w:pPr>
        <w:tabs>
          <w:tab w:val="right" w:pos="-1800"/>
          <w:tab w:val="left" w:pos="2520"/>
          <w:tab w:val="left" w:pos="4395"/>
          <w:tab w:val="left" w:pos="5954"/>
          <w:tab w:val="left" w:pos="7920"/>
        </w:tabs>
        <w:spacing w:before="120"/>
        <w:ind w:left="2520" w:hanging="2520"/>
        <w:rPr>
          <w:rFonts w:cs="Arial"/>
          <w:u w:val="single"/>
          <w:lang w:val="fr-CH"/>
        </w:rPr>
      </w:pPr>
      <w:r w:rsidRPr="003A0D2E">
        <w:rPr>
          <w:rFonts w:cs="Arial"/>
          <w:lang w:val="fr-CH"/>
        </w:rPr>
        <w:t>Prix spéciaux</w:t>
      </w:r>
      <w:r w:rsidRPr="003A0D2E">
        <w:rPr>
          <w:rFonts w:cs="Arial"/>
          <w:lang w:val="fr-CH"/>
        </w:rPr>
        <w:tab/>
      </w:r>
      <w:r w:rsidRPr="003A0D2E">
        <w:rPr>
          <w:rFonts w:cs="Arial"/>
          <w:u w:val="single"/>
          <w:lang w:val="fr-CH"/>
        </w:rPr>
        <w:tab/>
        <w:t>Sport</w:t>
      </w:r>
      <w:r w:rsidRPr="003A0D2E">
        <w:rPr>
          <w:rFonts w:cs="Arial"/>
          <w:u w:val="single"/>
          <w:lang w:val="fr-CH"/>
        </w:rPr>
        <w:tab/>
        <w:t>Ordonnance E</w:t>
      </w:r>
    </w:p>
    <w:p w14:paraId="44451EF8" w14:textId="77777777" w:rsidR="005C1F9A" w:rsidRPr="003A0D2E" w:rsidRDefault="005C1F9A" w:rsidP="005C1F9A">
      <w:pPr>
        <w:tabs>
          <w:tab w:val="right" w:pos="-1800"/>
          <w:tab w:val="left" w:pos="2520"/>
          <w:tab w:val="left" w:pos="4320"/>
          <w:tab w:val="left" w:pos="6120"/>
          <w:tab w:val="left" w:pos="7920"/>
        </w:tabs>
        <w:spacing w:before="120"/>
        <w:ind w:left="2520"/>
        <w:rPr>
          <w:rFonts w:cs="Arial"/>
          <w:szCs w:val="22"/>
          <w:lang w:val="fr-CH"/>
        </w:rPr>
      </w:pPr>
      <w:r w:rsidRPr="003A0D2E">
        <w:rPr>
          <w:rFonts w:cs="Arial"/>
          <w:lang w:val="fr-CH"/>
        </w:rPr>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eastAsia="Calibri" w:cs="Arial"/>
          <w:szCs w:val="22"/>
          <w:highlight w:val="yellow"/>
          <w:lang w:val="fr-CH"/>
        </w:rPr>
        <w:t>CHF</w:t>
      </w:r>
      <w:r w:rsidRPr="003A0D2E">
        <w:rPr>
          <w:rFonts w:cs="Arial"/>
          <w:szCs w:val="22"/>
          <w:highlight w:val="yellow"/>
          <w:lang w:val="fr-CH"/>
        </w:rPr>
        <w:t xml:space="preserve"> 400.00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500.00</w:t>
      </w:r>
      <w:r w:rsidRPr="003A0D2E">
        <w:rPr>
          <w:rFonts w:cs="Arial"/>
          <w:szCs w:val="22"/>
          <w:lang w:val="fr-CH"/>
        </w:rPr>
        <w:br/>
        <w:t>2</w:t>
      </w:r>
      <w:r w:rsidRPr="003A0D2E">
        <w:rPr>
          <w:rFonts w:cs="Arial"/>
          <w:szCs w:val="22"/>
          <w:vertAlign w:val="superscript"/>
          <w:lang w:val="fr-CH"/>
        </w:rPr>
        <w:t>e</w:t>
      </w:r>
      <w:r w:rsidRPr="003A0D2E">
        <w:rPr>
          <w:rFonts w:cs="Arial"/>
          <w:szCs w:val="22"/>
          <w:lang w:val="fr-CH"/>
        </w:rPr>
        <w:t xml:space="preserve">  prix</w:t>
      </w:r>
      <w:r w:rsidRPr="003A0D2E">
        <w:rPr>
          <w:rFonts w:cs="Arial"/>
          <w:szCs w:val="22"/>
          <w:lang w:val="fr-CH"/>
        </w:rPr>
        <w:tab/>
      </w:r>
      <w:r w:rsidRPr="003A0D2E">
        <w:rPr>
          <w:rFonts w:eastAsia="Calibri" w:cs="Arial"/>
          <w:szCs w:val="22"/>
          <w:highlight w:val="yellow"/>
          <w:lang w:val="fr-CH"/>
        </w:rPr>
        <w:t>CHF</w:t>
      </w:r>
      <w:r w:rsidRPr="003A0D2E">
        <w:rPr>
          <w:rFonts w:cs="Arial"/>
          <w:szCs w:val="22"/>
          <w:highlight w:val="yellow"/>
          <w:lang w:val="fr-CH"/>
        </w:rPr>
        <w:t xml:space="preserve"> 300.00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300.00</w:t>
      </w:r>
      <w:r w:rsidRPr="003A0D2E">
        <w:rPr>
          <w:rFonts w:cs="Arial"/>
          <w:szCs w:val="22"/>
          <w:lang w:val="fr-CH"/>
        </w:rPr>
        <w:br/>
        <w:t>3</w:t>
      </w:r>
      <w:r w:rsidRPr="003A0D2E">
        <w:rPr>
          <w:rFonts w:cs="Arial"/>
          <w:szCs w:val="22"/>
          <w:vertAlign w:val="superscript"/>
          <w:lang w:val="fr-CH"/>
        </w:rPr>
        <w:t>e</w:t>
      </w:r>
      <w:r w:rsidRPr="003A0D2E">
        <w:rPr>
          <w:rFonts w:cs="Arial"/>
          <w:szCs w:val="22"/>
          <w:lang w:val="fr-CH"/>
        </w:rPr>
        <w:t xml:space="preserve">  prix</w:t>
      </w:r>
      <w:r w:rsidRPr="003A0D2E">
        <w:rPr>
          <w:rFonts w:cs="Arial"/>
          <w:szCs w:val="22"/>
          <w:lang w:val="fr-CH"/>
        </w:rPr>
        <w:tab/>
      </w:r>
      <w:r w:rsidRPr="003A0D2E">
        <w:rPr>
          <w:rFonts w:eastAsia="Calibri" w:cs="Arial"/>
          <w:szCs w:val="22"/>
          <w:highlight w:val="yellow"/>
          <w:lang w:val="fr-CH"/>
        </w:rPr>
        <w:t>CHF</w:t>
      </w:r>
      <w:r w:rsidRPr="003A0D2E">
        <w:rPr>
          <w:rFonts w:cs="Arial"/>
          <w:szCs w:val="22"/>
          <w:highlight w:val="yellow"/>
          <w:lang w:val="fr-CH"/>
        </w:rPr>
        <w:t xml:space="preserve"> 200.00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200.00</w:t>
      </w:r>
      <w:r w:rsidRPr="003A0D2E">
        <w:rPr>
          <w:rFonts w:cs="Arial"/>
          <w:szCs w:val="22"/>
          <w:lang w:val="fr-CH"/>
        </w:rPr>
        <w:br/>
        <w:t>4</w:t>
      </w:r>
      <w:r w:rsidRPr="003A0D2E">
        <w:rPr>
          <w:rFonts w:cs="Arial"/>
          <w:szCs w:val="22"/>
          <w:vertAlign w:val="superscript"/>
          <w:lang w:val="fr-CH"/>
        </w:rPr>
        <w:t>e</w:t>
      </w:r>
      <w:r w:rsidRPr="003A0D2E">
        <w:rPr>
          <w:rFonts w:cs="Arial"/>
          <w:szCs w:val="22"/>
          <w:lang w:val="fr-CH"/>
        </w:rPr>
        <w:t xml:space="preserve">  prix</w:t>
      </w:r>
      <w:r w:rsidRPr="003A0D2E">
        <w:rPr>
          <w:rFonts w:cs="Arial"/>
          <w:szCs w:val="22"/>
          <w:lang w:val="fr-CH"/>
        </w:rPr>
        <w:tab/>
      </w:r>
      <w:r w:rsidRPr="003A0D2E">
        <w:rPr>
          <w:rFonts w:eastAsia="Calibri" w:cs="Arial"/>
          <w:szCs w:val="22"/>
          <w:highlight w:val="yellow"/>
          <w:lang w:val="fr-CH"/>
        </w:rPr>
        <w:t>CHF</w:t>
      </w:r>
      <w:r w:rsidRPr="003A0D2E">
        <w:rPr>
          <w:rFonts w:cs="Arial"/>
          <w:szCs w:val="22"/>
          <w:highlight w:val="yellow"/>
          <w:lang w:val="fr-CH"/>
        </w:rPr>
        <w:t xml:space="preserve"> 100.00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150.00</w:t>
      </w:r>
      <w:r w:rsidRPr="003A0D2E">
        <w:rPr>
          <w:rFonts w:cs="Arial"/>
          <w:szCs w:val="22"/>
          <w:lang w:val="fr-CH"/>
        </w:rPr>
        <w:br/>
        <w:t>5</w:t>
      </w:r>
      <w:r w:rsidRPr="003A0D2E">
        <w:rPr>
          <w:rFonts w:cs="Arial"/>
          <w:szCs w:val="22"/>
          <w:vertAlign w:val="superscript"/>
          <w:lang w:val="fr-CH"/>
        </w:rPr>
        <w:t>e</w:t>
      </w:r>
      <w:r w:rsidRPr="003A0D2E">
        <w:rPr>
          <w:rFonts w:cs="Arial"/>
          <w:szCs w:val="22"/>
          <w:lang w:val="fr-CH"/>
        </w:rPr>
        <w:t xml:space="preserve">  prix</w:t>
      </w:r>
      <w:r w:rsidRPr="003A0D2E">
        <w:rPr>
          <w:rFonts w:cs="Arial"/>
          <w:szCs w:val="22"/>
          <w:lang w:val="fr-CH"/>
        </w:rPr>
        <w:tab/>
      </w:r>
      <w:r w:rsidRPr="003A0D2E">
        <w:rPr>
          <w:rFonts w:eastAsia="Calibri" w:cs="Arial"/>
          <w:szCs w:val="22"/>
          <w:highlight w:val="yellow"/>
          <w:lang w:val="fr-CH"/>
        </w:rPr>
        <w:t>CHF</w:t>
      </w:r>
      <w:r w:rsidRPr="003A0D2E">
        <w:rPr>
          <w:rFonts w:cs="Arial"/>
          <w:szCs w:val="22"/>
          <w:highlight w:val="yellow"/>
          <w:lang w:val="fr-CH"/>
        </w:rPr>
        <w:t xml:space="preserve">   80.00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120.00</w:t>
      </w:r>
      <w:r w:rsidRPr="003A0D2E">
        <w:rPr>
          <w:rFonts w:cs="Arial"/>
          <w:szCs w:val="22"/>
          <w:lang w:val="fr-CH"/>
        </w:rPr>
        <w:br/>
        <w:t>6</w:t>
      </w:r>
      <w:r w:rsidRPr="003A0D2E">
        <w:rPr>
          <w:rFonts w:cs="Arial"/>
          <w:szCs w:val="22"/>
          <w:vertAlign w:val="superscript"/>
          <w:lang w:val="fr-CH"/>
        </w:rPr>
        <w:t>e</w:t>
      </w:r>
      <w:r w:rsidRPr="003A0D2E">
        <w:rPr>
          <w:rFonts w:cs="Arial"/>
          <w:szCs w:val="22"/>
          <w:lang w:val="fr-CH"/>
        </w:rPr>
        <w:t xml:space="preserve">  prix</w:t>
      </w:r>
      <w:r w:rsidRPr="003A0D2E">
        <w:rPr>
          <w:rFonts w:cs="Arial"/>
          <w:szCs w:val="22"/>
          <w:lang w:val="fr-CH"/>
        </w:rPr>
        <w:tab/>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100.00</w:t>
      </w:r>
      <w:r w:rsidRPr="003A0D2E">
        <w:rPr>
          <w:rFonts w:cs="Arial"/>
          <w:szCs w:val="22"/>
          <w:lang w:val="fr-CH"/>
        </w:rPr>
        <w:br/>
        <w:t>7</w:t>
      </w:r>
      <w:r w:rsidRPr="003A0D2E">
        <w:rPr>
          <w:rFonts w:cs="Arial"/>
          <w:szCs w:val="22"/>
          <w:vertAlign w:val="superscript"/>
          <w:lang w:val="fr-CH"/>
        </w:rPr>
        <w:t>e</w:t>
      </w:r>
      <w:r w:rsidRPr="003A0D2E">
        <w:rPr>
          <w:rFonts w:cs="Arial"/>
          <w:szCs w:val="22"/>
          <w:lang w:val="fr-CH"/>
        </w:rPr>
        <w:t xml:space="preserve">  prix</w:t>
      </w:r>
      <w:r w:rsidRPr="003A0D2E">
        <w:rPr>
          <w:rFonts w:cs="Arial"/>
          <w:szCs w:val="22"/>
          <w:lang w:val="fr-CH"/>
        </w:rPr>
        <w:tab/>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80.00</w:t>
      </w:r>
      <w:r w:rsidRPr="003A0D2E">
        <w:rPr>
          <w:rFonts w:cs="Arial"/>
          <w:szCs w:val="22"/>
          <w:lang w:val="fr-CH"/>
        </w:rPr>
        <w:br/>
        <w:t>8</w:t>
      </w:r>
      <w:r w:rsidRPr="003A0D2E">
        <w:rPr>
          <w:rFonts w:cs="Arial"/>
          <w:szCs w:val="22"/>
          <w:vertAlign w:val="superscript"/>
          <w:lang w:val="fr-CH"/>
        </w:rPr>
        <w:t>e</w:t>
      </w:r>
      <w:r w:rsidRPr="003A0D2E">
        <w:rPr>
          <w:rFonts w:cs="Arial"/>
          <w:szCs w:val="22"/>
          <w:lang w:val="fr-CH"/>
        </w:rPr>
        <w:t xml:space="preserve">  prix</w:t>
      </w:r>
      <w:r w:rsidRPr="003A0D2E">
        <w:rPr>
          <w:rFonts w:cs="Arial"/>
          <w:szCs w:val="22"/>
          <w:lang w:val="fr-CH"/>
        </w:rPr>
        <w:tab/>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 xml:space="preserve">   70.00</w:t>
      </w:r>
    </w:p>
    <w:p w14:paraId="2AC1F1BA"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r>
      <w:r w:rsidRPr="003A0D2E">
        <w:rPr>
          <w:rFonts w:cs="Arial"/>
          <w:highlight w:val="yellow"/>
          <w:lang w:val="fr-CH"/>
        </w:rPr>
        <w:t>D’autres prix peuvent être attribués.</w:t>
      </w:r>
    </w:p>
    <w:p w14:paraId="6D633A0B"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Classement</w:t>
      </w:r>
      <w:r w:rsidRPr="003A0D2E">
        <w:rPr>
          <w:rFonts w:cs="Arial"/>
          <w:lang w:val="fr-CH"/>
        </w:rPr>
        <w:tab/>
        <w:t xml:space="preserve">Pour les gagnants de prix spéciaux: en cas d’égalité de points, les coups profonds décident, puis les mouches, puis l’âge selon les </w:t>
      </w:r>
      <w:proofErr w:type="spellStart"/>
      <w:r w:rsidRPr="003A0D2E">
        <w:rPr>
          <w:rFonts w:cs="Arial"/>
          <w:lang w:val="fr-CH"/>
        </w:rPr>
        <w:t>RTSp</w:t>
      </w:r>
      <w:proofErr w:type="spellEnd"/>
      <w:r w:rsidRPr="003A0D2E">
        <w:rPr>
          <w:rFonts w:cs="Arial"/>
          <w:lang w:val="fr-CH"/>
        </w:rPr>
        <w:t xml:space="preserve"> de la FST.</w:t>
      </w:r>
    </w:p>
    <w:p w14:paraId="12B6B129" w14:textId="77777777" w:rsidR="005C1F9A" w:rsidRPr="003A0D2E" w:rsidRDefault="005C1F9A" w:rsidP="005C1F9A">
      <w:pPr>
        <w:tabs>
          <w:tab w:val="right" w:pos="-1800"/>
          <w:tab w:val="left" w:pos="2552"/>
          <w:tab w:val="left" w:pos="3420"/>
          <w:tab w:val="right" w:pos="7655"/>
          <w:tab w:val="right" w:pos="9356"/>
        </w:tabs>
        <w:spacing w:before="120"/>
        <w:ind w:left="2552" w:hanging="2552"/>
        <w:rPr>
          <w:rFonts w:cs="Arial"/>
          <w:u w:val="single"/>
          <w:lang w:val="fr-CH"/>
        </w:rPr>
      </w:pPr>
      <w:bookmarkStart w:id="68" w:name="OLE_LINK51"/>
      <w:bookmarkStart w:id="69" w:name="OLE_LINK52"/>
      <w:r w:rsidRPr="003A0D2E">
        <w:rPr>
          <w:rFonts w:cs="Arial"/>
          <w:lang w:val="fr-CH"/>
        </w:rPr>
        <w:t>Distinction particulière</w:t>
      </w:r>
      <w:r w:rsidRPr="003A0D2E">
        <w:rPr>
          <w:rFonts w:cs="Arial"/>
          <w:lang w:val="fr-CH"/>
        </w:rPr>
        <w:tab/>
      </w:r>
      <w:r w:rsidRPr="003A0D2E">
        <w:rPr>
          <w:rFonts w:cs="Arial"/>
          <w:u w:val="single"/>
          <w:lang w:val="fr-CH"/>
        </w:rPr>
        <w:tab/>
      </w:r>
      <w:r w:rsidRPr="003A0D2E">
        <w:rPr>
          <w:rFonts w:cs="Arial"/>
          <w:u w:val="single"/>
          <w:lang w:val="fr-CH"/>
        </w:rPr>
        <w:tab/>
      </w:r>
      <w:r w:rsidRPr="003A0D2E">
        <w:rPr>
          <w:rFonts w:cs="Arial"/>
          <w:sz w:val="16"/>
          <w:u w:val="single"/>
          <w:lang w:val="fr-CH"/>
        </w:rPr>
        <w:t>U19/U21</w:t>
      </w:r>
      <w:r w:rsidRPr="003A0D2E">
        <w:rPr>
          <w:rFonts w:cs="Arial"/>
          <w:sz w:val="16"/>
          <w:u w:val="single"/>
          <w:lang w:val="fr-CH"/>
        </w:rPr>
        <w:tab/>
        <w:t>U13/U15/U17</w:t>
      </w:r>
    </w:p>
    <w:p w14:paraId="05B71A6F" w14:textId="77777777" w:rsidR="005C1F9A" w:rsidRPr="003A0D2E" w:rsidRDefault="005C1F9A" w:rsidP="005C1F9A">
      <w:pPr>
        <w:tabs>
          <w:tab w:val="right" w:pos="-1800"/>
          <w:tab w:val="left" w:pos="2552"/>
          <w:tab w:val="left" w:pos="3420"/>
          <w:tab w:val="right" w:pos="7513"/>
          <w:tab w:val="right" w:pos="9072"/>
        </w:tabs>
        <w:spacing w:before="120"/>
        <w:ind w:left="2552" w:hanging="2552"/>
        <w:rPr>
          <w:rFonts w:cs="Arial"/>
          <w:lang w:val="fr-CH"/>
        </w:rPr>
      </w:pPr>
      <w:bookmarkStart w:id="70" w:name="OLE_LINK244"/>
      <w:bookmarkStart w:id="71" w:name="OLE_LINK245"/>
      <w:bookmarkEnd w:id="68"/>
      <w:bookmarkEnd w:id="69"/>
      <w:r w:rsidRPr="003A0D2E">
        <w:rPr>
          <w:rFonts w:cs="Arial"/>
          <w:lang w:val="fr-CH"/>
        </w:rPr>
        <w:tab/>
        <w:t>Fusils standards</w:t>
      </w:r>
      <w:r w:rsidRPr="003A0D2E">
        <w:rPr>
          <w:rFonts w:cs="Arial"/>
          <w:lang w:val="fr-CH"/>
        </w:rPr>
        <w:tab/>
      </w:r>
      <w:r w:rsidRPr="003A0D2E">
        <w:rPr>
          <w:rFonts w:cs="Arial"/>
          <w:highlight w:val="yellow"/>
          <w:lang w:val="fr-CH"/>
        </w:rPr>
        <w:t>71</w:t>
      </w:r>
      <w:r w:rsidRPr="003A0D2E">
        <w:rPr>
          <w:rFonts w:cs="Arial"/>
          <w:highlight w:val="yellow"/>
          <w:lang w:val="fr-CH"/>
        </w:rPr>
        <w:tab/>
        <w:t>70</w:t>
      </w:r>
      <w:r w:rsidRPr="003A0D2E">
        <w:rPr>
          <w:rFonts w:cs="Arial"/>
          <w:lang w:val="fr-CH"/>
        </w:rPr>
        <w:br/>
        <w:t>Fusil d’assaut 90</w:t>
      </w:r>
      <w:r w:rsidRPr="003A0D2E">
        <w:rPr>
          <w:rFonts w:cs="Arial"/>
          <w:lang w:val="fr-CH"/>
        </w:rPr>
        <w:tab/>
      </w:r>
      <w:r w:rsidRPr="003A0D2E">
        <w:rPr>
          <w:rFonts w:cs="Arial"/>
          <w:highlight w:val="yellow"/>
          <w:lang w:val="fr-CH"/>
        </w:rPr>
        <w:t>65</w:t>
      </w:r>
      <w:r w:rsidRPr="003A0D2E">
        <w:rPr>
          <w:rFonts w:cs="Arial"/>
          <w:highlight w:val="yellow"/>
          <w:lang w:val="fr-CH"/>
        </w:rPr>
        <w:tab/>
        <w:t>64</w:t>
      </w:r>
    </w:p>
    <w:bookmarkEnd w:id="70"/>
    <w:bookmarkEnd w:id="71"/>
    <w:p w14:paraId="5C7DD210" w14:textId="77777777" w:rsidR="005C1F9A" w:rsidRPr="003A0D2E" w:rsidRDefault="005C1F9A" w:rsidP="005C1F9A">
      <w:pPr>
        <w:tabs>
          <w:tab w:val="right" w:pos="7513"/>
          <w:tab w:val="right" w:pos="9072"/>
        </w:tabs>
        <w:rPr>
          <w:rFonts w:cs="Arial"/>
          <w:lang w:val="fr-CH"/>
        </w:rPr>
      </w:pPr>
    </w:p>
    <w:p w14:paraId="61F0A36D" w14:textId="77777777" w:rsidR="005C1F9A" w:rsidRPr="003A0D2E" w:rsidRDefault="005C1F9A" w:rsidP="005C1F9A">
      <w:pPr>
        <w:tabs>
          <w:tab w:val="right" w:pos="-1800"/>
          <w:tab w:val="left" w:pos="2520"/>
        </w:tabs>
        <w:rPr>
          <w:rFonts w:cs="Arial"/>
          <w:lang w:val="fr-CH"/>
        </w:rPr>
      </w:pPr>
      <w:r w:rsidRPr="003A0D2E">
        <w:rPr>
          <w:rFonts w:cs="Arial"/>
          <w:highlight w:val="yellow"/>
          <w:lang w:val="fr-CH"/>
        </w:rPr>
        <w:t>Disposition</w:t>
      </w:r>
      <w:r w:rsidRPr="003A0D2E">
        <w:rPr>
          <w:highlight w:val="yellow"/>
          <w:lang w:val="fr-CH"/>
        </w:rPr>
        <w:t xml:space="preserve"> </w:t>
      </w:r>
      <w:r w:rsidRPr="003A0D2E">
        <w:rPr>
          <w:rFonts w:cs="Arial"/>
          <w:highlight w:val="yellow"/>
          <w:lang w:val="fr-CH"/>
        </w:rPr>
        <w:t>particulière</w:t>
      </w:r>
      <w:r w:rsidRPr="003A0D2E">
        <w:rPr>
          <w:rFonts w:cs="Arial"/>
          <w:highlight w:val="yellow"/>
          <w:lang w:val="fr-CH"/>
        </w:rPr>
        <w:tab/>
        <w:t xml:space="preserve">Les participants Juniors (U13-U21) reçoivent l’insigne couronne </w:t>
      </w:r>
      <w:proofErr w:type="spellStart"/>
      <w:r w:rsidRPr="003A0D2E">
        <w:rPr>
          <w:rFonts w:cs="Arial"/>
          <w:highlight w:val="yellow"/>
          <w:lang w:val="fr-CH"/>
        </w:rPr>
        <w:t>particu</w:t>
      </w:r>
      <w:proofErr w:type="spellEnd"/>
      <w:r w:rsidRPr="003A0D2E">
        <w:rPr>
          <w:rFonts w:cs="Arial"/>
          <w:highlight w:val="yellow"/>
          <w:lang w:val="fr-CH"/>
        </w:rPr>
        <w:tab/>
        <w:t>lier «Juniors» avec cette cible.</w:t>
      </w:r>
    </w:p>
    <w:p w14:paraId="67BA70DA" w14:textId="77777777" w:rsidR="005C1F9A" w:rsidRPr="003A0D2E" w:rsidRDefault="005C1F9A" w:rsidP="005C1F9A">
      <w:pPr>
        <w:tabs>
          <w:tab w:val="right" w:pos="-1800"/>
          <w:tab w:val="left" w:pos="2520"/>
        </w:tabs>
        <w:rPr>
          <w:rFonts w:cs="Arial"/>
          <w:szCs w:val="22"/>
          <w:lang w:val="fr-CH"/>
        </w:rPr>
      </w:pPr>
      <w:r w:rsidRPr="003A0D2E">
        <w:rPr>
          <w:rFonts w:cs="Arial"/>
          <w:szCs w:val="22"/>
          <w:lang w:val="fr-CH"/>
        </w:rPr>
        <w:br w:type="page"/>
      </w:r>
    </w:p>
    <w:p w14:paraId="76883661" w14:textId="77777777" w:rsidR="005C1F9A" w:rsidRPr="003A0D2E" w:rsidRDefault="005C1F9A" w:rsidP="005C1F9A">
      <w:pPr>
        <w:shd w:val="clear" w:color="auto" w:fill="66FF33"/>
        <w:tabs>
          <w:tab w:val="right" w:pos="-1843"/>
          <w:tab w:val="right" w:pos="10206"/>
          <w:tab w:val="right" w:pos="14884"/>
        </w:tabs>
        <w:rPr>
          <w:rFonts w:cs="Arial"/>
          <w:b/>
          <w:sz w:val="36"/>
          <w:szCs w:val="36"/>
          <w:highlight w:val="green"/>
          <w:lang w:val="fr-CH"/>
        </w:rPr>
      </w:pPr>
      <w:r w:rsidRPr="003A0D2E">
        <w:rPr>
          <w:rFonts w:cs="Arial"/>
          <w:b/>
          <w:sz w:val="36"/>
          <w:szCs w:val="36"/>
          <w:highlight w:val="green"/>
          <w:lang w:val="fr-CH"/>
        </w:rPr>
        <w:lastRenderedPageBreak/>
        <w:t>Rachats</w:t>
      </w:r>
      <w:r w:rsidRPr="003A0D2E">
        <w:rPr>
          <w:rFonts w:cs="Arial"/>
          <w:b/>
          <w:sz w:val="36"/>
          <w:szCs w:val="36"/>
          <w:highlight w:val="green"/>
          <w:lang w:val="fr-CH"/>
        </w:rPr>
        <w:tab/>
        <w:t>F300</w:t>
      </w:r>
    </w:p>
    <w:p w14:paraId="629B299D"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759847F8"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r w:rsidRPr="003A0D2E">
        <w:rPr>
          <w:rFonts w:cs="Arial"/>
          <w:lang w:val="fr-CH"/>
        </w:rPr>
        <w:t>Catégories d’armes</w:t>
      </w:r>
      <w:r w:rsidRPr="003A0D2E">
        <w:rPr>
          <w:rFonts w:cs="Arial"/>
          <w:lang w:val="fr-CH"/>
        </w:rPr>
        <w:tab/>
      </w:r>
      <w:r w:rsidRPr="003A0D2E">
        <w:rPr>
          <w:rFonts w:cs="Arial"/>
          <w:highlight w:val="yellow"/>
          <w:lang w:val="fr-CH"/>
        </w:rPr>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r w:rsidRPr="003A0D2E">
        <w:rPr>
          <w:rFonts w:cs="Arial"/>
          <w:lang w:val="fr-CH"/>
        </w:rPr>
        <w:br/>
      </w:r>
      <w:r w:rsidRPr="003A0D2E">
        <w:rPr>
          <w:rFonts w:cs="Arial"/>
          <w:highlight w:val="yellow"/>
          <w:lang w:val="fr-CH"/>
        </w:rPr>
        <w:t>Cat. D</w:t>
      </w:r>
      <w:r w:rsidRPr="003A0D2E">
        <w:rPr>
          <w:rFonts w:cs="Arial"/>
          <w:lang w:val="fr-CH"/>
        </w:rPr>
        <w:t xml:space="preserve"> </w:t>
      </w:r>
      <w:r w:rsidRPr="003A0D2E">
        <w:rPr>
          <w:rFonts w:cs="Arial"/>
          <w:lang w:val="fr-CH"/>
        </w:rPr>
        <w:tab/>
        <w:t>Ordonnance D</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lang w:val="fr-CH"/>
        </w:rPr>
        <w:br/>
      </w:r>
      <w:r w:rsidRPr="003A0D2E">
        <w:rPr>
          <w:rFonts w:cs="Arial"/>
          <w:highlight w:val="yellow"/>
          <w:lang w:val="fr-CH"/>
        </w:rPr>
        <w:t>Cat. E</w:t>
      </w:r>
      <w:r w:rsidRPr="003A0D2E">
        <w:rPr>
          <w:rFonts w:cs="Arial"/>
          <w:lang w:val="fr-CH"/>
        </w:rPr>
        <w:t xml:space="preserve"> </w:t>
      </w:r>
      <w:r w:rsidRPr="003A0D2E">
        <w:rPr>
          <w:rFonts w:cs="Arial"/>
          <w:lang w:val="fr-CH"/>
        </w:rPr>
        <w:tab/>
        <w:t>Ordonnance E</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90/F </w:t>
      </w:r>
      <w:proofErr w:type="spellStart"/>
      <w:r w:rsidRPr="003A0D2E">
        <w:rPr>
          <w:rFonts w:cs="Arial"/>
          <w:highlight w:val="yellow"/>
          <w:lang w:val="fr-CH"/>
        </w:rPr>
        <w:t>ass</w:t>
      </w:r>
      <w:proofErr w:type="spellEnd"/>
      <w:r w:rsidRPr="003A0D2E">
        <w:rPr>
          <w:rFonts w:cs="Arial"/>
          <w:highlight w:val="yellow"/>
          <w:lang w:val="fr-CH"/>
        </w:rPr>
        <w:t xml:space="preserve"> 57-02</w:t>
      </w:r>
    </w:p>
    <w:p w14:paraId="6E0DF06C"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r w:rsidRPr="003A0D2E">
        <w:rPr>
          <w:rFonts w:cs="Arial"/>
          <w:highlight w:val="yellow"/>
          <w:lang w:val="fr-CH"/>
        </w:rPr>
        <w:t>Cible</w:t>
      </w:r>
      <w:r w:rsidRPr="003A0D2E">
        <w:rPr>
          <w:rFonts w:cs="Arial"/>
          <w:highlight w:val="yellow"/>
          <w:lang w:val="fr-CH"/>
        </w:rPr>
        <w:tab/>
        <w:t>A100</w:t>
      </w:r>
    </w:p>
    <w:p w14:paraId="27CD5ED7" w14:textId="77777777" w:rsidR="005C1F9A" w:rsidRPr="003A0D2E" w:rsidRDefault="005C1F9A" w:rsidP="005C1F9A">
      <w:pPr>
        <w:tabs>
          <w:tab w:val="right" w:pos="-1800"/>
          <w:tab w:val="left" w:pos="2520"/>
        </w:tabs>
        <w:spacing w:before="120"/>
        <w:rPr>
          <w:rFonts w:cs="Arial"/>
          <w:lang w:val="fr-CH"/>
        </w:rPr>
      </w:pPr>
      <w:r w:rsidRPr="003A0D2E">
        <w:rPr>
          <w:rFonts w:cs="Arial"/>
          <w:highlight w:val="yellow"/>
          <w:lang w:val="fr-CH"/>
        </w:rPr>
        <w:t>Programme de tir</w:t>
      </w:r>
      <w:r w:rsidRPr="003A0D2E">
        <w:rPr>
          <w:rFonts w:cs="Arial"/>
          <w:highlight w:val="yellow"/>
          <w:lang w:val="fr-CH"/>
        </w:rPr>
        <w:tab/>
        <w:t xml:space="preserve">2 coups, </w:t>
      </w:r>
      <w:proofErr w:type="spellStart"/>
      <w:r w:rsidRPr="003A0D2E">
        <w:rPr>
          <w:rFonts w:cs="Arial"/>
          <w:highlight w:val="yellow"/>
          <w:lang w:val="fr-CH"/>
        </w:rPr>
        <w:t>c.p.c.par</w:t>
      </w:r>
      <w:proofErr w:type="spellEnd"/>
      <w:r w:rsidRPr="003A0D2E">
        <w:rPr>
          <w:rFonts w:cs="Arial"/>
          <w:highlight w:val="yellow"/>
          <w:lang w:val="fr-CH"/>
        </w:rPr>
        <w:t xml:space="preserve"> passe, au plus 24 passes</w:t>
      </w:r>
    </w:p>
    <w:p w14:paraId="0CBC1E79"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w:t>
      </w:r>
      <w:r w:rsidRPr="003A0D2E">
        <w:rPr>
          <w:rFonts w:cs="Arial"/>
          <w:lang w:val="fr-CH"/>
        </w:rPr>
        <w:tab/>
        <w:t>Fusils standards couché, bras franc</w:t>
      </w:r>
      <w:r w:rsidRPr="003A0D2E">
        <w:rPr>
          <w:rFonts w:cs="Arial"/>
          <w:lang w:val="fr-CH"/>
        </w:rPr>
        <w:br/>
        <w:t>Fusils libres non couché</w:t>
      </w:r>
      <w:r w:rsidRPr="003A0D2E">
        <w:rPr>
          <w:rFonts w:cs="Arial"/>
          <w:lang w:val="fr-CH"/>
        </w:rPr>
        <w:br/>
        <w:t>Fusils d’assaut sur bipied</w:t>
      </w:r>
    </w:p>
    <w:p w14:paraId="27E9BC8F"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Mousqueton couché, bras franc, appuyé ou sur bipied</w:t>
      </w:r>
    </w:p>
    <w:p w14:paraId="4CF3810E"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 xml:space="preserve"> </w:t>
      </w:r>
      <w:r w:rsidRPr="003A0D2E">
        <w:rPr>
          <w:rFonts w:cs="Arial"/>
          <w:lang w:val="fr-CH"/>
        </w:rPr>
        <w:tab/>
        <w:t>Les Vétérans peuvent tirer avec les Fusils libres couchés, bras franc, les S</w:t>
      </w:r>
      <w:r>
        <w:rPr>
          <w:rFonts w:cs="Arial"/>
          <w:lang w:val="fr-CH"/>
        </w:rPr>
        <w:t>eniors vétér</w:t>
      </w:r>
      <w:r w:rsidRPr="003A0D2E">
        <w:rPr>
          <w:rFonts w:cs="Arial"/>
          <w:lang w:val="fr-CH"/>
        </w:rPr>
        <w:t>ans appuyés</w:t>
      </w:r>
    </w:p>
    <w:p w14:paraId="34AADE63"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sz w:val="24"/>
          <w:highlight w:val="yellow"/>
          <w:lang w:val="fr-CH"/>
        </w:rPr>
        <w:t xml:space="preserve"> </w:t>
      </w:r>
      <w:r w:rsidRPr="003A0D2E">
        <w:rPr>
          <w:rFonts w:cs="Arial"/>
          <w:b/>
          <w:highlight w:val="yellow"/>
          <w:lang w:val="fr-CH"/>
        </w:rPr>
        <w:t>7.00</w:t>
      </w:r>
      <w:r w:rsidRPr="003A0D2E">
        <w:rPr>
          <w:rFonts w:cs="Arial"/>
          <w:lang w:val="fr-CH"/>
        </w:rPr>
        <w:br/>
      </w:r>
      <w:r w:rsidRPr="003A0D2E">
        <w:rPr>
          <w:rFonts w:cs="Arial"/>
          <w:sz w:val="20"/>
          <w:highlight w:val="yellow"/>
          <w:lang w:val="fr-CH"/>
        </w:rPr>
        <w:t>(CHF 6.00 finance de passe, CHF 0.70 munition, CHF 0.30 taxe environnementale</w:t>
      </w:r>
      <w:r w:rsidRPr="003A0D2E">
        <w:rPr>
          <w:rFonts w:cs="Arial"/>
          <w:sz w:val="20"/>
          <w:lang w:val="fr-CH"/>
        </w:rPr>
        <w:t>)</w:t>
      </w:r>
    </w:p>
    <w:p w14:paraId="1A224FD0"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Dotation</w:t>
      </w:r>
      <w:r w:rsidRPr="003A0D2E">
        <w:rPr>
          <w:rFonts w:cs="Arial"/>
          <w:lang w:val="fr-CH"/>
        </w:rPr>
        <w:tab/>
        <w:t xml:space="preserve">Au moins 60% des finances de passe dans les trois </w:t>
      </w:r>
      <w:proofErr w:type="spellStart"/>
      <w:r w:rsidRPr="003A0D2E">
        <w:rPr>
          <w:rFonts w:cs="Arial"/>
          <w:lang w:val="fr-CH"/>
        </w:rPr>
        <w:t>categories</w:t>
      </w:r>
      <w:proofErr w:type="spellEnd"/>
      <w:r w:rsidRPr="003A0D2E">
        <w:rPr>
          <w:rFonts w:cs="Arial"/>
          <w:lang w:val="fr-CH"/>
        </w:rPr>
        <w:t>.</w:t>
      </w:r>
    </w:p>
    <w:p w14:paraId="315C9BDB" w14:textId="77777777" w:rsidR="005C1F9A" w:rsidRPr="003A0D2E" w:rsidRDefault="005C1F9A" w:rsidP="005C1F9A">
      <w:pPr>
        <w:tabs>
          <w:tab w:val="right" w:pos="-1800"/>
          <w:tab w:val="left" w:pos="2552"/>
          <w:tab w:val="right" w:pos="3686"/>
          <w:tab w:val="left" w:pos="4536"/>
          <w:tab w:val="decimal" w:pos="5245"/>
          <w:tab w:val="left" w:pos="6096"/>
          <w:tab w:val="decimal" w:pos="7088"/>
          <w:tab w:val="left" w:pos="7938"/>
          <w:tab w:val="right" w:pos="9072"/>
        </w:tabs>
        <w:spacing w:before="120"/>
        <w:ind w:left="2552" w:hanging="2552"/>
        <w:rPr>
          <w:rFonts w:cs="Arial"/>
          <w:u w:val="single"/>
          <w:lang w:val="fr-CH"/>
        </w:rPr>
      </w:pPr>
      <w:bookmarkStart w:id="72" w:name="OLE_LINK246"/>
      <w:bookmarkStart w:id="73" w:name="OLE_LINK247"/>
      <w:r w:rsidRPr="003A0D2E">
        <w:rPr>
          <w:rFonts w:cs="Arial"/>
          <w:lang w:val="fr-CH"/>
        </w:rPr>
        <w:tab/>
      </w:r>
      <w:r w:rsidRPr="003A0D2E">
        <w:rPr>
          <w:rFonts w:cs="Arial"/>
          <w:u w:val="single"/>
          <w:lang w:val="fr-CH"/>
        </w:rPr>
        <w:tab/>
      </w:r>
      <w:r w:rsidRPr="003A0D2E">
        <w:rPr>
          <w:rFonts w:cs="Arial"/>
          <w:u w:val="single"/>
          <w:lang w:val="fr-CH"/>
        </w:rPr>
        <w:tab/>
        <w:t>Sport</w:t>
      </w:r>
      <w:r w:rsidRPr="003A0D2E">
        <w:rPr>
          <w:rFonts w:cs="Arial"/>
          <w:u w:val="single"/>
          <w:lang w:val="fr-CH"/>
        </w:rPr>
        <w:tab/>
      </w:r>
      <w:r w:rsidRPr="003A0D2E">
        <w:rPr>
          <w:rFonts w:cs="Arial"/>
          <w:u w:val="single"/>
          <w:lang w:val="fr-CH"/>
        </w:rPr>
        <w:tab/>
        <w:t xml:space="preserve">Ordonnance </w:t>
      </w:r>
      <w:proofErr w:type="spellStart"/>
      <w:r w:rsidRPr="003A0D2E">
        <w:rPr>
          <w:rFonts w:cs="Arial"/>
          <w:u w:val="single"/>
          <w:lang w:val="fr-CH"/>
        </w:rPr>
        <w:t>D</w:t>
      </w:r>
      <w:r w:rsidRPr="003A0D2E">
        <w:rPr>
          <w:rFonts w:cs="Arial"/>
          <w:u w:val="single"/>
          <w:lang w:val="fr-CH"/>
        </w:rPr>
        <w:tab/>
      </w:r>
      <w:r w:rsidRPr="003A0D2E">
        <w:rPr>
          <w:rFonts w:cs="Arial"/>
          <w:u w:val="single"/>
          <w:lang w:val="fr-CH"/>
        </w:rPr>
        <w:tab/>
        <w:t>Ordonnance</w:t>
      </w:r>
      <w:proofErr w:type="spellEnd"/>
      <w:r w:rsidRPr="003A0D2E">
        <w:rPr>
          <w:rFonts w:cs="Arial"/>
          <w:u w:val="single"/>
          <w:lang w:val="fr-CH"/>
        </w:rPr>
        <w:t xml:space="preserve"> E</w:t>
      </w:r>
      <w:r w:rsidRPr="003A0D2E">
        <w:rPr>
          <w:rFonts w:cs="Arial"/>
          <w:u w:val="single"/>
          <w:lang w:val="fr-CH"/>
        </w:rPr>
        <w:tab/>
      </w:r>
    </w:p>
    <w:p w14:paraId="48D3EA5D" w14:textId="77777777" w:rsidR="005C1F9A" w:rsidRPr="003A0D2E" w:rsidRDefault="005C1F9A" w:rsidP="005C1F9A">
      <w:pPr>
        <w:tabs>
          <w:tab w:val="right" w:pos="-1800"/>
          <w:tab w:val="left" w:pos="2552"/>
          <w:tab w:val="right" w:pos="3686"/>
          <w:tab w:val="left" w:pos="4320"/>
          <w:tab w:val="decimal" w:pos="5245"/>
          <w:tab w:val="left" w:pos="6120"/>
          <w:tab w:val="decimal" w:pos="7088"/>
          <w:tab w:val="left" w:pos="7920"/>
        </w:tabs>
        <w:ind w:left="2552" w:hanging="2552"/>
        <w:rPr>
          <w:rFonts w:cs="Arial"/>
          <w:lang w:val="fr-CH"/>
        </w:rPr>
      </w:pPr>
      <w:r w:rsidRPr="003A0D2E">
        <w:rPr>
          <w:rFonts w:cs="Arial"/>
          <w:lang w:val="fr-CH"/>
        </w:rPr>
        <w:t>Répartition immédiate</w:t>
      </w:r>
      <w:r w:rsidRPr="003A0D2E">
        <w:rPr>
          <w:rFonts w:cs="Arial"/>
          <w:lang w:val="fr-CH"/>
        </w:rPr>
        <w:tab/>
      </w:r>
      <w:r w:rsidRPr="003A0D2E">
        <w:rPr>
          <w:rFonts w:cs="Arial"/>
          <w:lang w:val="fr-CH"/>
        </w:rPr>
        <w:tab/>
        <w:t>100 points</w:t>
      </w:r>
      <w:r w:rsidRPr="003A0D2E">
        <w:rPr>
          <w:rFonts w:cs="Arial"/>
          <w:lang w:val="fr-CH"/>
        </w:rPr>
        <w:tab/>
      </w:r>
      <w:r w:rsidRPr="003A0D2E">
        <w:rPr>
          <w:rFonts w:cs="Arial"/>
          <w:highlight w:val="yellow"/>
          <w:lang w:val="fr-CH"/>
        </w:rPr>
        <w:t>CHF</w:t>
      </w:r>
      <w:r w:rsidRPr="003A0D2E">
        <w:rPr>
          <w:rFonts w:cs="Arial"/>
          <w:highlight w:val="yellow"/>
          <w:lang w:val="fr-CH"/>
        </w:rPr>
        <w:tab/>
        <w:t>40.00</w:t>
      </w:r>
      <w:r w:rsidRPr="003A0D2E">
        <w:rPr>
          <w:rFonts w:cs="Arial"/>
          <w:highlight w:val="yellow"/>
          <w:lang w:val="fr-CH"/>
        </w:rPr>
        <w:tab/>
        <w:t>CHF</w:t>
      </w:r>
      <w:r w:rsidRPr="003A0D2E">
        <w:rPr>
          <w:rFonts w:cs="Arial"/>
          <w:highlight w:val="yellow"/>
          <w:lang w:val="fr-CH"/>
        </w:rPr>
        <w:tab/>
        <w:t>60.00</w:t>
      </w:r>
      <w:r w:rsidRPr="003A0D2E">
        <w:rPr>
          <w:rFonts w:cs="Arial"/>
          <w:highlight w:val="yellow"/>
          <w:lang w:val="fr-CH"/>
        </w:rPr>
        <w:tab/>
        <w:t>CHF</w:t>
      </w:r>
      <w:r w:rsidRPr="003A0D2E">
        <w:rPr>
          <w:rFonts w:cs="Arial"/>
          <w:highlight w:val="yellow"/>
          <w:lang w:val="fr-CH"/>
        </w:rPr>
        <w:tab/>
        <w:t>70.00</w:t>
      </w:r>
    </w:p>
    <w:p w14:paraId="04D2C868" w14:textId="77777777" w:rsidR="005C1F9A" w:rsidRPr="003A0D2E" w:rsidRDefault="005C1F9A" w:rsidP="005C1F9A">
      <w:pPr>
        <w:tabs>
          <w:tab w:val="right" w:pos="-1800"/>
          <w:tab w:val="left" w:pos="2552"/>
          <w:tab w:val="right" w:pos="3686"/>
          <w:tab w:val="left" w:pos="4320"/>
          <w:tab w:val="decimal" w:pos="5245"/>
          <w:tab w:val="left" w:pos="6120"/>
          <w:tab w:val="decimal" w:pos="7088"/>
          <w:tab w:val="left" w:pos="7920"/>
        </w:tabs>
        <w:ind w:left="2552" w:hanging="2552"/>
        <w:rPr>
          <w:rFonts w:cs="Arial"/>
          <w:lang w:val="fr-CH"/>
        </w:rPr>
      </w:pPr>
      <w:r w:rsidRPr="003A0D2E">
        <w:rPr>
          <w:rFonts w:cs="Arial"/>
          <w:lang w:val="fr-CH"/>
        </w:rPr>
        <w:t>pour coups profonds</w:t>
      </w:r>
      <w:r w:rsidRPr="003A0D2E">
        <w:rPr>
          <w:rFonts w:cs="Arial"/>
          <w:lang w:val="fr-CH"/>
        </w:rPr>
        <w:tab/>
      </w:r>
      <w:r w:rsidRPr="003A0D2E">
        <w:rPr>
          <w:rFonts w:cs="Arial"/>
          <w:lang w:val="fr-CH"/>
        </w:rPr>
        <w:tab/>
        <w:t>99 points</w:t>
      </w:r>
      <w:r w:rsidRPr="003A0D2E">
        <w:rPr>
          <w:rFonts w:cs="Arial"/>
          <w:lang w:val="fr-CH"/>
        </w:rPr>
        <w:tab/>
      </w:r>
      <w:r w:rsidRPr="003A0D2E">
        <w:rPr>
          <w:rFonts w:cs="Arial"/>
          <w:highlight w:val="yellow"/>
          <w:lang w:val="fr-CH"/>
        </w:rPr>
        <w:t>CHF</w:t>
      </w:r>
      <w:r w:rsidRPr="003A0D2E">
        <w:rPr>
          <w:rFonts w:cs="Arial"/>
          <w:highlight w:val="yellow"/>
          <w:lang w:val="fr-CH"/>
        </w:rPr>
        <w:tab/>
        <w:t>18.00</w:t>
      </w:r>
      <w:r w:rsidRPr="003A0D2E">
        <w:rPr>
          <w:rFonts w:cs="Arial"/>
          <w:highlight w:val="yellow"/>
          <w:lang w:val="fr-CH"/>
        </w:rPr>
        <w:tab/>
        <w:t>CHF</w:t>
      </w:r>
      <w:r w:rsidRPr="003A0D2E">
        <w:rPr>
          <w:rFonts w:cs="Arial"/>
          <w:highlight w:val="yellow"/>
          <w:lang w:val="fr-CH"/>
        </w:rPr>
        <w:tab/>
        <w:t>25.00</w:t>
      </w:r>
      <w:r w:rsidRPr="003A0D2E">
        <w:rPr>
          <w:rFonts w:cs="Arial"/>
          <w:highlight w:val="yellow"/>
          <w:lang w:val="fr-CH"/>
        </w:rPr>
        <w:tab/>
        <w:t>CHF</w:t>
      </w:r>
      <w:r w:rsidRPr="003A0D2E">
        <w:rPr>
          <w:rFonts w:cs="Arial"/>
          <w:highlight w:val="yellow"/>
          <w:lang w:val="fr-CH"/>
        </w:rPr>
        <w:tab/>
        <w:t>30.00</w:t>
      </w:r>
      <w:r w:rsidRPr="003A0D2E">
        <w:rPr>
          <w:rFonts w:cs="Arial"/>
          <w:lang w:val="fr-CH"/>
        </w:rPr>
        <w:br/>
      </w:r>
      <w:r w:rsidRPr="003A0D2E">
        <w:rPr>
          <w:rFonts w:cs="Arial"/>
          <w:lang w:val="fr-CH"/>
        </w:rPr>
        <w:tab/>
        <w:t>98 points</w:t>
      </w:r>
      <w:r w:rsidRPr="003A0D2E">
        <w:rPr>
          <w:rFonts w:cs="Arial"/>
          <w:lang w:val="fr-CH"/>
        </w:rPr>
        <w:tab/>
      </w:r>
      <w:r w:rsidRPr="003A0D2E">
        <w:rPr>
          <w:rFonts w:cs="Arial"/>
          <w:highlight w:val="yellow"/>
          <w:lang w:val="fr-CH"/>
        </w:rPr>
        <w:t>CHF</w:t>
      </w:r>
      <w:r w:rsidRPr="003A0D2E">
        <w:rPr>
          <w:rFonts w:cs="Arial"/>
          <w:highlight w:val="yellow"/>
          <w:lang w:val="fr-CH"/>
        </w:rPr>
        <w:tab/>
        <w:t>10.00</w:t>
      </w:r>
      <w:r w:rsidRPr="003A0D2E">
        <w:rPr>
          <w:rFonts w:cs="Arial"/>
          <w:highlight w:val="yellow"/>
          <w:lang w:val="fr-CH"/>
        </w:rPr>
        <w:tab/>
        <w:t>CHF</w:t>
      </w:r>
      <w:r w:rsidRPr="003A0D2E">
        <w:rPr>
          <w:rFonts w:cs="Arial"/>
          <w:highlight w:val="yellow"/>
          <w:lang w:val="fr-CH"/>
        </w:rPr>
        <w:tab/>
        <w:t>12.00</w:t>
      </w:r>
      <w:r w:rsidRPr="003A0D2E">
        <w:rPr>
          <w:rFonts w:cs="Arial"/>
          <w:highlight w:val="yellow"/>
          <w:lang w:val="fr-CH"/>
        </w:rPr>
        <w:tab/>
        <w:t>CHF</w:t>
      </w:r>
      <w:r w:rsidRPr="003A0D2E">
        <w:rPr>
          <w:rFonts w:cs="Arial"/>
          <w:highlight w:val="yellow"/>
          <w:lang w:val="fr-CH"/>
        </w:rPr>
        <w:tab/>
        <w:t>15.00</w:t>
      </w:r>
      <w:r w:rsidRPr="003A0D2E">
        <w:rPr>
          <w:rFonts w:cs="Arial"/>
          <w:lang w:val="fr-CH"/>
        </w:rPr>
        <w:br/>
      </w:r>
      <w:r w:rsidRPr="003A0D2E">
        <w:rPr>
          <w:rFonts w:cs="Arial"/>
          <w:lang w:val="fr-CH"/>
        </w:rPr>
        <w:tab/>
        <w:t>97 points</w:t>
      </w:r>
      <w:r w:rsidRPr="003A0D2E">
        <w:rPr>
          <w:rFonts w:cs="Arial"/>
          <w:lang w:val="fr-CH"/>
        </w:rPr>
        <w:tab/>
      </w:r>
      <w:r w:rsidRPr="003A0D2E">
        <w:rPr>
          <w:rFonts w:cs="Arial"/>
          <w:highlight w:val="yellow"/>
          <w:lang w:val="fr-CH"/>
        </w:rPr>
        <w:t>CHF</w:t>
      </w:r>
      <w:r w:rsidRPr="003A0D2E">
        <w:rPr>
          <w:rFonts w:cs="Arial"/>
          <w:highlight w:val="yellow"/>
          <w:lang w:val="fr-CH"/>
        </w:rPr>
        <w:tab/>
        <w:t>5.00</w:t>
      </w:r>
      <w:r w:rsidRPr="003A0D2E">
        <w:rPr>
          <w:rFonts w:cs="Arial"/>
          <w:highlight w:val="yellow"/>
          <w:lang w:val="fr-CH"/>
        </w:rPr>
        <w:tab/>
        <w:t>CHF</w:t>
      </w:r>
      <w:r w:rsidRPr="003A0D2E">
        <w:rPr>
          <w:rFonts w:cs="Arial"/>
          <w:highlight w:val="yellow"/>
          <w:lang w:val="fr-CH"/>
        </w:rPr>
        <w:tab/>
        <w:t>8.00</w:t>
      </w:r>
      <w:r w:rsidRPr="003A0D2E">
        <w:rPr>
          <w:rFonts w:cs="Arial"/>
          <w:highlight w:val="yellow"/>
          <w:lang w:val="fr-CH"/>
        </w:rPr>
        <w:tab/>
        <w:t>CHF</w:t>
      </w:r>
      <w:r w:rsidRPr="003A0D2E">
        <w:rPr>
          <w:rFonts w:cs="Arial"/>
          <w:highlight w:val="yellow"/>
          <w:lang w:val="fr-CH"/>
        </w:rPr>
        <w:tab/>
        <w:t>10.00</w:t>
      </w:r>
    </w:p>
    <w:bookmarkEnd w:id="72"/>
    <w:bookmarkEnd w:id="73"/>
    <w:p w14:paraId="255EF05C"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ab/>
        <w:t>Les répartitions doivent être retirées durant la manifestation, sinon elles deviennent caduques et restent acquises à l’organisateur.</w:t>
      </w:r>
    </w:p>
    <w:p w14:paraId="4637C433"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ab/>
        <w:t xml:space="preserve">Le participant reçoit par livret de tir au maximum </w:t>
      </w:r>
      <w:r w:rsidRPr="003A0D2E">
        <w:rPr>
          <w:rFonts w:cs="Arial"/>
          <w:highlight w:val="yellow"/>
          <w:lang w:val="fr-CH"/>
        </w:rPr>
        <w:t>CHF 200.00</w:t>
      </w:r>
      <w:r w:rsidRPr="003A0D2E">
        <w:rPr>
          <w:rFonts w:cs="Arial"/>
          <w:lang w:val="fr-CH"/>
        </w:rPr>
        <w:t xml:space="preserve"> en espèces et pour les </w:t>
      </w:r>
      <w:r w:rsidRPr="003A0D2E">
        <w:rPr>
          <w:rFonts w:cs="Arial"/>
          <w:highlight w:val="yellow"/>
          <w:lang w:val="fr-CH"/>
        </w:rPr>
        <w:t>CHF 150.00</w:t>
      </w:r>
      <w:r w:rsidRPr="003A0D2E">
        <w:rPr>
          <w:rFonts w:cs="Arial"/>
          <w:lang w:val="fr-CH"/>
        </w:rPr>
        <w:t xml:space="preserve"> suivants des prix en nature.</w:t>
      </w:r>
    </w:p>
    <w:p w14:paraId="646EBD01" w14:textId="77777777" w:rsidR="005C1F9A" w:rsidRPr="003A0D2E" w:rsidRDefault="005C1F9A" w:rsidP="005C1F9A">
      <w:pPr>
        <w:tabs>
          <w:tab w:val="right" w:pos="-1800"/>
          <w:tab w:val="left" w:pos="2552"/>
          <w:tab w:val="left" w:pos="4536"/>
          <w:tab w:val="decimal" w:pos="5245"/>
          <w:tab w:val="left" w:pos="6096"/>
          <w:tab w:val="decimal" w:pos="7088"/>
          <w:tab w:val="left" w:pos="7797"/>
        </w:tabs>
        <w:spacing w:before="120"/>
        <w:ind w:left="2552" w:hanging="2552"/>
        <w:rPr>
          <w:rFonts w:cs="Arial"/>
          <w:u w:val="single"/>
          <w:lang w:val="fr-CH"/>
        </w:rPr>
      </w:pPr>
      <w:bookmarkStart w:id="74" w:name="OLE_LINK248"/>
      <w:r w:rsidRPr="003A0D2E">
        <w:rPr>
          <w:rFonts w:cs="Arial"/>
          <w:lang w:val="fr-CH"/>
        </w:rPr>
        <w:t>Prix spéciaux</w:t>
      </w:r>
      <w:r w:rsidRPr="003A0D2E">
        <w:rPr>
          <w:rFonts w:cs="Arial"/>
          <w:lang w:val="fr-CH"/>
        </w:rPr>
        <w:tab/>
      </w:r>
      <w:r w:rsidRPr="003A0D2E">
        <w:rPr>
          <w:rFonts w:cs="Arial"/>
          <w:u w:val="single"/>
          <w:lang w:val="fr-CH"/>
        </w:rPr>
        <w:tab/>
        <w:t>Sport</w:t>
      </w:r>
      <w:r w:rsidRPr="003A0D2E">
        <w:rPr>
          <w:rFonts w:cs="Arial"/>
          <w:u w:val="single"/>
          <w:lang w:val="fr-CH"/>
        </w:rPr>
        <w:tab/>
      </w:r>
      <w:r w:rsidRPr="003A0D2E">
        <w:rPr>
          <w:rFonts w:cs="Arial"/>
          <w:u w:val="single"/>
          <w:lang w:val="fr-CH"/>
        </w:rPr>
        <w:tab/>
        <w:t xml:space="preserve">Ordonnance </w:t>
      </w:r>
      <w:proofErr w:type="spellStart"/>
      <w:r w:rsidRPr="003A0D2E">
        <w:rPr>
          <w:rFonts w:cs="Arial"/>
          <w:u w:val="single"/>
          <w:lang w:val="fr-CH"/>
        </w:rPr>
        <w:t>D</w:t>
      </w:r>
      <w:r w:rsidRPr="003A0D2E">
        <w:rPr>
          <w:rFonts w:cs="Arial"/>
          <w:u w:val="single"/>
          <w:lang w:val="fr-CH"/>
        </w:rPr>
        <w:tab/>
        <w:t>Ordonnance</w:t>
      </w:r>
      <w:proofErr w:type="spellEnd"/>
      <w:r w:rsidRPr="003A0D2E">
        <w:rPr>
          <w:rFonts w:cs="Arial"/>
          <w:u w:val="single"/>
          <w:lang w:val="fr-CH"/>
        </w:rPr>
        <w:t xml:space="preserve"> E</w:t>
      </w:r>
      <w:r w:rsidRPr="003A0D2E">
        <w:rPr>
          <w:rFonts w:cs="Arial"/>
          <w:u w:val="single"/>
          <w:lang w:val="fr-CH"/>
        </w:rPr>
        <w:tab/>
      </w:r>
    </w:p>
    <w:p w14:paraId="0755BF76" w14:textId="77777777" w:rsidR="005C1F9A" w:rsidRPr="003A0D2E" w:rsidRDefault="005C1F9A" w:rsidP="005C1F9A">
      <w:pPr>
        <w:tabs>
          <w:tab w:val="right" w:pos="-1800"/>
          <w:tab w:val="left" w:pos="2552"/>
          <w:tab w:val="left" w:pos="4320"/>
          <w:tab w:val="decimal" w:pos="5245"/>
          <w:tab w:val="left" w:pos="6120"/>
          <w:tab w:val="decimal" w:pos="7088"/>
          <w:tab w:val="left" w:pos="7920"/>
        </w:tabs>
        <w:spacing w:before="120"/>
        <w:ind w:left="2552" w:hanging="2552"/>
        <w:rPr>
          <w:rFonts w:cs="Arial"/>
          <w:lang w:val="fr-CH"/>
        </w:rPr>
      </w:pPr>
      <w:r w:rsidRPr="003A0D2E">
        <w:rPr>
          <w:rFonts w:cs="Arial"/>
          <w:lang w:val="fr-CH"/>
        </w:rPr>
        <w:tab/>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600.00</w:t>
      </w:r>
      <w:r w:rsidRPr="003A0D2E">
        <w:rPr>
          <w:rFonts w:cs="Arial"/>
          <w:highlight w:val="yellow"/>
          <w:lang w:val="fr-CH"/>
        </w:rPr>
        <w:tab/>
        <w:t>CHF</w:t>
      </w:r>
      <w:r w:rsidRPr="003A0D2E">
        <w:rPr>
          <w:rFonts w:cs="Arial"/>
          <w:highlight w:val="yellow"/>
          <w:lang w:val="fr-CH"/>
        </w:rPr>
        <w:tab/>
        <w:t>600.00</w:t>
      </w:r>
      <w:r w:rsidRPr="003A0D2E">
        <w:rPr>
          <w:rFonts w:cs="Arial"/>
          <w:highlight w:val="yellow"/>
          <w:lang w:val="fr-CH"/>
        </w:rPr>
        <w:tab/>
        <w:t>CHF</w:t>
      </w:r>
      <w:r w:rsidRPr="003A0D2E">
        <w:rPr>
          <w:rFonts w:cs="Arial"/>
          <w:highlight w:val="yellow"/>
          <w:lang w:val="fr-CH"/>
        </w:rPr>
        <w:tab/>
        <w:t>600.00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400.00</w:t>
      </w:r>
      <w:r w:rsidRPr="003A0D2E">
        <w:rPr>
          <w:rFonts w:cs="Arial"/>
          <w:highlight w:val="yellow"/>
          <w:lang w:val="fr-CH"/>
        </w:rPr>
        <w:tab/>
        <w:t>CHF</w:t>
      </w:r>
      <w:r w:rsidRPr="003A0D2E">
        <w:rPr>
          <w:rFonts w:cs="Arial"/>
          <w:highlight w:val="yellow"/>
          <w:lang w:val="fr-CH"/>
        </w:rPr>
        <w:tab/>
        <w:t>400.00</w:t>
      </w:r>
      <w:r w:rsidRPr="003A0D2E">
        <w:rPr>
          <w:rFonts w:cs="Arial"/>
          <w:highlight w:val="yellow"/>
          <w:lang w:val="fr-CH"/>
        </w:rPr>
        <w:tab/>
        <w:t>CHF</w:t>
      </w:r>
      <w:r w:rsidRPr="003A0D2E">
        <w:rPr>
          <w:rFonts w:cs="Arial"/>
          <w:highlight w:val="yellow"/>
          <w:lang w:val="fr-CH"/>
        </w:rPr>
        <w:tab/>
        <w:t>500.00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250.00</w:t>
      </w:r>
      <w:r w:rsidRPr="003A0D2E">
        <w:rPr>
          <w:rFonts w:cs="Arial"/>
          <w:highlight w:val="yellow"/>
          <w:lang w:val="fr-CH"/>
        </w:rPr>
        <w:tab/>
        <w:t>CHF</w:t>
      </w:r>
      <w:r w:rsidRPr="003A0D2E">
        <w:rPr>
          <w:rFonts w:cs="Arial"/>
          <w:highlight w:val="yellow"/>
          <w:lang w:val="fr-CH"/>
        </w:rPr>
        <w:tab/>
        <w:t>250.00</w:t>
      </w:r>
      <w:r w:rsidRPr="003A0D2E">
        <w:rPr>
          <w:rFonts w:cs="Arial"/>
          <w:highlight w:val="yellow"/>
          <w:lang w:val="fr-CH"/>
        </w:rPr>
        <w:tab/>
        <w:t>CHF</w:t>
      </w:r>
      <w:r w:rsidRPr="003A0D2E">
        <w:rPr>
          <w:rFonts w:cs="Arial"/>
          <w:highlight w:val="yellow"/>
          <w:lang w:val="fr-CH"/>
        </w:rPr>
        <w:tab/>
        <w:t>400.00</w:t>
      </w:r>
      <w:r w:rsidRPr="003A0D2E">
        <w:rPr>
          <w:rFonts w:cs="Arial"/>
          <w:lang w:val="fr-CH"/>
        </w:rPr>
        <w:br/>
        <w:t>4</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200.00</w:t>
      </w:r>
      <w:r w:rsidRPr="003A0D2E">
        <w:rPr>
          <w:rFonts w:cs="Arial"/>
          <w:highlight w:val="yellow"/>
          <w:lang w:val="fr-CH"/>
        </w:rPr>
        <w:tab/>
        <w:t>CHF</w:t>
      </w:r>
      <w:r w:rsidRPr="003A0D2E">
        <w:rPr>
          <w:rFonts w:cs="Arial"/>
          <w:highlight w:val="yellow"/>
          <w:lang w:val="fr-CH"/>
        </w:rPr>
        <w:tab/>
        <w:t>200.00</w:t>
      </w:r>
      <w:r w:rsidRPr="003A0D2E">
        <w:rPr>
          <w:rFonts w:cs="Arial"/>
          <w:highlight w:val="yellow"/>
          <w:lang w:val="fr-CH"/>
        </w:rPr>
        <w:tab/>
        <w:t>CHF</w:t>
      </w:r>
      <w:r w:rsidRPr="003A0D2E">
        <w:rPr>
          <w:rFonts w:cs="Arial"/>
          <w:highlight w:val="yellow"/>
          <w:lang w:val="fr-CH"/>
        </w:rPr>
        <w:tab/>
        <w:t>300.00</w:t>
      </w:r>
      <w:r w:rsidRPr="003A0D2E">
        <w:rPr>
          <w:rFonts w:cs="Arial"/>
          <w:lang w:val="fr-CH"/>
        </w:rPr>
        <w:br/>
        <w:t>5</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150.00</w:t>
      </w:r>
      <w:r w:rsidRPr="003A0D2E">
        <w:rPr>
          <w:rFonts w:cs="Arial"/>
          <w:highlight w:val="yellow"/>
          <w:lang w:val="fr-CH"/>
        </w:rPr>
        <w:tab/>
        <w:t>CHF</w:t>
      </w:r>
      <w:r w:rsidRPr="003A0D2E">
        <w:rPr>
          <w:rFonts w:cs="Arial"/>
          <w:highlight w:val="yellow"/>
          <w:lang w:val="fr-CH"/>
        </w:rPr>
        <w:tab/>
        <w:t>150.00</w:t>
      </w:r>
      <w:r w:rsidRPr="003A0D2E">
        <w:rPr>
          <w:rFonts w:cs="Arial"/>
          <w:highlight w:val="yellow"/>
          <w:lang w:val="fr-CH"/>
        </w:rPr>
        <w:tab/>
        <w:t>CHF</w:t>
      </w:r>
      <w:r w:rsidRPr="003A0D2E">
        <w:rPr>
          <w:rFonts w:cs="Arial"/>
          <w:highlight w:val="yellow"/>
          <w:lang w:val="fr-CH"/>
        </w:rPr>
        <w:tab/>
        <w:t>250.00</w:t>
      </w:r>
      <w:r w:rsidRPr="003A0D2E">
        <w:rPr>
          <w:rFonts w:cs="Arial"/>
          <w:lang w:val="fr-CH"/>
        </w:rPr>
        <w:br/>
        <w:t>6</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120.00</w:t>
      </w:r>
      <w:r w:rsidRPr="003A0D2E">
        <w:rPr>
          <w:rFonts w:cs="Arial"/>
          <w:highlight w:val="yellow"/>
          <w:lang w:val="fr-CH"/>
        </w:rPr>
        <w:tab/>
        <w:t>CHF</w:t>
      </w:r>
      <w:r w:rsidRPr="003A0D2E">
        <w:rPr>
          <w:rFonts w:cs="Arial"/>
          <w:highlight w:val="yellow"/>
          <w:lang w:val="fr-CH"/>
        </w:rPr>
        <w:tab/>
        <w:t>120.00</w:t>
      </w:r>
      <w:r w:rsidRPr="003A0D2E">
        <w:rPr>
          <w:rFonts w:cs="Arial"/>
          <w:highlight w:val="yellow"/>
          <w:lang w:val="fr-CH"/>
        </w:rPr>
        <w:tab/>
        <w:t>CHF</w:t>
      </w:r>
      <w:r w:rsidRPr="003A0D2E">
        <w:rPr>
          <w:rFonts w:cs="Arial"/>
          <w:highlight w:val="yellow"/>
          <w:lang w:val="fr-CH"/>
        </w:rPr>
        <w:tab/>
        <w:t>200.00</w:t>
      </w:r>
      <w:r w:rsidRPr="003A0D2E">
        <w:rPr>
          <w:rFonts w:cs="Arial"/>
          <w:lang w:val="fr-CH"/>
        </w:rPr>
        <w:br/>
        <w:t>7</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lang w:val="fr-CH"/>
        </w:rPr>
        <w:tab/>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CHF</w:t>
      </w:r>
      <w:r w:rsidRPr="003A0D2E">
        <w:rPr>
          <w:rFonts w:cs="Arial"/>
          <w:highlight w:val="yellow"/>
          <w:lang w:val="fr-CH"/>
        </w:rPr>
        <w:tab/>
        <w:t>150.00</w:t>
      </w:r>
      <w:r w:rsidRPr="003A0D2E">
        <w:rPr>
          <w:rFonts w:cs="Arial"/>
          <w:lang w:val="fr-CH"/>
        </w:rPr>
        <w:br/>
        <w:t>8</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lang w:val="fr-CH"/>
        </w:rPr>
        <w:tab/>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CHF</w:t>
      </w:r>
      <w:r w:rsidRPr="003A0D2E">
        <w:rPr>
          <w:rFonts w:cs="Arial"/>
          <w:highlight w:val="yellow"/>
          <w:lang w:val="fr-CH"/>
        </w:rPr>
        <w:tab/>
        <w:t>120.00</w:t>
      </w:r>
    </w:p>
    <w:bookmarkEnd w:id="74"/>
    <w:p w14:paraId="7F9EBB26"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D’autres prix peuvent être attribués.</w:t>
      </w:r>
    </w:p>
    <w:p w14:paraId="077EA43C"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1</w:t>
      </w:r>
      <w:r w:rsidRPr="003A0D2E">
        <w:rPr>
          <w:rFonts w:cs="Arial"/>
          <w:vertAlign w:val="superscript"/>
          <w:lang w:val="fr-CH"/>
        </w:rPr>
        <w:t>er</w:t>
      </w:r>
      <w:r w:rsidRPr="003A0D2E">
        <w:rPr>
          <w:rFonts w:cs="Arial"/>
          <w:lang w:val="fr-CH"/>
        </w:rPr>
        <w:t xml:space="preserve"> prix en espèce: </w:t>
      </w:r>
      <w:r w:rsidRPr="003A0D2E">
        <w:rPr>
          <w:rFonts w:eastAsia="Calibri" w:cs="Arial"/>
          <w:sz w:val="20"/>
          <w:szCs w:val="22"/>
          <w:lang w:val="fr-CH"/>
        </w:rPr>
        <w:t>CHF</w:t>
      </w:r>
      <w:r w:rsidRPr="003A0D2E">
        <w:rPr>
          <w:rFonts w:cs="Arial"/>
          <w:highlight w:val="yellow"/>
          <w:lang w:val="fr-CH"/>
        </w:rPr>
        <w:t xml:space="preserve"> 70.00</w:t>
      </w:r>
      <w:r w:rsidRPr="003A0D2E">
        <w:rPr>
          <w:rFonts w:cs="Arial"/>
          <w:lang w:val="fr-CH"/>
        </w:rPr>
        <w:tab/>
        <w:t xml:space="preserve">dernier prix en espèce: </w:t>
      </w:r>
      <w:r w:rsidRPr="003A0D2E">
        <w:rPr>
          <w:rFonts w:eastAsia="Calibri" w:cs="Arial"/>
          <w:sz w:val="20"/>
          <w:szCs w:val="22"/>
          <w:lang w:val="fr-CH"/>
        </w:rPr>
        <w:t>CHF</w:t>
      </w:r>
      <w:r w:rsidRPr="003A0D2E">
        <w:rPr>
          <w:rFonts w:cs="Arial"/>
          <w:highlight w:val="yellow"/>
          <w:lang w:val="fr-CH"/>
        </w:rPr>
        <w:t xml:space="preserve"> 8.00</w:t>
      </w:r>
    </w:p>
    <w:p w14:paraId="206F35FD"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Classement</w:t>
      </w:r>
      <w:r w:rsidRPr="003A0D2E">
        <w:rPr>
          <w:rFonts w:cs="Arial"/>
          <w:lang w:val="fr-CH"/>
        </w:rPr>
        <w:tab/>
        <w:t xml:space="preserve">Le total des </w:t>
      </w:r>
      <w:r w:rsidRPr="003A0D2E">
        <w:rPr>
          <w:rFonts w:cs="Arial"/>
          <w:highlight w:val="yellow"/>
          <w:lang w:val="fr-CH"/>
        </w:rPr>
        <w:t>10</w:t>
      </w:r>
      <w:r w:rsidRPr="003A0D2E">
        <w:rPr>
          <w:rFonts w:cs="Arial"/>
          <w:lang w:val="fr-CH"/>
        </w:rPr>
        <w:t xml:space="preserve"> meilleurs coups détermine le rang. En cas d’égalité de points, décision selon les prochains meilleurs coups, puis l’âge selon les </w:t>
      </w:r>
      <w:proofErr w:type="spellStart"/>
      <w:r w:rsidRPr="003A0D2E">
        <w:rPr>
          <w:rFonts w:cs="Arial"/>
          <w:lang w:val="fr-CH"/>
        </w:rPr>
        <w:t>RTSp</w:t>
      </w:r>
      <w:proofErr w:type="spellEnd"/>
      <w:r w:rsidRPr="003A0D2E">
        <w:rPr>
          <w:rFonts w:cs="Arial"/>
          <w:lang w:val="fr-CH"/>
        </w:rPr>
        <w:t xml:space="preserve"> de la FST.</w:t>
      </w:r>
    </w:p>
    <w:p w14:paraId="6576FA7B" w14:textId="77777777" w:rsidR="005C1F9A" w:rsidRPr="003A0D2E" w:rsidRDefault="005C1F9A" w:rsidP="005C1F9A">
      <w:pPr>
        <w:tabs>
          <w:tab w:val="right" w:pos="-1800"/>
          <w:tab w:val="left" w:pos="2520"/>
        </w:tabs>
        <w:spacing w:before="120"/>
        <w:ind w:left="2778" w:hanging="2778"/>
        <w:jc w:val="both"/>
        <w:rPr>
          <w:rFonts w:cs="Arial"/>
          <w:lang w:val="fr-CH"/>
        </w:rPr>
      </w:pPr>
      <w:r w:rsidRPr="003A0D2E">
        <w:rPr>
          <w:rFonts w:cs="Arial"/>
          <w:lang w:val="fr-CH"/>
        </w:rPr>
        <w:t>Disposition particulière</w:t>
      </w:r>
      <w:r w:rsidRPr="003A0D2E">
        <w:rPr>
          <w:rFonts w:cs="Arial"/>
          <w:lang w:val="fr-CH"/>
        </w:rPr>
        <w:tab/>
        <w:t>Toutes les passes doivent être tirées avec le même type d’arme.</w:t>
      </w:r>
    </w:p>
    <w:p w14:paraId="20743D24" w14:textId="77777777" w:rsidR="005C1F9A" w:rsidRPr="003A0D2E" w:rsidRDefault="005C1F9A" w:rsidP="005C1F9A">
      <w:pPr>
        <w:rPr>
          <w:rFonts w:cs="Arial"/>
          <w:lang w:val="fr-CH"/>
        </w:rPr>
      </w:pPr>
    </w:p>
    <w:p w14:paraId="265A5C9B" w14:textId="77777777" w:rsidR="005C1F9A" w:rsidRPr="003A0D2E" w:rsidRDefault="005C1F9A" w:rsidP="005C1F9A">
      <w:pPr>
        <w:tabs>
          <w:tab w:val="right" w:pos="-1800"/>
          <w:tab w:val="left" w:pos="900"/>
        </w:tabs>
        <w:rPr>
          <w:rFonts w:cs="Arial"/>
          <w:szCs w:val="22"/>
          <w:lang w:val="fr-CH"/>
        </w:rPr>
      </w:pPr>
      <w:r w:rsidRPr="003A0D2E">
        <w:rPr>
          <w:rFonts w:cs="Arial"/>
          <w:szCs w:val="22"/>
          <w:lang w:val="fr-CH"/>
        </w:rPr>
        <w:br w:type="page"/>
      </w:r>
    </w:p>
    <w:p w14:paraId="739F6791" w14:textId="77777777" w:rsidR="005C1F9A" w:rsidRPr="003A0D2E" w:rsidRDefault="005C1F9A" w:rsidP="005C1F9A">
      <w:pPr>
        <w:shd w:val="clear" w:color="auto" w:fill="66FF33"/>
        <w:tabs>
          <w:tab w:val="right" w:pos="-1843"/>
          <w:tab w:val="right" w:pos="10206"/>
          <w:tab w:val="right" w:pos="14884"/>
        </w:tabs>
        <w:rPr>
          <w:rFonts w:cs="Arial"/>
          <w:b/>
          <w:sz w:val="36"/>
          <w:szCs w:val="36"/>
          <w:highlight w:val="green"/>
          <w:lang w:val="fr-CH"/>
        </w:rPr>
      </w:pPr>
      <w:r w:rsidRPr="003A0D2E">
        <w:rPr>
          <w:rFonts w:cs="Arial"/>
          <w:b/>
          <w:sz w:val="36"/>
          <w:szCs w:val="36"/>
          <w:highlight w:val="green"/>
          <w:lang w:val="fr-CH"/>
        </w:rPr>
        <w:lastRenderedPageBreak/>
        <w:t>Maîtrise couché</w:t>
      </w:r>
      <w:r w:rsidRPr="003A0D2E">
        <w:rPr>
          <w:rFonts w:cs="Arial"/>
          <w:b/>
          <w:sz w:val="36"/>
          <w:szCs w:val="36"/>
          <w:highlight w:val="green"/>
          <w:lang w:val="fr-CH"/>
        </w:rPr>
        <w:tab/>
        <w:t>F300</w:t>
      </w:r>
    </w:p>
    <w:p w14:paraId="45552DE5" w14:textId="77777777" w:rsidR="005C1F9A" w:rsidRPr="003A0D2E" w:rsidRDefault="005C1F9A" w:rsidP="005C1F9A">
      <w:pPr>
        <w:tabs>
          <w:tab w:val="right" w:pos="-1800"/>
          <w:tab w:val="left" w:pos="2520"/>
        </w:tabs>
        <w:spacing w:before="120"/>
        <w:rPr>
          <w:rFonts w:cs="Arial"/>
          <w:lang w:val="fr-CH"/>
        </w:rPr>
      </w:pPr>
      <w:r w:rsidRPr="003A0D2E">
        <w:rPr>
          <w:rFonts w:cs="Arial"/>
          <w:b/>
          <w:lang w:val="fr-CH"/>
        </w:rPr>
        <w:t>Parrainage de la cible</w:t>
      </w:r>
    </w:p>
    <w:p w14:paraId="6FCE8CB8"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bookmarkStart w:id="75" w:name="OLE_LINK140"/>
      <w:bookmarkStart w:id="76" w:name="OLE_LINK145"/>
      <w:bookmarkStart w:id="77" w:name="OLE_LINK168"/>
      <w:r w:rsidRPr="003A0D2E">
        <w:rPr>
          <w:rFonts w:cs="Arial"/>
          <w:lang w:val="fr-CH"/>
        </w:rPr>
        <w:t>Catégories d’armes</w:t>
      </w:r>
      <w:r w:rsidRPr="003A0D2E">
        <w:rPr>
          <w:rFonts w:cs="Arial"/>
          <w:lang w:val="fr-CH"/>
        </w:rPr>
        <w:tab/>
      </w:r>
      <w:bookmarkEnd w:id="75"/>
      <w:bookmarkEnd w:id="76"/>
      <w:bookmarkEnd w:id="77"/>
      <w:r w:rsidRPr="003A0D2E">
        <w:rPr>
          <w:rFonts w:cs="Arial"/>
          <w:highlight w:val="yellow"/>
          <w:lang w:val="fr-CH"/>
        </w:rPr>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r w:rsidRPr="003A0D2E">
        <w:rPr>
          <w:rFonts w:cs="Arial"/>
          <w:lang w:val="fr-CH"/>
        </w:rPr>
        <w:br/>
      </w:r>
      <w:r w:rsidRPr="003A0D2E">
        <w:rPr>
          <w:rFonts w:cs="Arial"/>
          <w:highlight w:val="yellow"/>
          <w:lang w:val="fr-CH"/>
        </w:rPr>
        <w:t>Cat. D</w:t>
      </w:r>
      <w:r w:rsidRPr="003A0D2E">
        <w:rPr>
          <w:rFonts w:cs="Arial"/>
          <w:lang w:val="fr-CH"/>
        </w:rPr>
        <w:t xml:space="preserve"> </w:t>
      </w:r>
      <w:r w:rsidRPr="003A0D2E">
        <w:rPr>
          <w:rFonts w:cs="Arial"/>
          <w:lang w:val="fr-CH"/>
        </w:rPr>
        <w:tab/>
        <w:t>Ordonnance D</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lang w:val="fr-CH"/>
        </w:rPr>
        <w:br/>
      </w:r>
      <w:r w:rsidRPr="003A0D2E">
        <w:rPr>
          <w:rFonts w:cs="Arial"/>
          <w:highlight w:val="yellow"/>
          <w:lang w:val="fr-CH"/>
        </w:rPr>
        <w:t>Cat. E</w:t>
      </w:r>
      <w:r w:rsidRPr="003A0D2E">
        <w:rPr>
          <w:rFonts w:cs="Arial"/>
          <w:lang w:val="fr-CH"/>
        </w:rPr>
        <w:t xml:space="preserve"> </w:t>
      </w:r>
      <w:r w:rsidRPr="003A0D2E">
        <w:rPr>
          <w:rFonts w:cs="Arial"/>
          <w:lang w:val="fr-CH"/>
        </w:rPr>
        <w:tab/>
        <w:t>Ordonnance E</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90/F </w:t>
      </w:r>
      <w:proofErr w:type="spellStart"/>
      <w:r w:rsidRPr="003A0D2E">
        <w:rPr>
          <w:rFonts w:cs="Arial"/>
          <w:highlight w:val="yellow"/>
          <w:lang w:val="fr-CH"/>
        </w:rPr>
        <w:t>ass</w:t>
      </w:r>
      <w:proofErr w:type="spellEnd"/>
      <w:r w:rsidRPr="003A0D2E">
        <w:rPr>
          <w:rFonts w:cs="Arial"/>
          <w:highlight w:val="yellow"/>
          <w:lang w:val="fr-CH"/>
        </w:rPr>
        <w:t xml:space="preserve"> 57-02</w:t>
      </w:r>
    </w:p>
    <w:p w14:paraId="61F96993" w14:textId="77777777" w:rsidR="005C1F9A" w:rsidRPr="003A0D2E" w:rsidRDefault="005C1F9A" w:rsidP="005C1F9A">
      <w:pPr>
        <w:tabs>
          <w:tab w:val="right" w:pos="-1800"/>
          <w:tab w:val="left" w:pos="2552"/>
          <w:tab w:val="left" w:pos="3402"/>
        </w:tabs>
        <w:spacing w:before="120"/>
        <w:ind w:left="2552" w:hanging="2552"/>
        <w:rPr>
          <w:rFonts w:cs="Arial"/>
          <w:lang w:val="fr-CH"/>
        </w:rPr>
      </w:pPr>
      <w:r w:rsidRPr="003A0D2E">
        <w:rPr>
          <w:rFonts w:cs="Arial"/>
          <w:lang w:val="fr-CH"/>
        </w:rPr>
        <w:t>Cible</w:t>
      </w:r>
      <w:r w:rsidRPr="003A0D2E">
        <w:rPr>
          <w:rFonts w:cs="Arial"/>
          <w:lang w:val="fr-CH"/>
        </w:rPr>
        <w:tab/>
        <w:t>A10</w:t>
      </w:r>
    </w:p>
    <w:p w14:paraId="38541A9F"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Programme de tir</w:t>
      </w:r>
      <w:r w:rsidRPr="003A0D2E">
        <w:rPr>
          <w:rFonts w:cs="Arial"/>
          <w:lang w:val="fr-CH"/>
        </w:rPr>
        <w:tab/>
        <w:t xml:space="preserve">60 coups, </w:t>
      </w:r>
      <w:proofErr w:type="spellStart"/>
      <w:r w:rsidRPr="003A0D2E">
        <w:rPr>
          <w:rFonts w:cs="Arial"/>
          <w:lang w:val="fr-CH"/>
        </w:rPr>
        <w:t>c.p.c</w:t>
      </w:r>
      <w:proofErr w:type="spellEnd"/>
      <w:r w:rsidRPr="003A0D2E">
        <w:rPr>
          <w:rFonts w:cs="Arial"/>
          <w:lang w:val="fr-CH"/>
        </w:rPr>
        <w:t>., en 6 passes à 10 coups</w:t>
      </w:r>
    </w:p>
    <w:p w14:paraId="0D8E2706"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60 coups couché</w:t>
      </w:r>
    </w:p>
    <w:p w14:paraId="217BBBD1"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w:t>
      </w:r>
      <w:r w:rsidRPr="003A0D2E">
        <w:rPr>
          <w:rFonts w:cs="Arial"/>
          <w:lang w:val="fr-CH"/>
        </w:rPr>
        <w:tab/>
        <w:t>Fusil standard couché, bras franc</w:t>
      </w:r>
    </w:p>
    <w:p w14:paraId="22E101F7" w14:textId="77777777" w:rsidR="005C1F9A" w:rsidRPr="003A0D2E" w:rsidRDefault="005C1F9A" w:rsidP="00332308">
      <w:pPr>
        <w:tabs>
          <w:tab w:val="right" w:pos="-1800"/>
          <w:tab w:val="left" w:pos="2520"/>
        </w:tabs>
        <w:ind w:left="2517" w:hanging="2517"/>
        <w:rPr>
          <w:rFonts w:cs="Arial"/>
          <w:lang w:val="fr-CH"/>
        </w:rPr>
      </w:pPr>
      <w:r w:rsidRPr="003A0D2E">
        <w:rPr>
          <w:rFonts w:cs="Arial"/>
          <w:lang w:val="fr-CH"/>
        </w:rPr>
        <w:tab/>
        <w:t>Fusil libre couché, bras franc (V et SV uniquement)</w:t>
      </w:r>
    </w:p>
    <w:p w14:paraId="2D152DAF" w14:textId="77777777" w:rsidR="005C1F9A" w:rsidRPr="003A0D2E" w:rsidRDefault="005C1F9A" w:rsidP="00332308">
      <w:pPr>
        <w:tabs>
          <w:tab w:val="right" w:pos="-1800"/>
          <w:tab w:val="left" w:pos="2520"/>
        </w:tabs>
        <w:ind w:left="2517" w:hanging="2517"/>
        <w:rPr>
          <w:rFonts w:cs="Arial"/>
          <w:lang w:val="fr-CH"/>
        </w:rPr>
      </w:pPr>
      <w:r w:rsidRPr="003A0D2E">
        <w:rPr>
          <w:rFonts w:cs="Arial"/>
          <w:lang w:val="fr-CH"/>
        </w:rPr>
        <w:tab/>
        <w:t>Fusils d’assaut sur bipied</w:t>
      </w:r>
    </w:p>
    <w:p w14:paraId="20865AF5" w14:textId="77777777" w:rsidR="005C1F9A" w:rsidRPr="003A0D2E" w:rsidRDefault="005C1F9A" w:rsidP="00332308">
      <w:pPr>
        <w:tabs>
          <w:tab w:val="right" w:pos="-1800"/>
          <w:tab w:val="left" w:pos="2520"/>
        </w:tabs>
        <w:ind w:left="2517" w:hanging="2517"/>
        <w:rPr>
          <w:rFonts w:cs="Arial"/>
          <w:lang w:val="fr-CH"/>
        </w:rPr>
      </w:pPr>
      <w:r w:rsidRPr="003A0D2E">
        <w:rPr>
          <w:rFonts w:cs="Arial"/>
          <w:lang w:val="fr-CH"/>
        </w:rPr>
        <w:tab/>
        <w:t>Mousqueton couché, bras franc, appuyé ou sur bipied</w:t>
      </w:r>
      <w:r w:rsidRPr="003A0D2E">
        <w:rPr>
          <w:rFonts w:cs="Arial"/>
          <w:lang w:val="fr-CH"/>
        </w:rPr>
        <w:tab/>
      </w:r>
    </w:p>
    <w:p w14:paraId="5D5C2E50" w14:textId="77777777" w:rsidR="005C1F9A" w:rsidRPr="003A0D2E" w:rsidRDefault="005C1F9A" w:rsidP="005C1F9A">
      <w:pPr>
        <w:tabs>
          <w:tab w:val="right" w:pos="-1800"/>
          <w:tab w:val="left" w:pos="2520"/>
        </w:tabs>
        <w:spacing w:before="120"/>
        <w:ind w:left="2552" w:hanging="2552"/>
        <w:rPr>
          <w:rFonts w:cs="Arial"/>
          <w:sz w:val="18"/>
          <w:szCs w:val="18"/>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sz w:val="24"/>
          <w:highlight w:val="yellow"/>
          <w:lang w:val="fr-CH"/>
        </w:rPr>
        <w:t xml:space="preserve"> </w:t>
      </w:r>
      <w:r w:rsidRPr="003A0D2E">
        <w:rPr>
          <w:rFonts w:cs="Arial"/>
          <w:b/>
          <w:highlight w:val="yellow"/>
          <w:lang w:val="fr-CH"/>
        </w:rPr>
        <w:t>90.00</w:t>
      </w:r>
      <w:r w:rsidRPr="003A0D2E">
        <w:rPr>
          <w:rFonts w:cs="Arial"/>
          <w:lang w:val="fr-CH"/>
        </w:rPr>
        <w:br/>
      </w:r>
      <w:r w:rsidRPr="003A0D2E">
        <w:rPr>
          <w:rFonts w:cs="Arial"/>
          <w:sz w:val="18"/>
          <w:szCs w:val="18"/>
          <w:highlight w:val="yellow"/>
          <w:lang w:val="fr-CH"/>
        </w:rPr>
        <w:t>(CHF 12.00 émolument de contrôle, CHF 12.00 part à la Médaille de Maîtrise, CHF 36.00 finance de tir, CHF 21.00 munition, CHF 9.00 taxe environnementale)</w:t>
      </w:r>
    </w:p>
    <w:p w14:paraId="34698D94" w14:textId="77777777" w:rsidR="005C1F9A" w:rsidRPr="003A0D2E" w:rsidRDefault="005C1F9A" w:rsidP="005C1F9A">
      <w:pPr>
        <w:tabs>
          <w:tab w:val="right" w:pos="-1800"/>
          <w:tab w:val="left" w:pos="2552"/>
          <w:tab w:val="left" w:pos="4536"/>
          <w:tab w:val="decimal" w:pos="5245"/>
          <w:tab w:val="left" w:pos="6096"/>
          <w:tab w:val="decimal" w:pos="7088"/>
          <w:tab w:val="left" w:pos="7920"/>
        </w:tabs>
        <w:spacing w:before="120"/>
        <w:ind w:left="2552" w:hanging="2552"/>
        <w:rPr>
          <w:rFonts w:cs="Arial"/>
          <w:highlight w:val="yellow"/>
          <w:u w:val="single"/>
          <w:lang w:val="fr-CH"/>
        </w:rPr>
      </w:pPr>
      <w:bookmarkStart w:id="78" w:name="OLE_LINK15"/>
      <w:bookmarkStart w:id="79" w:name="OLE_LINK16"/>
      <w:bookmarkStart w:id="80" w:name="OLE_LINK18"/>
      <w:r w:rsidRPr="003A0D2E">
        <w:rPr>
          <w:rFonts w:cs="Arial"/>
          <w:lang w:val="fr-CH"/>
        </w:rPr>
        <w:t>Prix spéciaux</w:t>
      </w:r>
      <w:r w:rsidRPr="003A0D2E">
        <w:rPr>
          <w:rFonts w:cs="Arial"/>
          <w:lang w:val="fr-CH"/>
        </w:rPr>
        <w:tab/>
      </w:r>
      <w:r w:rsidRPr="003A0D2E">
        <w:rPr>
          <w:rFonts w:cs="Arial"/>
          <w:highlight w:val="yellow"/>
          <w:u w:val="single"/>
          <w:lang w:val="fr-CH"/>
        </w:rPr>
        <w:tab/>
        <w:t>Sport</w:t>
      </w:r>
      <w:r w:rsidRPr="003A0D2E">
        <w:rPr>
          <w:rFonts w:cs="Arial"/>
          <w:highlight w:val="yellow"/>
          <w:u w:val="single"/>
          <w:lang w:val="fr-CH"/>
        </w:rPr>
        <w:tab/>
      </w:r>
      <w:r w:rsidRPr="003A0D2E">
        <w:rPr>
          <w:rFonts w:cs="Arial"/>
          <w:highlight w:val="yellow"/>
          <w:u w:val="single"/>
          <w:lang w:val="fr-CH"/>
        </w:rPr>
        <w:tab/>
        <w:t xml:space="preserve">Ordonnance </w:t>
      </w:r>
      <w:proofErr w:type="spellStart"/>
      <w:r w:rsidRPr="003A0D2E">
        <w:rPr>
          <w:rFonts w:cs="Arial"/>
          <w:highlight w:val="yellow"/>
          <w:u w:val="single"/>
          <w:lang w:val="fr-CH"/>
        </w:rPr>
        <w:t>D</w:t>
      </w:r>
      <w:r w:rsidRPr="003A0D2E">
        <w:rPr>
          <w:rFonts w:cs="Arial"/>
          <w:highlight w:val="yellow"/>
          <w:u w:val="single"/>
          <w:lang w:val="fr-CH"/>
        </w:rPr>
        <w:tab/>
        <w:t>Ordonnance</w:t>
      </w:r>
      <w:proofErr w:type="spellEnd"/>
      <w:r w:rsidRPr="003A0D2E">
        <w:rPr>
          <w:rFonts w:cs="Arial"/>
          <w:highlight w:val="yellow"/>
          <w:u w:val="single"/>
          <w:lang w:val="fr-CH"/>
        </w:rPr>
        <w:t xml:space="preserve"> E</w:t>
      </w:r>
    </w:p>
    <w:p w14:paraId="50692A6D" w14:textId="77777777" w:rsidR="005C1F9A" w:rsidRPr="003A0D2E" w:rsidRDefault="005C1F9A" w:rsidP="005C1F9A">
      <w:pPr>
        <w:tabs>
          <w:tab w:val="right" w:pos="-1800"/>
          <w:tab w:val="left" w:pos="2552"/>
          <w:tab w:val="left" w:pos="4321"/>
          <w:tab w:val="decimal" w:pos="5245"/>
          <w:tab w:val="left" w:pos="6118"/>
          <w:tab w:val="decimal" w:pos="7088"/>
          <w:tab w:val="right" w:pos="7655"/>
          <w:tab w:val="right" w:pos="8505"/>
          <w:tab w:val="right" w:pos="9356"/>
        </w:tabs>
        <w:spacing w:before="120"/>
        <w:ind w:left="2552" w:hanging="2552"/>
        <w:rPr>
          <w:rFonts w:cs="Arial"/>
          <w:szCs w:val="22"/>
          <w:lang w:val="fr-CH"/>
        </w:rPr>
      </w:pPr>
      <w:r w:rsidRPr="003A0D2E">
        <w:rPr>
          <w:rFonts w:cs="Arial"/>
          <w:lang w:val="fr-CH"/>
        </w:rPr>
        <w:tab/>
      </w:r>
      <w:r w:rsidRPr="003A0D2E">
        <w:rPr>
          <w:rFonts w:cs="Arial"/>
          <w:highlight w:val="yellow"/>
          <w:lang w:val="fr-CH"/>
        </w:rPr>
        <w:t>1</w:t>
      </w:r>
      <w:r w:rsidRPr="003A0D2E">
        <w:rPr>
          <w:rFonts w:cs="Arial"/>
          <w:highlight w:val="yellow"/>
          <w:vertAlign w:val="superscript"/>
          <w:lang w:val="fr-CH"/>
        </w:rPr>
        <w:t>er</w:t>
      </w:r>
      <w:r w:rsidRPr="003A0D2E">
        <w:rPr>
          <w:rFonts w:cs="Arial"/>
          <w:highlight w:val="yellow"/>
          <w:lang w:val="fr-CH"/>
        </w:rPr>
        <w:t xml:space="preserve"> prix </w:t>
      </w:r>
      <w:r w:rsidRPr="003A0D2E">
        <w:rPr>
          <w:rFonts w:cs="Arial"/>
          <w:highlight w:val="yellow"/>
          <w:lang w:val="fr-CH"/>
        </w:rPr>
        <w:tab/>
      </w:r>
      <w:r w:rsidRPr="003A0D2E">
        <w:rPr>
          <w:rFonts w:eastAsia="Calibri" w:cs="Arial"/>
          <w:szCs w:val="22"/>
          <w:highlight w:val="yellow"/>
          <w:lang w:val="fr-CH"/>
        </w:rPr>
        <w:t>CHF</w:t>
      </w:r>
      <w:r w:rsidRPr="003A0D2E">
        <w:rPr>
          <w:rFonts w:cs="Arial"/>
          <w:szCs w:val="22"/>
          <w:highlight w:val="yellow"/>
          <w:lang w:val="fr-CH"/>
        </w:rPr>
        <w:tab/>
        <w:t>300.00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ab/>
        <w:t>300.00</w:t>
      </w:r>
      <w:r w:rsidRPr="003A0D2E">
        <w:rPr>
          <w:rFonts w:cs="Arial"/>
          <w:szCs w:val="22"/>
          <w:highlight w:val="yellow"/>
          <w:lang w:val="fr-CH"/>
        </w:rPr>
        <w:tab/>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ab/>
        <w:t>300.00</w:t>
      </w:r>
      <w:r w:rsidRPr="003A0D2E">
        <w:rPr>
          <w:rFonts w:cs="Arial"/>
          <w:szCs w:val="22"/>
          <w:highlight w:val="yellow"/>
          <w:lang w:val="fr-CH"/>
        </w:rPr>
        <w:br/>
        <w:t>2</w:t>
      </w:r>
      <w:r w:rsidRPr="003A0D2E">
        <w:rPr>
          <w:rFonts w:cs="Arial"/>
          <w:szCs w:val="22"/>
          <w:highlight w:val="yellow"/>
          <w:vertAlign w:val="superscript"/>
          <w:lang w:val="fr-CH"/>
        </w:rPr>
        <w:t>e</w:t>
      </w:r>
      <w:r w:rsidRPr="003A0D2E">
        <w:rPr>
          <w:rFonts w:cs="Arial"/>
          <w:szCs w:val="22"/>
          <w:highlight w:val="yellow"/>
          <w:lang w:val="fr-CH"/>
        </w:rPr>
        <w:t xml:space="preserve"> prix </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ab/>
        <w:t>200.00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ab/>
        <w:t>200.00</w:t>
      </w:r>
      <w:r w:rsidRPr="003A0D2E">
        <w:rPr>
          <w:rFonts w:cs="Arial"/>
          <w:szCs w:val="22"/>
          <w:highlight w:val="yellow"/>
          <w:lang w:val="fr-CH"/>
        </w:rPr>
        <w:tab/>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ab/>
        <w:t>200.00</w:t>
      </w:r>
      <w:r w:rsidRPr="003A0D2E">
        <w:rPr>
          <w:rFonts w:cs="Arial"/>
          <w:szCs w:val="22"/>
          <w:lang w:val="fr-CH"/>
        </w:rPr>
        <w:br/>
      </w:r>
      <w:r w:rsidRPr="003A0D2E">
        <w:rPr>
          <w:rFonts w:cs="Arial"/>
          <w:szCs w:val="22"/>
          <w:highlight w:val="yellow"/>
          <w:lang w:val="fr-CH"/>
        </w:rPr>
        <w:t>3</w:t>
      </w:r>
      <w:r w:rsidRPr="003A0D2E">
        <w:rPr>
          <w:rFonts w:cs="Arial"/>
          <w:szCs w:val="22"/>
          <w:highlight w:val="yellow"/>
          <w:vertAlign w:val="superscript"/>
          <w:lang w:val="fr-CH"/>
        </w:rPr>
        <w:t>e</w:t>
      </w:r>
      <w:r w:rsidRPr="003A0D2E">
        <w:rPr>
          <w:rFonts w:cs="Arial"/>
          <w:szCs w:val="22"/>
          <w:highlight w:val="yellow"/>
          <w:lang w:val="fr-CH"/>
        </w:rPr>
        <w:t xml:space="preserve"> prix </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ab/>
        <w:t>100.00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ab/>
        <w:t>100.00</w:t>
      </w:r>
      <w:r w:rsidRPr="003A0D2E">
        <w:rPr>
          <w:rFonts w:cs="Arial"/>
          <w:szCs w:val="22"/>
          <w:highlight w:val="yellow"/>
          <w:lang w:val="fr-CH"/>
        </w:rPr>
        <w:tab/>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ab/>
        <w:t>100.00</w:t>
      </w:r>
      <w:r w:rsidRPr="003A0D2E">
        <w:rPr>
          <w:rFonts w:cs="Arial"/>
          <w:szCs w:val="22"/>
          <w:highlight w:val="yellow"/>
          <w:lang w:val="fr-CH"/>
        </w:rPr>
        <w:br/>
        <w:t>4</w:t>
      </w:r>
      <w:r w:rsidRPr="003A0D2E">
        <w:rPr>
          <w:rFonts w:cs="Arial"/>
          <w:szCs w:val="22"/>
          <w:highlight w:val="yellow"/>
          <w:vertAlign w:val="superscript"/>
          <w:lang w:val="fr-CH"/>
        </w:rPr>
        <w:t>e</w:t>
      </w:r>
      <w:r w:rsidRPr="003A0D2E">
        <w:rPr>
          <w:rFonts w:cs="Arial"/>
          <w:szCs w:val="22"/>
          <w:highlight w:val="yellow"/>
          <w:lang w:val="fr-CH"/>
        </w:rPr>
        <w:t xml:space="preserve"> prix </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ab/>
        <w:t xml:space="preserve">  50.00</w:t>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ab/>
        <w:t xml:space="preserve">  50.00</w:t>
      </w:r>
      <w:r w:rsidRPr="003A0D2E">
        <w:rPr>
          <w:rFonts w:cs="Arial"/>
          <w:szCs w:val="22"/>
          <w:highlight w:val="yellow"/>
          <w:lang w:val="fr-CH"/>
        </w:rPr>
        <w:tab/>
      </w:r>
      <w:r w:rsidRPr="003A0D2E">
        <w:rPr>
          <w:rFonts w:cs="Arial"/>
          <w:szCs w:val="22"/>
          <w:highlight w:val="yellow"/>
          <w:lang w:val="fr-CH"/>
        </w:rPr>
        <w:tab/>
      </w:r>
      <w:r w:rsidRPr="003A0D2E">
        <w:rPr>
          <w:rFonts w:eastAsia="Calibri" w:cs="Arial"/>
          <w:szCs w:val="22"/>
          <w:highlight w:val="yellow"/>
          <w:lang w:val="fr-CH"/>
        </w:rPr>
        <w:t>CHF</w:t>
      </w:r>
      <w:r w:rsidRPr="003A0D2E">
        <w:rPr>
          <w:rFonts w:cs="Arial"/>
          <w:szCs w:val="22"/>
          <w:highlight w:val="yellow"/>
          <w:lang w:val="fr-CH"/>
        </w:rPr>
        <w:tab/>
        <w:t xml:space="preserve">  50.00</w:t>
      </w:r>
      <w:r w:rsidRPr="003A0D2E">
        <w:rPr>
          <w:rFonts w:cs="Arial"/>
          <w:szCs w:val="22"/>
          <w:highlight w:val="yellow"/>
          <w:lang w:val="fr-CH"/>
        </w:rPr>
        <w:br/>
      </w:r>
    </w:p>
    <w:bookmarkEnd w:id="78"/>
    <w:bookmarkEnd w:id="79"/>
    <w:bookmarkEnd w:id="80"/>
    <w:p w14:paraId="6D8D7242" w14:textId="77777777" w:rsidR="005C1F9A" w:rsidRPr="003A0D2E" w:rsidRDefault="005C1F9A" w:rsidP="005C1F9A">
      <w:pPr>
        <w:tabs>
          <w:tab w:val="right" w:pos="-1800"/>
          <w:tab w:val="left" w:pos="2552"/>
          <w:tab w:val="left" w:pos="4321"/>
          <w:tab w:val="decimal" w:pos="5245"/>
          <w:tab w:val="left" w:pos="6118"/>
          <w:tab w:val="decimal" w:pos="7088"/>
          <w:tab w:val="right" w:pos="7655"/>
          <w:tab w:val="right" w:pos="8505"/>
          <w:tab w:val="right" w:pos="9356"/>
        </w:tabs>
        <w:spacing w:before="120"/>
        <w:ind w:left="2552" w:hanging="2552"/>
        <w:rPr>
          <w:rFonts w:cs="Arial"/>
          <w:lang w:val="fr-CH"/>
        </w:rPr>
      </w:pPr>
      <w:r w:rsidRPr="003A0D2E">
        <w:rPr>
          <w:rFonts w:cs="Arial"/>
          <w:lang w:val="fr-CH"/>
        </w:rPr>
        <w:t>Classement</w:t>
      </w:r>
      <w:r w:rsidRPr="003A0D2E">
        <w:rPr>
          <w:rFonts w:cs="Arial"/>
          <w:lang w:val="fr-CH"/>
        </w:rPr>
        <w:tab/>
        <w:t>En cas d’égalité de points, décision selon les passes dans l’</w:t>
      </w:r>
      <w:proofErr w:type="spellStart"/>
      <w:r w:rsidRPr="003A0D2E">
        <w:rPr>
          <w:rFonts w:cs="Arial"/>
          <w:lang w:val="fr-CH"/>
        </w:rPr>
        <w:t>orde</w:t>
      </w:r>
      <w:proofErr w:type="spellEnd"/>
      <w:r w:rsidRPr="003A0D2E">
        <w:rPr>
          <w:rFonts w:cs="Arial"/>
          <w:lang w:val="fr-CH"/>
        </w:rPr>
        <w:t xml:space="preserve"> inverse du tir (6 à 1), puis l’âge selon les </w:t>
      </w:r>
      <w:proofErr w:type="spellStart"/>
      <w:r w:rsidRPr="003A0D2E">
        <w:rPr>
          <w:rFonts w:cs="Arial"/>
          <w:lang w:val="fr-CH"/>
        </w:rPr>
        <w:t>RTSp</w:t>
      </w:r>
      <w:proofErr w:type="spellEnd"/>
      <w:r w:rsidRPr="003A0D2E">
        <w:rPr>
          <w:rFonts w:cs="Arial"/>
          <w:lang w:val="fr-CH"/>
        </w:rPr>
        <w:t xml:space="preserve"> de la FST.</w:t>
      </w:r>
    </w:p>
    <w:p w14:paraId="666545EF" w14:textId="77777777" w:rsidR="005C1F9A" w:rsidRPr="003A0D2E" w:rsidRDefault="005C1F9A" w:rsidP="005C1F9A">
      <w:pPr>
        <w:tabs>
          <w:tab w:val="right" w:pos="-1800"/>
          <w:tab w:val="left" w:pos="2520"/>
          <w:tab w:val="left" w:pos="3420"/>
          <w:tab w:val="left" w:pos="6300"/>
          <w:tab w:val="left" w:pos="7560"/>
          <w:tab w:val="left" w:pos="8820"/>
        </w:tabs>
        <w:spacing w:before="240"/>
        <w:ind w:left="2517" w:hanging="2517"/>
        <w:rPr>
          <w:rFonts w:cs="Arial"/>
          <w:lang w:val="fr-CH"/>
        </w:rPr>
      </w:pPr>
      <w:r w:rsidRPr="003A0D2E">
        <w:rPr>
          <w:rFonts w:cs="Arial"/>
          <w:lang w:val="fr-CH"/>
        </w:rPr>
        <w:t>Distinctions</w:t>
      </w:r>
      <w:r w:rsidRPr="003A0D2E">
        <w:rPr>
          <w:rFonts w:cs="Arial"/>
          <w:lang w:val="fr-CH"/>
        </w:rPr>
        <w:tab/>
      </w:r>
      <w:r w:rsidRPr="003A0D2E">
        <w:rPr>
          <w:rFonts w:cs="Arial"/>
          <w:b/>
          <w:lang w:val="fr-CH"/>
        </w:rPr>
        <w:t>Grande Maîtrise</w:t>
      </w:r>
      <w:r w:rsidRPr="003A0D2E">
        <w:rPr>
          <w:rFonts w:cs="Arial"/>
          <w:lang w:val="fr-CH"/>
        </w:rPr>
        <w:br/>
        <w:t>Médaille de Maîtrise de la SCT</w:t>
      </w:r>
      <w:r w:rsidRPr="003A0D2E">
        <w:rPr>
          <w:rFonts w:cs="Arial"/>
          <w:highlight w:val="yellow"/>
          <w:lang w:val="fr-CH"/>
        </w:rPr>
        <w:t>????</w:t>
      </w:r>
      <w:r w:rsidRPr="003A0D2E">
        <w:rPr>
          <w:rFonts w:cs="Arial"/>
          <w:lang w:val="fr-CH"/>
        </w:rPr>
        <w:t xml:space="preserve"> et distinction de grande Maîtrise ou carte-couronne d’une valeur de </w:t>
      </w:r>
      <w:r w:rsidRPr="003A0D2E">
        <w:rPr>
          <w:rFonts w:eastAsia="Calibri" w:cs="Arial"/>
          <w:sz w:val="20"/>
          <w:szCs w:val="22"/>
          <w:highlight w:val="yellow"/>
          <w:lang w:val="fr-CH"/>
        </w:rPr>
        <w:t>CHF</w:t>
      </w:r>
      <w:r w:rsidRPr="003A0D2E">
        <w:rPr>
          <w:rFonts w:cs="Arial"/>
          <w:highlight w:val="yellow"/>
          <w:lang w:val="fr-CH"/>
        </w:rPr>
        <w:t xml:space="preserve"> 15.00</w:t>
      </w:r>
    </w:p>
    <w:p w14:paraId="5638DAAF" w14:textId="77777777" w:rsidR="005C1F9A" w:rsidRPr="008B77E1" w:rsidRDefault="005C1F9A" w:rsidP="005C1F9A">
      <w:pPr>
        <w:tabs>
          <w:tab w:val="right" w:pos="-1800"/>
          <w:tab w:val="left" w:pos="2552"/>
          <w:tab w:val="left" w:pos="3420"/>
          <w:tab w:val="right" w:pos="7088"/>
          <w:tab w:val="right" w:pos="8222"/>
          <w:tab w:val="right" w:pos="9781"/>
        </w:tabs>
        <w:spacing w:before="120"/>
        <w:ind w:left="2552" w:hanging="2552"/>
        <w:rPr>
          <w:rFonts w:cs="Arial"/>
          <w:sz w:val="16"/>
          <w:u w:val="single"/>
        </w:rPr>
      </w:pPr>
      <w:r w:rsidRPr="003A0D2E">
        <w:rPr>
          <w:rFonts w:cs="Arial"/>
          <w:sz w:val="16"/>
          <w:lang w:val="fr-CH"/>
        </w:rPr>
        <w:tab/>
      </w:r>
      <w:r w:rsidRPr="003A0D2E">
        <w:rPr>
          <w:rFonts w:cs="Arial"/>
          <w:sz w:val="16"/>
          <w:u w:val="single"/>
          <w:lang w:val="fr-CH"/>
        </w:rPr>
        <w:tab/>
      </w:r>
      <w:r w:rsidRPr="003A0D2E">
        <w:rPr>
          <w:rFonts w:cs="Arial"/>
          <w:sz w:val="16"/>
          <w:u w:val="single"/>
          <w:lang w:val="fr-CH"/>
        </w:rPr>
        <w:tab/>
      </w:r>
      <w:r w:rsidRPr="008B77E1">
        <w:rPr>
          <w:rFonts w:cs="Arial"/>
          <w:sz w:val="16"/>
          <w:u w:val="single"/>
        </w:rPr>
        <w:t>E/S/EO</w:t>
      </w:r>
      <w:r w:rsidRPr="008B77E1">
        <w:rPr>
          <w:rFonts w:cs="Arial"/>
          <w:sz w:val="16"/>
          <w:u w:val="single"/>
        </w:rPr>
        <w:tab/>
        <w:t>U19/U21/V</w:t>
      </w:r>
      <w:r w:rsidRPr="008B77E1">
        <w:rPr>
          <w:rFonts w:cs="Arial"/>
          <w:sz w:val="16"/>
          <w:u w:val="single"/>
        </w:rPr>
        <w:tab/>
        <w:t>U13/U15/U17/SV</w:t>
      </w:r>
    </w:p>
    <w:p w14:paraId="5E2A44E3" w14:textId="77777777" w:rsidR="005C1F9A" w:rsidRPr="003A0D2E" w:rsidRDefault="005C1F9A" w:rsidP="005C1F9A">
      <w:pPr>
        <w:tabs>
          <w:tab w:val="right" w:pos="-1800"/>
          <w:tab w:val="left" w:pos="2552"/>
          <w:tab w:val="left" w:pos="3420"/>
          <w:tab w:val="right" w:pos="7088"/>
          <w:tab w:val="left" w:pos="7655"/>
          <w:tab w:val="right" w:pos="8222"/>
          <w:tab w:val="right" w:pos="9356"/>
        </w:tabs>
        <w:spacing w:before="120"/>
        <w:ind w:left="2552" w:hanging="2552"/>
        <w:rPr>
          <w:rFonts w:cs="Arial"/>
          <w:lang w:val="fr-CH"/>
        </w:rPr>
      </w:pPr>
      <w:bookmarkStart w:id="81" w:name="OLE_LINK126"/>
      <w:bookmarkStart w:id="82" w:name="OLE_LINK139"/>
      <w:bookmarkStart w:id="83" w:name="OLE_LINK169"/>
      <w:bookmarkStart w:id="84" w:name="OLE_LINK170"/>
      <w:r w:rsidRPr="008B77E1">
        <w:rPr>
          <w:rFonts w:cs="Arial"/>
        </w:rPr>
        <w:tab/>
      </w:r>
      <w:r w:rsidRPr="003A0D2E">
        <w:rPr>
          <w:rFonts w:cs="Arial"/>
          <w:lang w:val="fr-CH"/>
        </w:rPr>
        <w:t>Fusils standards et Fusils libres</w:t>
      </w:r>
      <w:r w:rsidRPr="003A0D2E">
        <w:rPr>
          <w:rFonts w:cs="Arial"/>
          <w:lang w:val="fr-CH"/>
        </w:rPr>
        <w:tab/>
      </w:r>
      <w:r w:rsidRPr="003A0D2E">
        <w:rPr>
          <w:rFonts w:cs="Arial"/>
          <w:highlight w:val="yellow"/>
          <w:lang w:val="fr-CH"/>
        </w:rPr>
        <w:t>550</w:t>
      </w:r>
      <w:r w:rsidRPr="003A0D2E">
        <w:rPr>
          <w:rFonts w:cs="Arial"/>
          <w:highlight w:val="yellow"/>
          <w:lang w:val="fr-CH"/>
        </w:rPr>
        <w:tab/>
        <w:t>538</w:t>
      </w:r>
      <w:r w:rsidRPr="003A0D2E">
        <w:rPr>
          <w:rFonts w:cs="Arial"/>
          <w:highlight w:val="yellow"/>
          <w:lang w:val="fr-CH"/>
        </w:rPr>
        <w:tab/>
      </w:r>
      <w:r w:rsidRPr="003A0D2E">
        <w:rPr>
          <w:rFonts w:cs="Arial"/>
          <w:highlight w:val="yellow"/>
          <w:lang w:val="fr-CH"/>
        </w:rPr>
        <w:tab/>
        <w:t>532</w:t>
      </w:r>
      <w:r w:rsidRPr="003A0D2E">
        <w:rPr>
          <w:rFonts w:cs="Arial"/>
          <w:lang w:val="fr-CH"/>
        </w:rPr>
        <w:br/>
        <w:t xml:space="preserve">F </w:t>
      </w:r>
      <w:proofErr w:type="spellStart"/>
      <w:r w:rsidRPr="003A0D2E">
        <w:rPr>
          <w:rFonts w:cs="Arial"/>
          <w:lang w:val="fr-CH"/>
        </w:rPr>
        <w:t>ass</w:t>
      </w:r>
      <w:proofErr w:type="spellEnd"/>
      <w:r w:rsidRPr="003A0D2E">
        <w:rPr>
          <w:rFonts w:cs="Arial"/>
          <w:lang w:val="fr-CH"/>
        </w:rPr>
        <w:t xml:space="preserve"> 57-03 et Mousqueton</w:t>
      </w:r>
      <w:r w:rsidRPr="003A0D2E">
        <w:rPr>
          <w:rFonts w:cs="Arial"/>
          <w:lang w:val="fr-CH"/>
        </w:rPr>
        <w:tab/>
      </w:r>
      <w:r w:rsidRPr="003A0D2E">
        <w:rPr>
          <w:rFonts w:cs="Arial"/>
          <w:highlight w:val="yellow"/>
          <w:lang w:val="fr-CH"/>
        </w:rPr>
        <w:t>530</w:t>
      </w:r>
      <w:r w:rsidRPr="003A0D2E">
        <w:rPr>
          <w:rFonts w:cs="Arial"/>
          <w:highlight w:val="yellow"/>
          <w:lang w:val="fr-CH"/>
        </w:rPr>
        <w:tab/>
        <w:t>518</w:t>
      </w:r>
      <w:r w:rsidRPr="003A0D2E">
        <w:rPr>
          <w:rFonts w:cs="Arial"/>
          <w:highlight w:val="yellow"/>
          <w:lang w:val="fr-CH"/>
        </w:rPr>
        <w:tab/>
      </w:r>
      <w:r w:rsidRPr="003A0D2E">
        <w:rPr>
          <w:rFonts w:cs="Arial"/>
          <w:highlight w:val="yellow"/>
          <w:lang w:val="fr-CH"/>
        </w:rPr>
        <w:tab/>
        <w:t>512</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r w:rsidRPr="003A0D2E">
        <w:rPr>
          <w:rFonts w:cs="Arial"/>
          <w:highlight w:val="yellow"/>
          <w:lang w:val="fr-CH"/>
        </w:rPr>
        <w:tab/>
      </w:r>
      <w:r w:rsidRPr="003A0D2E">
        <w:rPr>
          <w:rFonts w:cs="Arial"/>
          <w:highlight w:val="yellow"/>
          <w:lang w:val="fr-CH"/>
        </w:rPr>
        <w:tab/>
        <w:t>525</w:t>
      </w:r>
      <w:r w:rsidRPr="003A0D2E">
        <w:rPr>
          <w:rFonts w:cs="Arial"/>
          <w:highlight w:val="yellow"/>
          <w:lang w:val="fr-CH"/>
        </w:rPr>
        <w:tab/>
        <w:t>513</w:t>
      </w:r>
      <w:r w:rsidRPr="003A0D2E">
        <w:rPr>
          <w:rFonts w:cs="Arial"/>
          <w:highlight w:val="yellow"/>
          <w:lang w:val="fr-CH"/>
        </w:rPr>
        <w:tab/>
      </w:r>
      <w:r w:rsidRPr="003A0D2E">
        <w:rPr>
          <w:rFonts w:cs="Arial"/>
          <w:highlight w:val="yellow"/>
          <w:lang w:val="fr-CH"/>
        </w:rPr>
        <w:tab/>
        <w:t>507</w:t>
      </w:r>
      <w:r w:rsidRPr="003A0D2E">
        <w:rPr>
          <w:rFonts w:cs="Arial"/>
          <w:highlight w:val="yellow"/>
          <w:lang w:val="fr-CH"/>
        </w:rPr>
        <w:b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57-02</w:t>
      </w:r>
      <w:r w:rsidRPr="003A0D2E">
        <w:rPr>
          <w:rFonts w:cs="Arial"/>
          <w:highlight w:val="yellow"/>
          <w:lang w:val="fr-CH"/>
        </w:rPr>
        <w:tab/>
        <w:t>505</w:t>
      </w:r>
      <w:r w:rsidRPr="003A0D2E">
        <w:rPr>
          <w:rFonts w:cs="Arial"/>
          <w:highlight w:val="yellow"/>
          <w:lang w:val="fr-CH"/>
        </w:rPr>
        <w:tab/>
        <w:t>493</w:t>
      </w:r>
      <w:r w:rsidRPr="003A0D2E">
        <w:rPr>
          <w:rFonts w:cs="Arial"/>
          <w:highlight w:val="yellow"/>
          <w:lang w:val="fr-CH"/>
        </w:rPr>
        <w:tab/>
      </w:r>
      <w:r w:rsidRPr="003A0D2E">
        <w:rPr>
          <w:rFonts w:cs="Arial"/>
          <w:highlight w:val="yellow"/>
          <w:lang w:val="fr-CH"/>
        </w:rPr>
        <w:tab/>
        <w:t>487</w:t>
      </w:r>
    </w:p>
    <w:bookmarkEnd w:id="81"/>
    <w:bookmarkEnd w:id="82"/>
    <w:bookmarkEnd w:id="83"/>
    <w:bookmarkEnd w:id="84"/>
    <w:p w14:paraId="16A1A616" w14:textId="77777777" w:rsidR="005C1F9A" w:rsidRPr="003A0D2E" w:rsidRDefault="005C1F9A" w:rsidP="005C1F9A">
      <w:pPr>
        <w:tabs>
          <w:tab w:val="right" w:pos="-1800"/>
          <w:tab w:val="left" w:pos="2552"/>
          <w:tab w:val="left" w:pos="3420"/>
          <w:tab w:val="left" w:pos="6300"/>
          <w:tab w:val="right" w:pos="7088"/>
          <w:tab w:val="left" w:pos="7560"/>
          <w:tab w:val="left" w:pos="7797"/>
          <w:tab w:val="left" w:pos="8820"/>
        </w:tabs>
        <w:spacing w:before="120"/>
        <w:ind w:left="2552" w:hanging="2552"/>
        <w:rPr>
          <w:rFonts w:cs="Arial"/>
          <w:lang w:val="fr-CH"/>
        </w:rPr>
      </w:pPr>
      <w:r w:rsidRPr="003A0D2E">
        <w:rPr>
          <w:rFonts w:cs="Arial"/>
          <w:lang w:val="fr-CH"/>
        </w:rPr>
        <w:tab/>
      </w:r>
      <w:r w:rsidRPr="003A0D2E">
        <w:rPr>
          <w:rFonts w:cs="Arial"/>
          <w:b/>
          <w:lang w:val="fr-CH"/>
        </w:rPr>
        <w:t>Petite Maîtrise</w:t>
      </w:r>
      <w:r w:rsidRPr="003A0D2E">
        <w:rPr>
          <w:rFonts w:cs="Arial"/>
          <w:lang w:val="fr-CH"/>
        </w:rPr>
        <w:br/>
        <w:t xml:space="preserve">Distinction de petite Maîtrise ou carte-couronne d’une valeur de de </w:t>
      </w:r>
      <w:r w:rsidRPr="003A0D2E">
        <w:rPr>
          <w:rFonts w:cs="Arial"/>
          <w:highlight w:val="yellow"/>
          <w:lang w:val="fr-CH"/>
        </w:rPr>
        <w:t>CHF 12.00</w:t>
      </w:r>
    </w:p>
    <w:p w14:paraId="526D69DD" w14:textId="77777777" w:rsidR="005C1F9A" w:rsidRPr="008B77E1" w:rsidRDefault="005C1F9A" w:rsidP="005C1F9A">
      <w:pPr>
        <w:tabs>
          <w:tab w:val="right" w:pos="-1800"/>
          <w:tab w:val="left" w:pos="2552"/>
          <w:tab w:val="left" w:pos="3420"/>
          <w:tab w:val="right" w:pos="6946"/>
          <w:tab w:val="right" w:pos="8222"/>
          <w:tab w:val="right" w:pos="9781"/>
        </w:tabs>
        <w:spacing w:before="120"/>
        <w:ind w:left="2552" w:hanging="2552"/>
        <w:rPr>
          <w:rFonts w:cs="Arial"/>
          <w:sz w:val="16"/>
          <w:u w:val="single"/>
        </w:rPr>
      </w:pPr>
      <w:r w:rsidRPr="003A0D2E">
        <w:rPr>
          <w:rFonts w:cs="Arial"/>
          <w:sz w:val="16"/>
          <w:lang w:val="fr-CH"/>
        </w:rPr>
        <w:tab/>
      </w:r>
      <w:r w:rsidRPr="003A0D2E">
        <w:rPr>
          <w:rFonts w:cs="Arial"/>
          <w:sz w:val="16"/>
          <w:u w:val="single"/>
          <w:lang w:val="fr-CH"/>
        </w:rPr>
        <w:tab/>
      </w:r>
      <w:r w:rsidRPr="003A0D2E">
        <w:rPr>
          <w:rFonts w:cs="Arial"/>
          <w:sz w:val="16"/>
          <w:u w:val="single"/>
          <w:lang w:val="fr-CH"/>
        </w:rPr>
        <w:tab/>
      </w:r>
      <w:r w:rsidRPr="008B77E1">
        <w:rPr>
          <w:rFonts w:cs="Arial"/>
          <w:sz w:val="16"/>
          <w:u w:val="single"/>
        </w:rPr>
        <w:t>E/S/EO</w:t>
      </w:r>
      <w:r w:rsidRPr="008B77E1">
        <w:rPr>
          <w:rFonts w:cs="Arial"/>
          <w:sz w:val="16"/>
          <w:u w:val="single"/>
        </w:rPr>
        <w:tab/>
        <w:t>U19/U21/V</w:t>
      </w:r>
      <w:r w:rsidRPr="008B77E1">
        <w:rPr>
          <w:rFonts w:cs="Arial"/>
          <w:sz w:val="16"/>
          <w:u w:val="single"/>
        </w:rPr>
        <w:tab/>
        <w:t>U13/U15/U17/SV</w:t>
      </w:r>
    </w:p>
    <w:p w14:paraId="4A833540" w14:textId="77777777" w:rsidR="005C1F9A" w:rsidRPr="003A0D2E" w:rsidRDefault="005C1F9A" w:rsidP="00332308">
      <w:pPr>
        <w:tabs>
          <w:tab w:val="right" w:pos="-1800"/>
          <w:tab w:val="left" w:pos="2552"/>
          <w:tab w:val="left" w:pos="3420"/>
          <w:tab w:val="right" w:pos="7088"/>
          <w:tab w:val="right" w:pos="8222"/>
          <w:tab w:val="right" w:pos="9639"/>
        </w:tabs>
        <w:spacing w:before="40"/>
        <w:ind w:left="2552" w:hanging="2552"/>
        <w:rPr>
          <w:rFonts w:cs="Arial"/>
          <w:lang w:val="fr-CH"/>
        </w:rPr>
      </w:pPr>
      <w:bookmarkStart w:id="85" w:name="OLE_LINK171"/>
      <w:r w:rsidRPr="008B77E1">
        <w:rPr>
          <w:rFonts w:cs="Arial"/>
        </w:rPr>
        <w:tab/>
      </w:r>
      <w:r w:rsidRPr="003A0D2E">
        <w:rPr>
          <w:rFonts w:cs="Arial"/>
          <w:lang w:val="fr-CH"/>
        </w:rPr>
        <w:t>Fusils standards et Fusils libres</w:t>
      </w:r>
      <w:r w:rsidRPr="003A0D2E">
        <w:rPr>
          <w:rFonts w:cs="Arial"/>
          <w:lang w:val="fr-CH"/>
        </w:rPr>
        <w:tab/>
      </w:r>
      <w:r w:rsidRPr="003A0D2E">
        <w:rPr>
          <w:rFonts w:cs="Arial"/>
          <w:highlight w:val="yellow"/>
          <w:lang w:val="fr-CH"/>
        </w:rPr>
        <w:t>530-549</w:t>
      </w:r>
      <w:r w:rsidRPr="003A0D2E">
        <w:rPr>
          <w:rFonts w:cs="Arial"/>
          <w:highlight w:val="yellow"/>
          <w:lang w:val="fr-CH"/>
        </w:rPr>
        <w:tab/>
        <w:t>518-537</w:t>
      </w:r>
      <w:r w:rsidRPr="003A0D2E">
        <w:rPr>
          <w:rFonts w:cs="Arial"/>
          <w:highlight w:val="yellow"/>
          <w:lang w:val="fr-CH"/>
        </w:rPr>
        <w:tab/>
        <w:t>512-531</w:t>
      </w:r>
      <w:r w:rsidRPr="003A0D2E">
        <w:rPr>
          <w:rFonts w:cs="Arial"/>
          <w:lang w:val="fr-CH"/>
        </w:rPr>
        <w:br/>
        <w:t xml:space="preserve">F </w:t>
      </w:r>
      <w:proofErr w:type="spellStart"/>
      <w:r w:rsidRPr="003A0D2E">
        <w:rPr>
          <w:rFonts w:cs="Arial"/>
          <w:lang w:val="fr-CH"/>
        </w:rPr>
        <w:t>ass</w:t>
      </w:r>
      <w:proofErr w:type="spellEnd"/>
      <w:r w:rsidRPr="003A0D2E">
        <w:rPr>
          <w:rFonts w:cs="Arial"/>
          <w:lang w:val="fr-CH"/>
        </w:rPr>
        <w:t xml:space="preserve"> 57-03 et Mousqueton</w:t>
      </w:r>
      <w:r w:rsidRPr="003A0D2E">
        <w:rPr>
          <w:rFonts w:cs="Arial"/>
          <w:lang w:val="fr-CH"/>
        </w:rPr>
        <w:tab/>
      </w:r>
      <w:r w:rsidRPr="003A0D2E">
        <w:rPr>
          <w:rFonts w:cs="Arial"/>
          <w:highlight w:val="yellow"/>
          <w:lang w:val="fr-CH"/>
        </w:rPr>
        <w:t>510-529</w:t>
      </w:r>
      <w:r w:rsidRPr="003A0D2E">
        <w:rPr>
          <w:rFonts w:cs="Arial"/>
          <w:highlight w:val="yellow"/>
          <w:lang w:val="fr-CH"/>
        </w:rPr>
        <w:tab/>
        <w:t>498-517</w:t>
      </w:r>
      <w:r w:rsidRPr="003A0D2E">
        <w:rPr>
          <w:rFonts w:cs="Arial"/>
          <w:highlight w:val="yellow"/>
          <w:lang w:val="fr-CH"/>
        </w:rPr>
        <w:tab/>
        <w:t>492-511</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r w:rsidRPr="003A0D2E">
        <w:rPr>
          <w:rFonts w:cs="Arial"/>
          <w:highlight w:val="yellow"/>
          <w:lang w:val="fr-CH"/>
        </w:rPr>
        <w:tab/>
      </w:r>
      <w:r w:rsidRPr="003A0D2E">
        <w:rPr>
          <w:rFonts w:cs="Arial"/>
          <w:highlight w:val="yellow"/>
          <w:lang w:val="fr-CH"/>
        </w:rPr>
        <w:tab/>
        <w:t>505-524</w:t>
      </w:r>
      <w:r w:rsidRPr="003A0D2E">
        <w:rPr>
          <w:rFonts w:cs="Arial"/>
          <w:highlight w:val="yellow"/>
          <w:lang w:val="fr-CH"/>
        </w:rPr>
        <w:tab/>
        <w:t>493-512</w:t>
      </w:r>
      <w:r w:rsidRPr="003A0D2E">
        <w:rPr>
          <w:rFonts w:cs="Arial"/>
          <w:highlight w:val="yellow"/>
          <w:lang w:val="fr-CH"/>
        </w:rPr>
        <w:tab/>
        <w:t>487-506</w:t>
      </w:r>
      <w:r w:rsidRPr="003A0D2E">
        <w:rPr>
          <w:rFonts w:cs="Arial"/>
          <w:highlight w:val="yellow"/>
          <w:lang w:val="fr-CH"/>
        </w:rPr>
        <w:b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57-02</w:t>
      </w:r>
      <w:r w:rsidRPr="003A0D2E">
        <w:rPr>
          <w:rFonts w:cs="Arial"/>
          <w:highlight w:val="yellow"/>
          <w:lang w:val="fr-CH"/>
        </w:rPr>
        <w:tab/>
        <w:t>485-504</w:t>
      </w:r>
      <w:r w:rsidRPr="003A0D2E">
        <w:rPr>
          <w:rFonts w:cs="Arial"/>
          <w:highlight w:val="yellow"/>
          <w:lang w:val="fr-CH"/>
        </w:rPr>
        <w:tab/>
        <w:t>473-492</w:t>
      </w:r>
      <w:r w:rsidRPr="003A0D2E">
        <w:rPr>
          <w:rFonts w:cs="Arial"/>
          <w:highlight w:val="yellow"/>
          <w:lang w:val="fr-CH"/>
        </w:rPr>
        <w:tab/>
        <w:t>467-486</w:t>
      </w:r>
    </w:p>
    <w:bookmarkEnd w:id="85"/>
    <w:p w14:paraId="269EBCA8" w14:textId="77777777" w:rsidR="005C1F9A" w:rsidRPr="003A0D2E" w:rsidRDefault="005C1F9A" w:rsidP="00332308">
      <w:pPr>
        <w:tabs>
          <w:tab w:val="right" w:pos="-1800"/>
          <w:tab w:val="left" w:pos="2520"/>
        </w:tabs>
        <w:spacing w:before="40"/>
        <w:ind w:left="2778" w:hanging="2778"/>
        <w:rPr>
          <w:rFonts w:cs="Arial"/>
          <w:lang w:val="fr-CH"/>
        </w:rPr>
      </w:pPr>
      <w:r w:rsidRPr="003A0D2E">
        <w:rPr>
          <w:rFonts w:cs="Arial"/>
          <w:lang w:val="fr-CH"/>
        </w:rPr>
        <w:t xml:space="preserve">Dispositions particulières </w:t>
      </w:r>
      <w:r w:rsidRPr="003A0D2E">
        <w:rPr>
          <w:rFonts w:cs="Arial"/>
          <w:lang w:val="fr-CH"/>
        </w:rPr>
        <w:tab/>
        <w:t>1.</w:t>
      </w:r>
      <w:r w:rsidRPr="003A0D2E">
        <w:rPr>
          <w:rFonts w:cs="Arial"/>
          <w:lang w:val="fr-CH"/>
        </w:rPr>
        <w:tab/>
        <w:t>En plus de la Maîtrise couché, une Maîtrise multi-positions peut être tirée</w:t>
      </w:r>
    </w:p>
    <w:p w14:paraId="32B83BCB" w14:textId="77777777" w:rsidR="005C1F9A" w:rsidRPr="003A0D2E" w:rsidRDefault="005C1F9A" w:rsidP="00332308">
      <w:pPr>
        <w:tabs>
          <w:tab w:val="right" w:pos="-1800"/>
          <w:tab w:val="left" w:pos="2520"/>
        </w:tabs>
        <w:ind w:left="2778" w:hanging="2778"/>
        <w:jc w:val="both"/>
        <w:rPr>
          <w:rFonts w:cs="Arial"/>
          <w:lang w:val="fr-CH"/>
        </w:rPr>
      </w:pPr>
      <w:r w:rsidRPr="003A0D2E">
        <w:rPr>
          <w:rFonts w:cs="Arial"/>
          <w:lang w:val="fr-CH"/>
        </w:rPr>
        <w:tab/>
        <w:t>2. Une passe à 10 coups ne doit pas être interrompue.</w:t>
      </w:r>
    </w:p>
    <w:p w14:paraId="60DAAE84" w14:textId="77777777" w:rsidR="005C1F9A" w:rsidRPr="003A0D2E" w:rsidRDefault="005C1F9A" w:rsidP="00332308">
      <w:pPr>
        <w:tabs>
          <w:tab w:val="right" w:pos="-1800"/>
          <w:tab w:val="left" w:pos="2520"/>
        </w:tabs>
        <w:ind w:left="2778" w:hanging="2778"/>
        <w:jc w:val="both"/>
        <w:rPr>
          <w:rFonts w:cs="Arial"/>
          <w:lang w:val="fr-CH"/>
        </w:rPr>
      </w:pPr>
      <w:r w:rsidRPr="003A0D2E">
        <w:rPr>
          <w:rFonts w:cs="Arial"/>
          <w:lang w:val="fr-CH"/>
        </w:rPr>
        <w:tab/>
        <w:t>3. Toute la Maîtrise doit être tirée avec le même type d’arme.</w:t>
      </w:r>
    </w:p>
    <w:p w14:paraId="4065DAA4" w14:textId="77777777" w:rsidR="005C1F9A" w:rsidRPr="003A0D2E" w:rsidRDefault="005C1F9A" w:rsidP="00332308">
      <w:pPr>
        <w:tabs>
          <w:tab w:val="right" w:pos="-1800"/>
          <w:tab w:val="left" w:pos="2520"/>
        </w:tabs>
        <w:ind w:left="2778" w:hanging="2778"/>
        <w:jc w:val="both"/>
        <w:rPr>
          <w:rFonts w:cs="Arial"/>
          <w:lang w:val="fr-CH"/>
        </w:rPr>
      </w:pPr>
      <w:r w:rsidRPr="003A0D2E">
        <w:rPr>
          <w:rFonts w:cs="Arial"/>
          <w:lang w:val="fr-CH"/>
        </w:rPr>
        <w:tab/>
        <w:t>4. L’ordre des passes est libre et un nombre illimité de coups d’essai autorisé avant chaque passe.</w:t>
      </w:r>
    </w:p>
    <w:p w14:paraId="1E819382" w14:textId="77777777" w:rsidR="005C1F9A" w:rsidRPr="003A0D2E" w:rsidRDefault="005C1F9A" w:rsidP="00332308">
      <w:pPr>
        <w:tabs>
          <w:tab w:val="right" w:pos="-1800"/>
          <w:tab w:val="left" w:pos="2520"/>
        </w:tabs>
        <w:ind w:left="2778" w:hanging="2778"/>
        <w:jc w:val="both"/>
        <w:rPr>
          <w:lang w:val="fr-CH"/>
        </w:rPr>
      </w:pPr>
      <w:r w:rsidRPr="003A0D2E">
        <w:rPr>
          <w:rFonts w:cs="Arial"/>
          <w:lang w:val="fr-CH"/>
        </w:rPr>
        <w:tab/>
        <w:t xml:space="preserve">5. Tous les ayants droit reçoivent la médaille de Maîtrise </w:t>
      </w:r>
      <w:r w:rsidRPr="003A0D2E">
        <w:rPr>
          <w:rFonts w:cs="Arial"/>
          <w:highlight w:val="yellow"/>
          <w:lang w:val="fr-CH"/>
        </w:rPr>
        <w:t>de la SCT ????.</w:t>
      </w:r>
      <w:r w:rsidRPr="003A0D2E">
        <w:rPr>
          <w:rFonts w:cs="Arial"/>
          <w:lang w:val="fr-CH"/>
        </w:rPr>
        <w:t>.</w:t>
      </w:r>
      <w:r w:rsidRPr="003A0D2E">
        <w:rPr>
          <w:rFonts w:cs="Arial"/>
          <w:lang w:val="fr-CH"/>
        </w:rPr>
        <w:br/>
        <w:t xml:space="preserve">Toutefois, les participants qui sont déjà en possession de la médaille de Maîtrise </w:t>
      </w:r>
      <w:r w:rsidRPr="003A0D2E">
        <w:rPr>
          <w:rFonts w:cs="Arial"/>
          <w:highlight w:val="yellow"/>
          <w:lang w:val="fr-CH"/>
        </w:rPr>
        <w:t>de la SCT ???? de la discipline concernée</w:t>
      </w:r>
      <w:r w:rsidRPr="003A0D2E">
        <w:rPr>
          <w:rFonts w:cs="Arial"/>
          <w:lang w:val="fr-CH"/>
        </w:rPr>
        <w:t xml:space="preserve"> n’y ont plus droit</w:t>
      </w:r>
      <w:r w:rsidRPr="003A0D2E">
        <w:rPr>
          <w:lang w:val="fr-CH"/>
        </w:rPr>
        <w:t>.</w:t>
      </w:r>
    </w:p>
    <w:p w14:paraId="6C04921A" w14:textId="77777777" w:rsidR="005C1F9A" w:rsidRPr="003A0D2E" w:rsidRDefault="005C1F9A" w:rsidP="00332308">
      <w:pPr>
        <w:tabs>
          <w:tab w:val="right" w:pos="-1800"/>
          <w:tab w:val="left" w:pos="2520"/>
        </w:tabs>
        <w:ind w:left="2778" w:hanging="2778"/>
        <w:jc w:val="both"/>
        <w:rPr>
          <w:rFonts w:cs="Arial"/>
          <w:lang w:val="fr-CH"/>
        </w:rPr>
      </w:pPr>
      <w:r w:rsidRPr="003A0D2E">
        <w:rPr>
          <w:lang w:val="fr-CH"/>
        </w:rPr>
        <w:tab/>
        <w:t>6.</w:t>
      </w:r>
      <w:r w:rsidRPr="003A0D2E">
        <w:rPr>
          <w:lang w:val="fr-CH"/>
        </w:rPr>
        <w:tab/>
        <w:t>La SCT en question tient un contrôle correspondant.</w:t>
      </w:r>
    </w:p>
    <w:p w14:paraId="0665F246" w14:textId="77777777" w:rsidR="005C1F9A" w:rsidRPr="003A0D2E" w:rsidRDefault="005C1F9A" w:rsidP="00332308">
      <w:pPr>
        <w:tabs>
          <w:tab w:val="right" w:pos="-1800"/>
          <w:tab w:val="left" w:pos="2520"/>
        </w:tabs>
        <w:ind w:left="2778" w:hanging="2778"/>
        <w:jc w:val="both"/>
        <w:rPr>
          <w:rFonts w:cs="Arial"/>
          <w:lang w:val="fr-CH"/>
        </w:rPr>
      </w:pPr>
      <w:r w:rsidRPr="003A0D2E">
        <w:rPr>
          <w:rFonts w:cs="Arial"/>
          <w:lang w:val="fr-CH"/>
        </w:rPr>
        <w:tab/>
        <w:t>7. </w:t>
      </w:r>
      <w:r w:rsidRPr="003A0D2E">
        <w:rPr>
          <w:rFonts w:cs="Arial"/>
          <w:highlight w:val="yellow"/>
          <w:lang w:val="fr-CH"/>
        </w:rPr>
        <w:t>La médaille de Maîtrise doit être retirée après le tir au centre de la Fête. Aucune médaille ne sera envoyée par courrier postal.</w:t>
      </w:r>
    </w:p>
    <w:p w14:paraId="100C209A" w14:textId="77777777" w:rsidR="005C1F9A" w:rsidRPr="003A0D2E" w:rsidRDefault="005C1F9A" w:rsidP="00332308">
      <w:pPr>
        <w:tabs>
          <w:tab w:val="right" w:pos="-1800"/>
          <w:tab w:val="left" w:pos="2520"/>
        </w:tabs>
        <w:ind w:left="2778" w:hanging="2778"/>
        <w:jc w:val="both"/>
        <w:rPr>
          <w:rFonts w:cs="Arial"/>
          <w:highlight w:val="yellow"/>
          <w:lang w:val="fr-CH"/>
        </w:rPr>
      </w:pPr>
      <w:r w:rsidRPr="003A0D2E">
        <w:rPr>
          <w:rFonts w:cs="Arial"/>
          <w:lang w:val="fr-CH"/>
        </w:rPr>
        <w:tab/>
        <w:t>8. </w:t>
      </w:r>
      <w:r w:rsidRPr="003A0D2E">
        <w:rPr>
          <w:rFonts w:cs="Arial"/>
          <w:highlight w:val="yellow"/>
          <w:lang w:val="fr-CH"/>
        </w:rPr>
        <w:t>Aucun rangeur pour les Maîtrises n’est délivré pour les samedis.</w:t>
      </w:r>
    </w:p>
    <w:p w14:paraId="373264B9" w14:textId="77777777" w:rsidR="005C1F9A" w:rsidRPr="003A0D2E" w:rsidRDefault="005C1F9A" w:rsidP="005C1F9A">
      <w:pPr>
        <w:tabs>
          <w:tab w:val="right" w:pos="-1800"/>
          <w:tab w:val="right" w:pos="10206"/>
        </w:tabs>
        <w:spacing w:before="60"/>
        <w:rPr>
          <w:rFonts w:cs="Arial"/>
          <w:highlight w:val="yellow"/>
          <w:lang w:val="fr-CH"/>
        </w:rPr>
      </w:pPr>
      <w:r w:rsidRPr="003A0D2E">
        <w:rPr>
          <w:rFonts w:cs="Arial"/>
          <w:b/>
          <w:sz w:val="36"/>
          <w:szCs w:val="36"/>
          <w:highlight w:val="green"/>
          <w:lang w:val="fr-CH"/>
        </w:rPr>
        <w:lastRenderedPageBreak/>
        <w:t>Maîtrise 2 positions</w:t>
      </w:r>
      <w:r w:rsidRPr="003A0D2E">
        <w:rPr>
          <w:rFonts w:cs="Arial"/>
          <w:b/>
          <w:sz w:val="36"/>
          <w:szCs w:val="36"/>
          <w:highlight w:val="green"/>
          <w:lang w:val="fr-CH"/>
        </w:rPr>
        <w:tab/>
        <w:t>F300</w:t>
      </w:r>
    </w:p>
    <w:p w14:paraId="234ED18B"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21C98E26"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bookmarkStart w:id="86" w:name="OLE_LINK186"/>
      <w:bookmarkStart w:id="87" w:name="OLE_LINK180"/>
      <w:r w:rsidRPr="003A0D2E">
        <w:rPr>
          <w:rFonts w:cs="Arial"/>
          <w:lang w:val="fr-CH"/>
        </w:rPr>
        <w:t>Catégories d’armes</w:t>
      </w:r>
      <w:r w:rsidRPr="003A0D2E">
        <w:rPr>
          <w:rFonts w:cs="Arial"/>
          <w:lang w:val="fr-CH"/>
        </w:rPr>
        <w:tab/>
      </w:r>
      <w:bookmarkEnd w:id="86"/>
      <w:bookmarkEnd w:id="87"/>
      <w:r w:rsidRPr="003A0D2E">
        <w:rPr>
          <w:rFonts w:cs="Arial"/>
          <w:highlight w:val="yellow"/>
          <w:lang w:val="fr-CH"/>
        </w:rPr>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r w:rsidRPr="003A0D2E">
        <w:rPr>
          <w:rFonts w:cs="Arial"/>
          <w:lang w:val="fr-CH"/>
        </w:rPr>
        <w:br/>
      </w:r>
      <w:r w:rsidRPr="003A0D2E">
        <w:rPr>
          <w:rFonts w:cs="Arial"/>
          <w:highlight w:val="yellow"/>
          <w:lang w:val="fr-CH"/>
        </w:rPr>
        <w:t>Cat. D</w:t>
      </w:r>
      <w:r w:rsidRPr="003A0D2E">
        <w:rPr>
          <w:rFonts w:cs="Arial"/>
          <w:lang w:val="fr-CH"/>
        </w:rPr>
        <w:t xml:space="preserve"> </w:t>
      </w:r>
      <w:r w:rsidRPr="003A0D2E">
        <w:rPr>
          <w:rFonts w:cs="Arial"/>
          <w:lang w:val="fr-CH"/>
        </w:rPr>
        <w:tab/>
        <w:t>Ordonnance D</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lang w:val="fr-CH"/>
        </w:rPr>
        <w:br/>
      </w:r>
      <w:r w:rsidRPr="003A0D2E">
        <w:rPr>
          <w:rFonts w:cs="Arial"/>
          <w:highlight w:val="yellow"/>
          <w:lang w:val="fr-CH"/>
        </w:rPr>
        <w:t>Cat. E</w:t>
      </w:r>
      <w:r w:rsidRPr="003A0D2E">
        <w:rPr>
          <w:rFonts w:cs="Arial"/>
          <w:lang w:val="fr-CH"/>
        </w:rPr>
        <w:t xml:space="preserve"> </w:t>
      </w:r>
      <w:r w:rsidRPr="003A0D2E">
        <w:rPr>
          <w:rFonts w:cs="Arial"/>
          <w:lang w:val="fr-CH"/>
        </w:rPr>
        <w:tab/>
        <w:t>Ordonnance E</w:t>
      </w:r>
      <w:r w:rsidRPr="003A0D2E">
        <w:rPr>
          <w:rFonts w:cs="Arial"/>
          <w:lang w:val="fr-CH"/>
        </w:rPr>
        <w:tab/>
      </w:r>
      <w:r w:rsidRPr="003A0D2E">
        <w:rPr>
          <w:rFonts w:cs="Arial"/>
          <w:lang w:val="fr-CH"/>
        </w:rPr>
        <w:tab/>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90/F </w:t>
      </w:r>
      <w:proofErr w:type="spellStart"/>
      <w:r w:rsidRPr="003A0D2E">
        <w:rPr>
          <w:rFonts w:cs="Arial"/>
          <w:highlight w:val="yellow"/>
          <w:lang w:val="fr-CH"/>
        </w:rPr>
        <w:t>ass</w:t>
      </w:r>
      <w:proofErr w:type="spellEnd"/>
      <w:r w:rsidRPr="003A0D2E">
        <w:rPr>
          <w:rFonts w:cs="Arial"/>
          <w:highlight w:val="yellow"/>
          <w:lang w:val="fr-CH"/>
        </w:rPr>
        <w:t xml:space="preserve"> 57-02</w:t>
      </w:r>
    </w:p>
    <w:p w14:paraId="4C5F1AAD" w14:textId="77777777" w:rsidR="005C1F9A" w:rsidRPr="003A0D2E" w:rsidRDefault="005C1F9A" w:rsidP="005C1F9A">
      <w:pPr>
        <w:tabs>
          <w:tab w:val="right" w:pos="-1800"/>
          <w:tab w:val="left" w:pos="2552"/>
          <w:tab w:val="left" w:pos="3402"/>
        </w:tabs>
        <w:spacing w:before="60"/>
        <w:ind w:left="2552" w:hanging="2552"/>
        <w:rPr>
          <w:rFonts w:cs="Arial"/>
          <w:lang w:val="fr-CH"/>
        </w:rPr>
      </w:pPr>
      <w:r w:rsidRPr="003A0D2E">
        <w:rPr>
          <w:rFonts w:cs="Arial"/>
          <w:lang w:val="fr-CH"/>
        </w:rPr>
        <w:t>Cible</w:t>
      </w:r>
      <w:r w:rsidRPr="003A0D2E">
        <w:rPr>
          <w:rFonts w:cs="Arial"/>
          <w:lang w:val="fr-CH"/>
        </w:rPr>
        <w:tab/>
        <w:t>A10</w:t>
      </w:r>
    </w:p>
    <w:p w14:paraId="778F34A3"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Programme de tir</w:t>
      </w:r>
      <w:r w:rsidRPr="003A0D2E">
        <w:rPr>
          <w:rFonts w:cs="Arial"/>
          <w:lang w:val="fr-CH"/>
        </w:rPr>
        <w:tab/>
        <w:t xml:space="preserve">60 coups, </w:t>
      </w:r>
      <w:proofErr w:type="spellStart"/>
      <w:r w:rsidRPr="003A0D2E">
        <w:rPr>
          <w:rFonts w:cs="Arial"/>
          <w:lang w:val="fr-CH"/>
        </w:rPr>
        <w:t>c.p.c</w:t>
      </w:r>
      <w:proofErr w:type="spellEnd"/>
      <w:r w:rsidRPr="003A0D2E">
        <w:rPr>
          <w:rFonts w:cs="Arial"/>
          <w:lang w:val="fr-CH"/>
        </w:rPr>
        <w:t>., en 6 passes à 10 coups</w:t>
      </w:r>
    </w:p>
    <w:p w14:paraId="4BE35098"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Positions</w:t>
      </w:r>
      <w:r w:rsidRPr="003A0D2E">
        <w:rPr>
          <w:rFonts w:cs="Arial"/>
          <w:lang w:val="fr-CH"/>
        </w:rPr>
        <w:tab/>
        <w:t>30 coups couché</w:t>
      </w:r>
      <w:r w:rsidRPr="003A0D2E">
        <w:rPr>
          <w:rFonts w:cs="Arial"/>
          <w:lang w:val="fr-CH"/>
        </w:rPr>
        <w:br/>
        <w:t>30 coups à genou</w:t>
      </w:r>
    </w:p>
    <w:p w14:paraId="6A97A8F7"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 couché</w:t>
      </w:r>
      <w:r w:rsidRPr="003A0D2E">
        <w:rPr>
          <w:rFonts w:cs="Arial"/>
          <w:lang w:val="fr-CH"/>
        </w:rPr>
        <w:tab/>
        <w:t>Fusils standards couché, bras franc</w:t>
      </w:r>
      <w:r w:rsidRPr="003A0D2E">
        <w:rPr>
          <w:rFonts w:cs="Arial"/>
          <w:lang w:val="fr-CH"/>
        </w:rPr>
        <w:br/>
        <w:t>Fusils libres couché, bras franc (uniquement V et SV)</w:t>
      </w:r>
      <w:r w:rsidRPr="003A0D2E">
        <w:rPr>
          <w:rFonts w:cs="Arial"/>
          <w:lang w:val="fr-CH"/>
        </w:rPr>
        <w:br/>
        <w:t>Fusils d’assaut sur bipied</w:t>
      </w:r>
    </w:p>
    <w:p w14:paraId="5739EC16"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ab/>
        <w:t>Mousqueton couché, bras franc, appuyé ou sur bipied</w:t>
      </w:r>
    </w:p>
    <w:p w14:paraId="6422F875" w14:textId="77777777" w:rsidR="005C1F9A" w:rsidRPr="003A0D2E" w:rsidRDefault="005C1F9A" w:rsidP="005C1F9A">
      <w:pPr>
        <w:tabs>
          <w:tab w:val="right" w:pos="-1800"/>
          <w:tab w:val="left" w:pos="2520"/>
        </w:tabs>
        <w:spacing w:before="120"/>
        <w:ind w:left="2517" w:hanging="2517"/>
        <w:rPr>
          <w:rFonts w:cs="Arial"/>
          <w:lang w:val="fr-CH"/>
        </w:rPr>
      </w:pPr>
      <w:r w:rsidRPr="003A0D2E">
        <w:rPr>
          <w:rFonts w:cs="Arial"/>
          <w:lang w:val="fr-CH"/>
        </w:rPr>
        <w:t>Positions à genou</w:t>
      </w:r>
      <w:r w:rsidRPr="003A0D2E">
        <w:rPr>
          <w:rFonts w:cs="Arial"/>
          <w:lang w:val="fr-CH"/>
        </w:rPr>
        <w:tab/>
        <w:t>Tous les fusils et carabines en position à genou</w:t>
      </w:r>
    </w:p>
    <w:p w14:paraId="2CA292FF"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Allègement de position</w:t>
      </w:r>
      <w:r w:rsidRPr="003A0D2E">
        <w:rPr>
          <w:rFonts w:cs="Arial"/>
          <w:lang w:val="fr-CH"/>
        </w:rPr>
        <w:tab/>
        <w:t>Aucun</w:t>
      </w:r>
    </w:p>
    <w:p w14:paraId="73EE0917" w14:textId="77777777" w:rsidR="005C1F9A" w:rsidRPr="003A0D2E" w:rsidRDefault="005C1F9A" w:rsidP="005C1F9A">
      <w:pPr>
        <w:tabs>
          <w:tab w:val="right" w:pos="-1800"/>
          <w:tab w:val="left" w:pos="2520"/>
        </w:tabs>
        <w:spacing w:before="120"/>
        <w:ind w:left="2552" w:hanging="2552"/>
        <w:rPr>
          <w:rFonts w:cs="Arial"/>
          <w:sz w:val="18"/>
          <w:szCs w:val="18"/>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sz w:val="24"/>
          <w:highlight w:val="yellow"/>
          <w:lang w:val="fr-CH"/>
        </w:rPr>
        <w:t xml:space="preserve"> </w:t>
      </w:r>
      <w:r w:rsidRPr="003A0D2E">
        <w:rPr>
          <w:rFonts w:cs="Arial"/>
          <w:b/>
          <w:highlight w:val="yellow"/>
          <w:lang w:val="fr-CH"/>
        </w:rPr>
        <w:t>90.00</w:t>
      </w:r>
      <w:r w:rsidRPr="003A0D2E">
        <w:rPr>
          <w:rFonts w:cs="Arial"/>
          <w:lang w:val="fr-CH"/>
        </w:rPr>
        <w:br/>
      </w:r>
      <w:r w:rsidRPr="003A0D2E">
        <w:rPr>
          <w:rFonts w:cs="Arial"/>
          <w:sz w:val="18"/>
          <w:szCs w:val="18"/>
          <w:highlight w:val="yellow"/>
          <w:lang w:val="fr-CH"/>
        </w:rPr>
        <w:t>(CHF 12.00 émolument de contrôle, CHF 12.00 part de la Médaille de Maîtrise, CHF 36.00 finance de tir, CHF 21.00 munition, CHF 9.00 taxe environnementale)</w:t>
      </w:r>
    </w:p>
    <w:p w14:paraId="0DDFAA00" w14:textId="77777777" w:rsidR="005C1F9A" w:rsidRPr="003A0D2E" w:rsidRDefault="005C1F9A" w:rsidP="005C1F9A">
      <w:pPr>
        <w:tabs>
          <w:tab w:val="right" w:pos="-1800"/>
          <w:tab w:val="left" w:pos="2552"/>
          <w:tab w:val="left" w:pos="4253"/>
          <w:tab w:val="decimal" w:pos="5245"/>
          <w:tab w:val="left" w:pos="6379"/>
          <w:tab w:val="decimal" w:pos="7088"/>
          <w:tab w:val="left" w:pos="7920"/>
        </w:tabs>
        <w:spacing w:before="120"/>
        <w:ind w:left="2552" w:hanging="2552"/>
        <w:rPr>
          <w:rFonts w:cs="Arial"/>
          <w:highlight w:val="yellow"/>
          <w:u w:val="single"/>
          <w:lang w:val="fr-CH"/>
        </w:rPr>
      </w:pPr>
      <w:r w:rsidRPr="003A0D2E">
        <w:rPr>
          <w:rFonts w:cs="Arial"/>
          <w:highlight w:val="yellow"/>
          <w:lang w:val="fr-CH"/>
        </w:rPr>
        <w:t>Prix spéciaux</w:t>
      </w:r>
      <w:r w:rsidRPr="003A0D2E">
        <w:rPr>
          <w:rFonts w:cs="Arial"/>
          <w:highlight w:val="yellow"/>
          <w:lang w:val="fr-CH"/>
        </w:rPr>
        <w:tab/>
      </w:r>
      <w:r w:rsidRPr="003A0D2E">
        <w:rPr>
          <w:rFonts w:cs="Arial"/>
          <w:highlight w:val="yellow"/>
          <w:u w:val="single"/>
          <w:lang w:val="fr-CH"/>
        </w:rPr>
        <w:tab/>
        <w:t>Par catégorie</w:t>
      </w:r>
    </w:p>
    <w:p w14:paraId="5889722D" w14:textId="77777777" w:rsidR="005C1F9A" w:rsidRPr="003A0D2E" w:rsidRDefault="005C1F9A" w:rsidP="005C1F9A">
      <w:pPr>
        <w:tabs>
          <w:tab w:val="right" w:pos="-1800"/>
          <w:tab w:val="left" w:pos="2552"/>
          <w:tab w:val="left" w:pos="4321"/>
          <w:tab w:val="decimal" w:pos="5245"/>
          <w:tab w:val="left" w:pos="6118"/>
          <w:tab w:val="decimal" w:pos="7088"/>
          <w:tab w:val="right" w:pos="7655"/>
          <w:tab w:val="right" w:pos="8505"/>
          <w:tab w:val="right" w:pos="9356"/>
        </w:tabs>
        <w:spacing w:before="120"/>
        <w:ind w:left="2552" w:hanging="2552"/>
        <w:rPr>
          <w:rFonts w:cs="Arial"/>
          <w:lang w:val="fr-CH"/>
        </w:rPr>
      </w:pPr>
      <w:r w:rsidRPr="003A0D2E">
        <w:rPr>
          <w:rFonts w:cs="Arial"/>
          <w:lang w:val="fr-CH"/>
        </w:rPr>
        <w:tab/>
      </w:r>
      <w:r w:rsidRPr="003A0D2E">
        <w:rPr>
          <w:rFonts w:cs="Arial"/>
          <w:highlight w:val="yellow"/>
          <w:lang w:val="fr-CH"/>
        </w:rPr>
        <w:t>1</w:t>
      </w:r>
      <w:r w:rsidRPr="003A0D2E">
        <w:rPr>
          <w:rFonts w:cs="Arial"/>
          <w:highlight w:val="yellow"/>
          <w:vertAlign w:val="superscript"/>
          <w:lang w:val="fr-CH"/>
        </w:rPr>
        <w:t>er</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300.00</w:t>
      </w:r>
      <w:r w:rsidRPr="003A0D2E">
        <w:rPr>
          <w:rFonts w:cs="Arial"/>
          <w:highlight w:val="yellow"/>
          <w:lang w:val="fr-CH"/>
        </w:rPr>
        <w:br/>
        <w:t>2</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200.00</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100.00</w:t>
      </w:r>
    </w:p>
    <w:p w14:paraId="2BEE20AF" w14:textId="77777777" w:rsidR="005C1F9A" w:rsidRPr="003A0D2E" w:rsidRDefault="005C1F9A" w:rsidP="005C1F9A">
      <w:pPr>
        <w:tabs>
          <w:tab w:val="right" w:pos="-1800"/>
          <w:tab w:val="left" w:pos="2552"/>
          <w:tab w:val="left" w:pos="3420"/>
          <w:tab w:val="right" w:pos="7655"/>
          <w:tab w:val="right" w:pos="8505"/>
          <w:tab w:val="right" w:pos="9356"/>
        </w:tabs>
        <w:spacing w:before="120"/>
        <w:ind w:left="2552" w:hanging="2552"/>
        <w:rPr>
          <w:rFonts w:cs="Arial"/>
          <w:lang w:val="fr-CH"/>
        </w:rPr>
      </w:pPr>
      <w:r w:rsidRPr="003A0D2E">
        <w:rPr>
          <w:rFonts w:cs="Arial"/>
          <w:lang w:val="fr-CH"/>
        </w:rPr>
        <w:t>Classement</w:t>
      </w:r>
      <w:r w:rsidRPr="003A0D2E">
        <w:rPr>
          <w:rFonts w:cs="Arial"/>
          <w:lang w:val="fr-CH"/>
        </w:rPr>
        <w:tab/>
        <w:t>En cas d’égalité de points, décision selon les passes dans l’</w:t>
      </w:r>
      <w:proofErr w:type="spellStart"/>
      <w:r w:rsidRPr="003A0D2E">
        <w:rPr>
          <w:rFonts w:cs="Arial"/>
          <w:lang w:val="fr-CH"/>
        </w:rPr>
        <w:t>orde</w:t>
      </w:r>
      <w:proofErr w:type="spellEnd"/>
      <w:r w:rsidRPr="003A0D2E">
        <w:rPr>
          <w:rFonts w:cs="Arial"/>
          <w:lang w:val="fr-CH"/>
        </w:rPr>
        <w:t xml:space="preserve"> inverse du tir (6 à 1), puis l’âge selon les </w:t>
      </w:r>
      <w:proofErr w:type="spellStart"/>
      <w:r w:rsidRPr="003A0D2E">
        <w:rPr>
          <w:rFonts w:cs="Arial"/>
          <w:lang w:val="fr-CH"/>
        </w:rPr>
        <w:t>RTSp</w:t>
      </w:r>
      <w:proofErr w:type="spellEnd"/>
      <w:r w:rsidRPr="003A0D2E">
        <w:rPr>
          <w:rFonts w:cs="Arial"/>
          <w:lang w:val="fr-CH"/>
        </w:rPr>
        <w:t xml:space="preserve"> de la FST.</w:t>
      </w:r>
    </w:p>
    <w:p w14:paraId="6968A879" w14:textId="77777777" w:rsidR="005C1F9A" w:rsidRPr="003A0D2E" w:rsidRDefault="005C1F9A" w:rsidP="005C1F9A">
      <w:pPr>
        <w:tabs>
          <w:tab w:val="right" w:pos="-1800"/>
          <w:tab w:val="left" w:pos="2552"/>
          <w:tab w:val="left" w:pos="3420"/>
          <w:tab w:val="left" w:pos="6300"/>
          <w:tab w:val="left" w:pos="7560"/>
          <w:tab w:val="left" w:pos="8820"/>
        </w:tabs>
        <w:spacing w:before="120"/>
        <w:ind w:left="2552" w:hanging="2552"/>
        <w:rPr>
          <w:rFonts w:cs="Arial"/>
          <w:lang w:val="fr-CH"/>
        </w:rPr>
      </w:pPr>
      <w:r w:rsidRPr="003A0D2E">
        <w:rPr>
          <w:rFonts w:cs="Arial"/>
          <w:lang w:val="fr-CH"/>
        </w:rPr>
        <w:t>Distinctions</w:t>
      </w:r>
      <w:r w:rsidRPr="003A0D2E">
        <w:rPr>
          <w:rFonts w:cs="Arial"/>
          <w:lang w:val="fr-CH"/>
        </w:rPr>
        <w:tab/>
      </w:r>
      <w:r w:rsidRPr="003A0D2E">
        <w:rPr>
          <w:rFonts w:cs="Arial"/>
          <w:b/>
          <w:lang w:val="fr-CH"/>
        </w:rPr>
        <w:t>Grande Maîtrise</w:t>
      </w:r>
      <w:r w:rsidRPr="003A0D2E">
        <w:rPr>
          <w:rFonts w:cs="Arial"/>
          <w:lang w:val="fr-CH"/>
        </w:rPr>
        <w:br/>
        <w:t>Médaille de Maîtrise de la SCT</w:t>
      </w:r>
      <w:r w:rsidRPr="003A0D2E">
        <w:rPr>
          <w:rFonts w:cs="Arial"/>
          <w:highlight w:val="yellow"/>
          <w:lang w:val="fr-CH"/>
        </w:rPr>
        <w:t>????</w:t>
      </w:r>
      <w:r w:rsidRPr="003A0D2E">
        <w:rPr>
          <w:rFonts w:cs="Arial"/>
          <w:lang w:val="fr-CH"/>
        </w:rPr>
        <w:t xml:space="preserve"> et distinction de grande Maîtrise ou carte-couronne d’une valeur de </w:t>
      </w:r>
      <w:r w:rsidRPr="003A0D2E">
        <w:rPr>
          <w:rFonts w:eastAsia="Calibri" w:cs="Arial"/>
          <w:sz w:val="20"/>
          <w:szCs w:val="22"/>
          <w:highlight w:val="yellow"/>
          <w:lang w:val="fr-CH"/>
        </w:rPr>
        <w:t>CHF</w:t>
      </w:r>
      <w:r w:rsidRPr="003A0D2E">
        <w:rPr>
          <w:rFonts w:cs="Arial"/>
          <w:highlight w:val="yellow"/>
          <w:lang w:val="fr-CH"/>
        </w:rPr>
        <w:t xml:space="preserve"> 15.00</w:t>
      </w:r>
    </w:p>
    <w:p w14:paraId="6F140E0F" w14:textId="77777777" w:rsidR="005C1F9A" w:rsidRPr="008B77E1" w:rsidRDefault="005C1F9A" w:rsidP="005C1F9A">
      <w:pPr>
        <w:tabs>
          <w:tab w:val="right" w:pos="-1800"/>
          <w:tab w:val="left" w:pos="2552"/>
          <w:tab w:val="left" w:pos="3420"/>
          <w:tab w:val="right" w:pos="7088"/>
          <w:tab w:val="right" w:pos="8222"/>
          <w:tab w:val="right" w:pos="9781"/>
        </w:tabs>
        <w:spacing w:before="120"/>
        <w:ind w:left="2552" w:hanging="2552"/>
        <w:rPr>
          <w:rFonts w:cs="Arial"/>
          <w:sz w:val="16"/>
          <w:u w:val="single"/>
        </w:rPr>
      </w:pPr>
      <w:r w:rsidRPr="003A0D2E">
        <w:rPr>
          <w:rFonts w:cs="Arial"/>
          <w:sz w:val="16"/>
          <w:lang w:val="fr-CH"/>
        </w:rPr>
        <w:tab/>
      </w:r>
      <w:r w:rsidRPr="003A0D2E">
        <w:rPr>
          <w:rFonts w:cs="Arial"/>
          <w:sz w:val="16"/>
          <w:u w:val="single"/>
          <w:lang w:val="fr-CH"/>
        </w:rPr>
        <w:tab/>
      </w:r>
      <w:r w:rsidRPr="003A0D2E">
        <w:rPr>
          <w:rFonts w:cs="Arial"/>
          <w:sz w:val="16"/>
          <w:u w:val="single"/>
          <w:lang w:val="fr-CH"/>
        </w:rPr>
        <w:tab/>
      </w:r>
      <w:r w:rsidRPr="008B77E1">
        <w:rPr>
          <w:rFonts w:cs="Arial"/>
          <w:sz w:val="16"/>
          <w:u w:val="single"/>
        </w:rPr>
        <w:t>E/S/EO</w:t>
      </w:r>
      <w:r w:rsidRPr="008B77E1">
        <w:rPr>
          <w:rFonts w:cs="Arial"/>
          <w:sz w:val="16"/>
          <w:u w:val="single"/>
        </w:rPr>
        <w:tab/>
        <w:t>U19/U21/V</w:t>
      </w:r>
      <w:r w:rsidRPr="008B77E1">
        <w:rPr>
          <w:rFonts w:cs="Arial"/>
          <w:sz w:val="16"/>
          <w:u w:val="single"/>
        </w:rPr>
        <w:tab/>
        <w:t>U13/U15/U17/SV</w:t>
      </w:r>
    </w:p>
    <w:p w14:paraId="6F6C4910" w14:textId="77777777" w:rsidR="005C1F9A" w:rsidRPr="003A0D2E" w:rsidRDefault="005C1F9A" w:rsidP="005C1F9A">
      <w:pPr>
        <w:tabs>
          <w:tab w:val="right" w:pos="-1800"/>
          <w:tab w:val="left" w:pos="2552"/>
          <w:tab w:val="left" w:pos="3420"/>
          <w:tab w:val="right" w:pos="7088"/>
          <w:tab w:val="right" w:pos="8080"/>
          <w:tab w:val="right" w:pos="9356"/>
        </w:tabs>
        <w:spacing w:before="120"/>
        <w:ind w:left="2552" w:hanging="2552"/>
        <w:rPr>
          <w:rFonts w:cs="Arial"/>
          <w:lang w:val="fr-CH"/>
        </w:rPr>
      </w:pPr>
      <w:r w:rsidRPr="008B77E1">
        <w:rPr>
          <w:rFonts w:cs="Arial"/>
        </w:rPr>
        <w:tab/>
      </w:r>
      <w:r w:rsidRPr="003A0D2E">
        <w:rPr>
          <w:rFonts w:cs="Arial"/>
          <w:lang w:val="fr-CH"/>
        </w:rPr>
        <w:t>Fusils standards et Fusils libres</w:t>
      </w:r>
      <w:r w:rsidRPr="003A0D2E">
        <w:rPr>
          <w:rFonts w:cs="Arial"/>
          <w:lang w:val="fr-CH"/>
        </w:rPr>
        <w:tab/>
      </w:r>
      <w:r w:rsidRPr="003A0D2E">
        <w:rPr>
          <w:rFonts w:cs="Arial"/>
          <w:highlight w:val="yellow"/>
          <w:lang w:val="fr-CH"/>
        </w:rPr>
        <w:t>525</w:t>
      </w:r>
      <w:r w:rsidRPr="003A0D2E">
        <w:rPr>
          <w:rFonts w:cs="Arial"/>
          <w:highlight w:val="yellow"/>
          <w:lang w:val="fr-CH"/>
        </w:rPr>
        <w:tab/>
        <w:t>513</w:t>
      </w:r>
      <w:r w:rsidRPr="003A0D2E">
        <w:rPr>
          <w:rFonts w:cs="Arial"/>
          <w:highlight w:val="yellow"/>
          <w:lang w:val="fr-CH"/>
        </w:rPr>
        <w:tab/>
        <w:t>507</w:t>
      </w:r>
      <w:r w:rsidRPr="003A0D2E">
        <w:rPr>
          <w:rFonts w:cs="Arial"/>
          <w:lang w:val="fr-CH"/>
        </w:rPr>
        <w:br/>
        <w:t xml:space="preserve">F </w:t>
      </w:r>
      <w:proofErr w:type="spellStart"/>
      <w:r w:rsidRPr="003A0D2E">
        <w:rPr>
          <w:rFonts w:cs="Arial"/>
          <w:lang w:val="fr-CH"/>
        </w:rPr>
        <w:t>ass</w:t>
      </w:r>
      <w:proofErr w:type="spellEnd"/>
      <w:r w:rsidRPr="003A0D2E">
        <w:rPr>
          <w:rFonts w:cs="Arial"/>
          <w:lang w:val="fr-CH"/>
        </w:rPr>
        <w:t xml:space="preserve"> 57-03 </w:t>
      </w:r>
      <w:proofErr w:type="spellStart"/>
      <w:r w:rsidRPr="003A0D2E">
        <w:rPr>
          <w:rFonts w:cs="Arial"/>
          <w:lang w:val="fr-CH"/>
        </w:rPr>
        <w:t>und</w:t>
      </w:r>
      <w:proofErr w:type="spellEnd"/>
      <w:r w:rsidRPr="003A0D2E">
        <w:rPr>
          <w:rFonts w:cs="Arial"/>
          <w:lang w:val="fr-CH"/>
        </w:rPr>
        <w:t xml:space="preserve"> Mousqueton</w:t>
      </w:r>
      <w:r w:rsidRPr="003A0D2E">
        <w:rPr>
          <w:rFonts w:cs="Arial"/>
          <w:lang w:val="fr-CH"/>
        </w:rPr>
        <w:tab/>
      </w:r>
      <w:r w:rsidRPr="003A0D2E">
        <w:rPr>
          <w:rFonts w:cs="Arial"/>
          <w:highlight w:val="yellow"/>
          <w:lang w:val="fr-CH"/>
        </w:rPr>
        <w:t>500</w:t>
      </w:r>
      <w:r w:rsidRPr="003A0D2E">
        <w:rPr>
          <w:rFonts w:cs="Arial"/>
          <w:highlight w:val="yellow"/>
          <w:lang w:val="fr-CH"/>
        </w:rPr>
        <w:tab/>
        <w:t>488</w:t>
      </w:r>
      <w:r w:rsidRPr="003A0D2E">
        <w:rPr>
          <w:rFonts w:cs="Arial"/>
          <w:highlight w:val="yellow"/>
          <w:lang w:val="fr-CH"/>
        </w:rPr>
        <w:tab/>
        <w:t>482</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r w:rsidRPr="003A0D2E">
        <w:rPr>
          <w:rFonts w:cs="Arial"/>
          <w:highlight w:val="yellow"/>
          <w:lang w:val="fr-CH"/>
        </w:rPr>
        <w:tab/>
      </w:r>
      <w:r w:rsidRPr="003A0D2E">
        <w:rPr>
          <w:rFonts w:cs="Arial"/>
          <w:highlight w:val="yellow"/>
          <w:lang w:val="fr-CH"/>
        </w:rPr>
        <w:tab/>
        <w:t>495</w:t>
      </w:r>
      <w:r w:rsidRPr="003A0D2E">
        <w:rPr>
          <w:rFonts w:cs="Arial"/>
          <w:highlight w:val="yellow"/>
          <w:lang w:val="fr-CH"/>
        </w:rPr>
        <w:tab/>
        <w:t>483</w:t>
      </w:r>
      <w:r w:rsidRPr="003A0D2E">
        <w:rPr>
          <w:rFonts w:cs="Arial"/>
          <w:highlight w:val="yellow"/>
          <w:lang w:val="fr-CH"/>
        </w:rPr>
        <w:tab/>
        <w:t>477</w:t>
      </w:r>
      <w:r w:rsidRPr="003A0D2E">
        <w:rPr>
          <w:rFonts w:cs="Arial"/>
          <w:highlight w:val="yellow"/>
          <w:lang w:val="fr-CH"/>
        </w:rPr>
        <w:b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57-02</w:t>
      </w:r>
      <w:r w:rsidRPr="003A0D2E">
        <w:rPr>
          <w:rFonts w:cs="Arial"/>
          <w:highlight w:val="yellow"/>
          <w:lang w:val="fr-CH"/>
        </w:rPr>
        <w:tab/>
        <w:t>480</w:t>
      </w:r>
      <w:r w:rsidRPr="003A0D2E">
        <w:rPr>
          <w:rFonts w:cs="Arial"/>
          <w:highlight w:val="yellow"/>
          <w:lang w:val="fr-CH"/>
        </w:rPr>
        <w:tab/>
        <w:t>468</w:t>
      </w:r>
      <w:r w:rsidRPr="003A0D2E">
        <w:rPr>
          <w:rFonts w:cs="Arial"/>
          <w:highlight w:val="yellow"/>
          <w:lang w:val="fr-CH"/>
        </w:rPr>
        <w:tab/>
        <w:t>462</w:t>
      </w:r>
    </w:p>
    <w:p w14:paraId="283BCF25" w14:textId="77777777" w:rsidR="005C1F9A" w:rsidRPr="003A0D2E" w:rsidRDefault="005C1F9A" w:rsidP="005C1F9A">
      <w:pPr>
        <w:tabs>
          <w:tab w:val="right" w:pos="-1800"/>
          <w:tab w:val="left" w:pos="2552"/>
          <w:tab w:val="left" w:pos="3420"/>
          <w:tab w:val="left" w:pos="6300"/>
          <w:tab w:val="left" w:pos="7560"/>
          <w:tab w:val="left" w:pos="8820"/>
        </w:tabs>
        <w:spacing w:before="60"/>
        <w:ind w:left="2552" w:hanging="2552"/>
        <w:rPr>
          <w:rFonts w:cs="Arial"/>
          <w:lang w:val="fr-CH"/>
        </w:rPr>
      </w:pPr>
      <w:r w:rsidRPr="003A0D2E">
        <w:rPr>
          <w:rFonts w:cs="Arial"/>
          <w:lang w:val="fr-CH"/>
        </w:rPr>
        <w:tab/>
      </w:r>
      <w:r w:rsidRPr="003A0D2E">
        <w:rPr>
          <w:rFonts w:cs="Arial"/>
          <w:b/>
          <w:lang w:val="fr-CH"/>
        </w:rPr>
        <w:t>Petite Maîtrise</w:t>
      </w:r>
      <w:r w:rsidRPr="003A0D2E">
        <w:rPr>
          <w:rFonts w:cs="Arial"/>
          <w:lang w:val="fr-CH"/>
        </w:rPr>
        <w:br/>
        <w:t xml:space="preserve">Distinction de petite Maîtrise ou carte-couronne d’une valeur de </w:t>
      </w:r>
      <w:r w:rsidRPr="003A0D2E">
        <w:rPr>
          <w:rFonts w:cs="Arial"/>
          <w:highlight w:val="yellow"/>
          <w:lang w:val="fr-CH"/>
        </w:rPr>
        <w:t>CHF 12.00</w:t>
      </w:r>
    </w:p>
    <w:p w14:paraId="19867A50" w14:textId="77777777" w:rsidR="005C1F9A" w:rsidRPr="008B77E1" w:rsidRDefault="005C1F9A" w:rsidP="005C1F9A">
      <w:pPr>
        <w:tabs>
          <w:tab w:val="right" w:pos="-1800"/>
          <w:tab w:val="left" w:pos="2552"/>
          <w:tab w:val="left" w:pos="3420"/>
          <w:tab w:val="right" w:pos="6946"/>
          <w:tab w:val="right" w:pos="8222"/>
          <w:tab w:val="right" w:pos="9781"/>
        </w:tabs>
        <w:spacing w:before="120"/>
        <w:ind w:left="2552" w:hanging="2552"/>
        <w:rPr>
          <w:rFonts w:cs="Arial"/>
          <w:sz w:val="16"/>
          <w:u w:val="single"/>
        </w:rPr>
      </w:pPr>
      <w:r w:rsidRPr="003A0D2E">
        <w:rPr>
          <w:rFonts w:cs="Arial"/>
          <w:sz w:val="16"/>
          <w:lang w:val="fr-CH"/>
        </w:rPr>
        <w:tab/>
      </w:r>
      <w:r w:rsidRPr="003A0D2E">
        <w:rPr>
          <w:rFonts w:cs="Arial"/>
          <w:sz w:val="16"/>
          <w:u w:val="single"/>
          <w:lang w:val="fr-CH"/>
        </w:rPr>
        <w:tab/>
      </w:r>
      <w:r w:rsidRPr="003A0D2E">
        <w:rPr>
          <w:rFonts w:cs="Arial"/>
          <w:sz w:val="16"/>
          <w:u w:val="single"/>
          <w:lang w:val="fr-CH"/>
        </w:rPr>
        <w:tab/>
      </w:r>
      <w:r w:rsidRPr="008B77E1">
        <w:rPr>
          <w:rFonts w:cs="Arial"/>
          <w:sz w:val="16"/>
          <w:u w:val="single"/>
        </w:rPr>
        <w:t>E/S/EO</w:t>
      </w:r>
      <w:r w:rsidRPr="008B77E1">
        <w:rPr>
          <w:rFonts w:cs="Arial"/>
          <w:sz w:val="16"/>
          <w:u w:val="single"/>
        </w:rPr>
        <w:tab/>
        <w:t>U19/U21/V</w:t>
      </w:r>
      <w:r w:rsidRPr="008B77E1">
        <w:rPr>
          <w:rFonts w:cs="Arial"/>
          <w:sz w:val="16"/>
          <w:u w:val="single"/>
        </w:rPr>
        <w:tab/>
        <w:t>U13/U15/U17/SV</w:t>
      </w:r>
    </w:p>
    <w:p w14:paraId="570F078F" w14:textId="77777777" w:rsidR="005C1F9A" w:rsidRPr="003A0D2E" w:rsidRDefault="005C1F9A" w:rsidP="005C1F9A">
      <w:pPr>
        <w:tabs>
          <w:tab w:val="right" w:pos="-1800"/>
          <w:tab w:val="left" w:pos="2552"/>
          <w:tab w:val="left" w:pos="3420"/>
          <w:tab w:val="right" w:pos="7088"/>
          <w:tab w:val="right" w:pos="8222"/>
          <w:tab w:val="right" w:pos="9639"/>
        </w:tabs>
        <w:spacing w:before="120"/>
        <w:ind w:left="2552" w:hanging="2552"/>
        <w:rPr>
          <w:rFonts w:cs="Arial"/>
          <w:lang w:val="fr-CH"/>
        </w:rPr>
      </w:pPr>
      <w:r w:rsidRPr="008B77E1">
        <w:rPr>
          <w:rFonts w:cs="Arial"/>
        </w:rPr>
        <w:tab/>
      </w:r>
      <w:r w:rsidRPr="003A0D2E">
        <w:rPr>
          <w:rFonts w:cs="Arial"/>
          <w:lang w:val="fr-CH"/>
        </w:rPr>
        <w:t>Fusils standards et Fusils libres</w:t>
      </w:r>
      <w:r w:rsidRPr="003A0D2E">
        <w:rPr>
          <w:rFonts w:cs="Arial"/>
          <w:lang w:val="fr-CH"/>
        </w:rPr>
        <w:tab/>
      </w:r>
      <w:r w:rsidRPr="003A0D2E">
        <w:rPr>
          <w:rFonts w:cs="Arial"/>
          <w:highlight w:val="yellow"/>
          <w:lang w:val="fr-CH"/>
        </w:rPr>
        <w:t>505-524</w:t>
      </w:r>
      <w:r w:rsidRPr="003A0D2E">
        <w:rPr>
          <w:rFonts w:cs="Arial"/>
          <w:highlight w:val="yellow"/>
          <w:lang w:val="fr-CH"/>
        </w:rPr>
        <w:tab/>
        <w:t>493-512</w:t>
      </w:r>
      <w:r w:rsidRPr="003A0D2E">
        <w:rPr>
          <w:rFonts w:cs="Arial"/>
          <w:highlight w:val="yellow"/>
          <w:lang w:val="fr-CH"/>
        </w:rPr>
        <w:tab/>
        <w:t>487-506</w:t>
      </w:r>
      <w:r w:rsidRPr="003A0D2E">
        <w:rPr>
          <w:rFonts w:cs="Arial"/>
          <w:lang w:val="fr-CH"/>
        </w:rPr>
        <w:br/>
        <w:t xml:space="preserve">F </w:t>
      </w:r>
      <w:proofErr w:type="spellStart"/>
      <w:r w:rsidRPr="003A0D2E">
        <w:rPr>
          <w:rFonts w:cs="Arial"/>
          <w:lang w:val="fr-CH"/>
        </w:rPr>
        <w:t>ass</w:t>
      </w:r>
      <w:proofErr w:type="spellEnd"/>
      <w:r w:rsidRPr="003A0D2E">
        <w:rPr>
          <w:rFonts w:cs="Arial"/>
          <w:lang w:val="fr-CH"/>
        </w:rPr>
        <w:t xml:space="preserve"> 57-03 </w:t>
      </w:r>
      <w:proofErr w:type="spellStart"/>
      <w:r w:rsidRPr="003A0D2E">
        <w:rPr>
          <w:rFonts w:cs="Arial"/>
          <w:lang w:val="fr-CH"/>
        </w:rPr>
        <w:t>und</w:t>
      </w:r>
      <w:proofErr w:type="spellEnd"/>
      <w:r w:rsidRPr="003A0D2E">
        <w:rPr>
          <w:rFonts w:cs="Arial"/>
          <w:lang w:val="fr-CH"/>
        </w:rPr>
        <w:t xml:space="preserve"> Mousqueton</w:t>
      </w:r>
      <w:r w:rsidRPr="003A0D2E">
        <w:rPr>
          <w:rFonts w:cs="Arial"/>
          <w:lang w:val="fr-CH"/>
        </w:rPr>
        <w:tab/>
      </w:r>
      <w:r w:rsidRPr="003A0D2E">
        <w:rPr>
          <w:rFonts w:cs="Arial"/>
          <w:highlight w:val="yellow"/>
          <w:lang w:val="fr-CH"/>
        </w:rPr>
        <w:t>480-499</w:t>
      </w:r>
      <w:r w:rsidRPr="003A0D2E">
        <w:rPr>
          <w:rFonts w:cs="Arial"/>
          <w:highlight w:val="yellow"/>
          <w:lang w:val="fr-CH"/>
        </w:rPr>
        <w:tab/>
        <w:t>468-487</w:t>
      </w:r>
      <w:r w:rsidRPr="003A0D2E">
        <w:rPr>
          <w:rFonts w:cs="Arial"/>
          <w:highlight w:val="yellow"/>
          <w:lang w:val="fr-CH"/>
        </w:rPr>
        <w:tab/>
        <w:t>462-481</w:t>
      </w:r>
      <w:r w:rsidRPr="003A0D2E">
        <w:rPr>
          <w:rFonts w:cs="Arial"/>
          <w:lang w:val="fr-CH"/>
        </w:rPr>
        <w:br/>
      </w:r>
      <w:r w:rsidRPr="003A0D2E">
        <w:rPr>
          <w:rFonts w:cs="Arial"/>
          <w:highlight w:val="yellow"/>
          <w:lang w:val="fr-CH"/>
        </w:rPr>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r w:rsidRPr="003A0D2E">
        <w:rPr>
          <w:rFonts w:cs="Arial"/>
          <w:highlight w:val="yellow"/>
          <w:lang w:val="fr-CH"/>
        </w:rPr>
        <w:tab/>
      </w:r>
      <w:r w:rsidRPr="003A0D2E">
        <w:rPr>
          <w:rFonts w:cs="Arial"/>
          <w:highlight w:val="yellow"/>
          <w:lang w:val="fr-CH"/>
        </w:rPr>
        <w:tab/>
        <w:t>475-494</w:t>
      </w:r>
      <w:r w:rsidRPr="003A0D2E">
        <w:rPr>
          <w:rFonts w:cs="Arial"/>
          <w:highlight w:val="yellow"/>
          <w:lang w:val="fr-CH"/>
        </w:rPr>
        <w:tab/>
        <w:t>463-482</w:t>
      </w:r>
      <w:r w:rsidRPr="003A0D2E">
        <w:rPr>
          <w:rFonts w:cs="Arial"/>
          <w:highlight w:val="yellow"/>
          <w:lang w:val="fr-CH"/>
        </w:rPr>
        <w:tab/>
        <w:t>457-476</w:t>
      </w:r>
      <w:r w:rsidRPr="003A0D2E">
        <w:rPr>
          <w:rFonts w:cs="Arial"/>
          <w:highlight w:val="yellow"/>
          <w:lang w:val="fr-CH"/>
        </w:rPr>
        <w:br/>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57-02</w:t>
      </w:r>
      <w:r w:rsidRPr="003A0D2E">
        <w:rPr>
          <w:rFonts w:cs="Arial"/>
          <w:highlight w:val="yellow"/>
          <w:lang w:val="fr-CH"/>
        </w:rPr>
        <w:tab/>
        <w:t>460-479</w:t>
      </w:r>
      <w:r w:rsidRPr="003A0D2E">
        <w:rPr>
          <w:rFonts w:cs="Arial"/>
          <w:highlight w:val="yellow"/>
          <w:lang w:val="fr-CH"/>
        </w:rPr>
        <w:tab/>
        <w:t>448-467</w:t>
      </w:r>
      <w:r w:rsidRPr="003A0D2E">
        <w:rPr>
          <w:rFonts w:cs="Arial"/>
          <w:highlight w:val="yellow"/>
          <w:lang w:val="fr-CH"/>
        </w:rPr>
        <w:tab/>
        <w:t>442-461</w:t>
      </w:r>
    </w:p>
    <w:p w14:paraId="76A1D123" w14:textId="77777777" w:rsidR="005C1F9A" w:rsidRPr="003A0D2E" w:rsidRDefault="005C1F9A" w:rsidP="00332308">
      <w:pPr>
        <w:tabs>
          <w:tab w:val="right" w:pos="-1800"/>
          <w:tab w:val="left" w:pos="2520"/>
        </w:tabs>
        <w:ind w:left="2778" w:hanging="2778"/>
        <w:jc w:val="both"/>
        <w:rPr>
          <w:rFonts w:cs="Arial"/>
          <w:lang w:val="fr-CH"/>
        </w:rPr>
      </w:pPr>
      <w:r w:rsidRPr="003A0D2E">
        <w:rPr>
          <w:rFonts w:cs="Arial"/>
          <w:lang w:val="fr-CH"/>
        </w:rPr>
        <w:t>Dispositions part.</w:t>
      </w:r>
      <w:r w:rsidRPr="003A0D2E">
        <w:rPr>
          <w:rFonts w:cs="Arial"/>
          <w:lang w:val="fr-CH"/>
        </w:rPr>
        <w:tab/>
        <w:t>1. Une seule Maîtrise multi-positions peut être tirée. En plus de la Maîtrise multi-positions, une Maîtrise couché peut être tirée.</w:t>
      </w:r>
    </w:p>
    <w:p w14:paraId="38E123E7" w14:textId="77777777" w:rsidR="005C1F9A" w:rsidRPr="003A0D2E" w:rsidRDefault="005C1F9A" w:rsidP="00332308">
      <w:pPr>
        <w:tabs>
          <w:tab w:val="right" w:pos="-1800"/>
          <w:tab w:val="left" w:pos="2520"/>
        </w:tabs>
        <w:ind w:left="2778" w:hanging="2778"/>
        <w:jc w:val="both"/>
        <w:rPr>
          <w:rFonts w:cs="Arial"/>
          <w:lang w:val="fr-CH"/>
        </w:rPr>
      </w:pPr>
      <w:r w:rsidRPr="003A0D2E">
        <w:rPr>
          <w:rFonts w:cs="Arial"/>
          <w:lang w:val="fr-CH"/>
        </w:rPr>
        <w:tab/>
        <w:t>2. Une passe à 10 coups ne doit pas être interrompue.</w:t>
      </w:r>
    </w:p>
    <w:p w14:paraId="302B15E2" w14:textId="77777777" w:rsidR="005C1F9A" w:rsidRPr="003A0D2E" w:rsidRDefault="005C1F9A" w:rsidP="00332308">
      <w:pPr>
        <w:tabs>
          <w:tab w:val="right" w:pos="-1800"/>
          <w:tab w:val="left" w:pos="2520"/>
        </w:tabs>
        <w:ind w:left="2778" w:hanging="2778"/>
        <w:jc w:val="both"/>
        <w:rPr>
          <w:rFonts w:cs="Arial"/>
          <w:lang w:val="fr-CH"/>
        </w:rPr>
      </w:pPr>
      <w:r w:rsidRPr="003A0D2E">
        <w:rPr>
          <w:rFonts w:cs="Arial"/>
          <w:lang w:val="fr-CH"/>
        </w:rPr>
        <w:tab/>
        <w:t>3. Toute la Maîtrise doit être tirée avec le même type d’arme.</w:t>
      </w:r>
    </w:p>
    <w:p w14:paraId="7FF34515" w14:textId="77777777" w:rsidR="005C1F9A" w:rsidRPr="003A0D2E" w:rsidRDefault="005C1F9A" w:rsidP="00332308">
      <w:pPr>
        <w:tabs>
          <w:tab w:val="right" w:pos="-1800"/>
          <w:tab w:val="left" w:pos="2520"/>
        </w:tabs>
        <w:ind w:left="2778" w:hanging="2778"/>
        <w:jc w:val="both"/>
        <w:rPr>
          <w:rFonts w:cs="Arial"/>
          <w:lang w:val="fr-CH"/>
        </w:rPr>
      </w:pPr>
      <w:r w:rsidRPr="003A0D2E">
        <w:rPr>
          <w:rFonts w:cs="Arial"/>
          <w:lang w:val="fr-CH"/>
        </w:rPr>
        <w:tab/>
        <w:t>4. L’ordre des passes est libre et un nombre illimité de coups d’essai autorisé avant chaque passe.</w:t>
      </w:r>
    </w:p>
    <w:p w14:paraId="32AE297F" w14:textId="77777777" w:rsidR="005C1F9A" w:rsidRPr="003A0D2E" w:rsidRDefault="005C1F9A" w:rsidP="00332308">
      <w:pPr>
        <w:widowControl w:val="0"/>
        <w:tabs>
          <w:tab w:val="right" w:pos="-1800"/>
          <w:tab w:val="left" w:pos="2520"/>
        </w:tabs>
        <w:ind w:left="2778" w:hanging="2778"/>
        <w:jc w:val="both"/>
        <w:rPr>
          <w:lang w:val="fr-CH"/>
        </w:rPr>
      </w:pPr>
      <w:r w:rsidRPr="003A0D2E">
        <w:rPr>
          <w:rFonts w:cs="Arial"/>
          <w:lang w:val="fr-CH"/>
        </w:rPr>
        <w:tab/>
        <w:t xml:space="preserve">5. Tous les ayants droit reçoivent la médaille de Maîtrise </w:t>
      </w:r>
      <w:r w:rsidRPr="003A0D2E">
        <w:rPr>
          <w:rFonts w:cs="Arial"/>
          <w:highlight w:val="yellow"/>
          <w:lang w:val="fr-CH"/>
        </w:rPr>
        <w:t>de la SCT ????.</w:t>
      </w:r>
      <w:r w:rsidRPr="003A0D2E">
        <w:rPr>
          <w:rFonts w:cs="Arial"/>
          <w:lang w:val="fr-CH"/>
        </w:rPr>
        <w:br/>
        <w:t xml:space="preserve">Toutefois, les participants qui sont déjà en possession de la médaille de Maîtrise </w:t>
      </w:r>
      <w:r w:rsidRPr="003A0D2E">
        <w:rPr>
          <w:rFonts w:cs="Arial"/>
          <w:highlight w:val="yellow"/>
          <w:lang w:val="fr-CH"/>
        </w:rPr>
        <w:t>de la SCT ???? de la discipline concernée</w:t>
      </w:r>
      <w:r w:rsidRPr="003A0D2E">
        <w:rPr>
          <w:rFonts w:cs="Arial"/>
          <w:lang w:val="fr-CH"/>
        </w:rPr>
        <w:t xml:space="preserve"> n’y ont plus droit</w:t>
      </w:r>
      <w:r w:rsidRPr="003A0D2E">
        <w:rPr>
          <w:lang w:val="fr-CH"/>
        </w:rPr>
        <w:t>.</w:t>
      </w:r>
    </w:p>
    <w:p w14:paraId="5E7AB225" w14:textId="77777777" w:rsidR="005C1F9A" w:rsidRPr="003A0D2E" w:rsidRDefault="005C1F9A" w:rsidP="00332308">
      <w:pPr>
        <w:tabs>
          <w:tab w:val="right" w:pos="-1800"/>
          <w:tab w:val="left" w:pos="2520"/>
        </w:tabs>
        <w:ind w:left="2778" w:hanging="2778"/>
        <w:jc w:val="both"/>
        <w:rPr>
          <w:rFonts w:cs="Arial"/>
          <w:lang w:val="fr-CH"/>
        </w:rPr>
      </w:pPr>
      <w:r w:rsidRPr="003A0D2E">
        <w:rPr>
          <w:lang w:val="fr-CH"/>
        </w:rPr>
        <w:tab/>
        <w:t>6.</w:t>
      </w:r>
      <w:r w:rsidRPr="003A0D2E">
        <w:rPr>
          <w:lang w:val="fr-CH"/>
        </w:rPr>
        <w:tab/>
        <w:t>La SCT en question tient un contrôle correspondant.</w:t>
      </w:r>
    </w:p>
    <w:p w14:paraId="24111A72" w14:textId="77777777" w:rsidR="005C1F9A" w:rsidRPr="003A0D2E" w:rsidRDefault="005C1F9A" w:rsidP="00332308">
      <w:pPr>
        <w:tabs>
          <w:tab w:val="right" w:pos="-1800"/>
          <w:tab w:val="left" w:pos="2520"/>
        </w:tabs>
        <w:ind w:left="2778" w:hanging="2778"/>
        <w:jc w:val="both"/>
        <w:rPr>
          <w:rFonts w:cs="Arial"/>
          <w:lang w:val="fr-CH"/>
        </w:rPr>
      </w:pPr>
      <w:r w:rsidRPr="003A0D2E">
        <w:rPr>
          <w:rFonts w:cs="Arial"/>
          <w:lang w:val="fr-CH"/>
        </w:rPr>
        <w:lastRenderedPageBreak/>
        <w:tab/>
        <w:t>7. </w:t>
      </w:r>
      <w:r w:rsidRPr="003A0D2E">
        <w:rPr>
          <w:rFonts w:cs="Arial"/>
          <w:highlight w:val="yellow"/>
          <w:lang w:val="fr-CH"/>
        </w:rPr>
        <w:t>La médaille de Maîtrise doit être retirée après le tir au centre de la Fête. Aucune médaille ne sera envoyée par courrier postal.</w:t>
      </w:r>
    </w:p>
    <w:p w14:paraId="3F305B8F" w14:textId="77777777" w:rsidR="005C1F9A" w:rsidRPr="003A0D2E" w:rsidRDefault="005C1F9A" w:rsidP="00332308">
      <w:pPr>
        <w:tabs>
          <w:tab w:val="right" w:pos="-1800"/>
          <w:tab w:val="left" w:pos="2520"/>
        </w:tabs>
        <w:ind w:left="2778" w:hanging="2778"/>
        <w:rPr>
          <w:rFonts w:cs="Arial"/>
          <w:lang w:val="fr-CH"/>
        </w:rPr>
      </w:pPr>
      <w:r w:rsidRPr="003A0D2E">
        <w:rPr>
          <w:rFonts w:cs="Arial"/>
          <w:lang w:val="fr-CH"/>
        </w:rPr>
        <w:tab/>
        <w:t>8. </w:t>
      </w:r>
      <w:r w:rsidRPr="003A0D2E">
        <w:rPr>
          <w:rFonts w:cs="Arial"/>
          <w:highlight w:val="yellow"/>
          <w:lang w:val="fr-CH"/>
        </w:rPr>
        <w:t>Aucun rangeur pour les Maîtrises F300 n’est délivré pour les samedis.</w:t>
      </w:r>
    </w:p>
    <w:p w14:paraId="3D35561D" w14:textId="77777777" w:rsidR="005C1F9A" w:rsidRPr="003A0D2E" w:rsidRDefault="005C1F9A" w:rsidP="005C1F9A">
      <w:pPr>
        <w:rPr>
          <w:rFonts w:cs="Arial"/>
          <w:lang w:val="fr-CH"/>
        </w:rPr>
      </w:pPr>
      <w:r w:rsidRPr="003A0D2E">
        <w:rPr>
          <w:rFonts w:cs="Arial"/>
          <w:lang w:val="fr-CH"/>
        </w:rPr>
        <w:br w:type="page"/>
      </w:r>
    </w:p>
    <w:p w14:paraId="42357638" w14:textId="77777777" w:rsidR="005C1F9A" w:rsidRPr="003A0D2E" w:rsidRDefault="005C1F9A" w:rsidP="005C1F9A">
      <w:pPr>
        <w:shd w:val="clear" w:color="auto" w:fill="66FF33"/>
        <w:tabs>
          <w:tab w:val="right" w:pos="-1843"/>
          <w:tab w:val="right" w:pos="10206"/>
          <w:tab w:val="right" w:pos="14884"/>
        </w:tabs>
        <w:rPr>
          <w:rFonts w:cs="Arial"/>
          <w:b/>
          <w:sz w:val="36"/>
          <w:szCs w:val="36"/>
          <w:highlight w:val="green"/>
          <w:lang w:val="fr-CH"/>
        </w:rPr>
      </w:pPr>
      <w:r w:rsidRPr="003A0D2E">
        <w:rPr>
          <w:rFonts w:cs="Arial"/>
          <w:b/>
          <w:sz w:val="36"/>
          <w:szCs w:val="36"/>
          <w:highlight w:val="green"/>
          <w:lang w:val="fr-CH"/>
        </w:rPr>
        <w:lastRenderedPageBreak/>
        <w:t>Maîtrise 3 positions</w:t>
      </w:r>
      <w:r w:rsidRPr="003A0D2E">
        <w:rPr>
          <w:rFonts w:cs="Arial"/>
          <w:b/>
          <w:sz w:val="36"/>
          <w:szCs w:val="36"/>
          <w:highlight w:val="green"/>
          <w:lang w:val="fr-CH"/>
        </w:rPr>
        <w:tab/>
        <w:t>F300</w:t>
      </w:r>
    </w:p>
    <w:p w14:paraId="18051A76"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16D4EBB9"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r w:rsidRPr="003A0D2E">
        <w:rPr>
          <w:rFonts w:cs="Arial"/>
          <w:lang w:val="fr-CH"/>
        </w:rPr>
        <w:t>Armes</w:t>
      </w:r>
      <w:r w:rsidRPr="003A0D2E">
        <w:rPr>
          <w:rFonts w:cs="Arial"/>
          <w:lang w:val="fr-CH"/>
        </w:rPr>
        <w:tab/>
      </w:r>
      <w:r w:rsidRPr="003A0D2E">
        <w:rPr>
          <w:rFonts w:cs="Arial"/>
          <w:highlight w:val="yellow"/>
          <w:lang w:val="fr-CH"/>
        </w:rPr>
        <w:t>Cat. A</w:t>
      </w:r>
      <w:r w:rsidRPr="003A0D2E">
        <w:rPr>
          <w:rFonts w:cs="Arial"/>
          <w:lang w:val="fr-CH"/>
        </w:rPr>
        <w:t xml:space="preserve"> </w:t>
      </w:r>
      <w:r w:rsidRPr="003A0D2E">
        <w:rPr>
          <w:rFonts w:cs="Arial"/>
          <w:lang w:val="fr-CH"/>
        </w:rPr>
        <w:tab/>
        <w:t>Sport</w:t>
      </w:r>
      <w:r w:rsidRPr="003A0D2E">
        <w:rPr>
          <w:rFonts w:cs="Arial"/>
          <w:lang w:val="fr-CH"/>
        </w:rPr>
        <w:tab/>
      </w:r>
      <w:r w:rsidRPr="003A0D2E">
        <w:rPr>
          <w:rFonts w:cs="Arial"/>
          <w:lang w:val="fr-CH"/>
        </w:rPr>
        <w:tab/>
      </w:r>
      <w:r w:rsidRPr="003A0D2E">
        <w:rPr>
          <w:rFonts w:cs="Arial"/>
          <w:lang w:val="fr-CH"/>
        </w:rPr>
        <w:tab/>
      </w:r>
      <w:r w:rsidRPr="003A0D2E">
        <w:rPr>
          <w:rFonts w:cs="Arial"/>
          <w:highlight w:val="yellow"/>
          <w:lang w:val="fr-CH"/>
        </w:rPr>
        <w:t>Fusils libres et Fusils standards</w:t>
      </w:r>
    </w:p>
    <w:p w14:paraId="0163DD4C" w14:textId="77777777" w:rsidR="005C1F9A" w:rsidRPr="003A0D2E" w:rsidRDefault="005C1F9A" w:rsidP="005C1F9A">
      <w:pPr>
        <w:tabs>
          <w:tab w:val="right" w:pos="-1800"/>
          <w:tab w:val="left" w:pos="2520"/>
          <w:tab w:val="left" w:pos="4320"/>
        </w:tabs>
        <w:spacing w:before="120"/>
        <w:rPr>
          <w:rFonts w:cs="Arial"/>
          <w:lang w:val="fr-CH"/>
        </w:rPr>
      </w:pPr>
      <w:r w:rsidRPr="003A0D2E">
        <w:rPr>
          <w:rFonts w:cs="Arial"/>
          <w:lang w:val="fr-CH"/>
        </w:rPr>
        <w:t>Cible</w:t>
      </w:r>
      <w:r w:rsidRPr="003A0D2E">
        <w:rPr>
          <w:rFonts w:cs="Arial"/>
          <w:lang w:val="fr-CH"/>
        </w:rPr>
        <w:tab/>
        <w:t>A10</w:t>
      </w:r>
    </w:p>
    <w:p w14:paraId="6F2D4BDA"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Programme de tir</w:t>
      </w:r>
      <w:r w:rsidRPr="003A0D2E">
        <w:rPr>
          <w:rFonts w:cs="Arial"/>
          <w:lang w:val="fr-CH"/>
        </w:rPr>
        <w:tab/>
        <w:t xml:space="preserve">60 coups, </w:t>
      </w:r>
      <w:proofErr w:type="spellStart"/>
      <w:r w:rsidRPr="003A0D2E">
        <w:rPr>
          <w:rFonts w:cs="Arial"/>
          <w:lang w:val="fr-CH"/>
        </w:rPr>
        <w:t>c.p.c</w:t>
      </w:r>
      <w:proofErr w:type="spellEnd"/>
      <w:r w:rsidRPr="003A0D2E">
        <w:rPr>
          <w:rFonts w:cs="Arial"/>
          <w:lang w:val="fr-CH"/>
        </w:rPr>
        <w:t>. en 6 passes de 10 coups</w:t>
      </w:r>
    </w:p>
    <w:p w14:paraId="37C3E096" w14:textId="77777777" w:rsidR="005C1F9A" w:rsidRPr="003A0D2E" w:rsidRDefault="005C1F9A" w:rsidP="005C1F9A">
      <w:pPr>
        <w:tabs>
          <w:tab w:val="right" w:pos="-1800"/>
          <w:tab w:val="left" w:pos="2520"/>
        </w:tabs>
        <w:ind w:left="2517" w:hanging="2517"/>
        <w:rPr>
          <w:rFonts w:cs="Arial"/>
          <w:lang w:val="fr-CH"/>
        </w:rPr>
      </w:pPr>
      <w:r w:rsidRPr="003A0D2E">
        <w:rPr>
          <w:rFonts w:cs="Arial"/>
          <w:lang w:val="fr-CH"/>
        </w:rPr>
        <w:t>Positions</w:t>
      </w:r>
      <w:r w:rsidRPr="003A0D2E">
        <w:rPr>
          <w:rFonts w:cs="Arial"/>
          <w:lang w:val="fr-CH"/>
        </w:rPr>
        <w:tab/>
        <w:t>20 coups couché</w:t>
      </w:r>
      <w:r w:rsidRPr="003A0D2E">
        <w:rPr>
          <w:rFonts w:cs="Arial"/>
          <w:lang w:val="fr-CH"/>
        </w:rPr>
        <w:br/>
        <w:t>20 coups debout</w:t>
      </w:r>
      <w:r w:rsidRPr="003A0D2E">
        <w:rPr>
          <w:rFonts w:cs="Arial"/>
          <w:lang w:val="fr-CH"/>
        </w:rPr>
        <w:br/>
        <w:t>20 coups à genou</w:t>
      </w:r>
    </w:p>
    <w:p w14:paraId="708B9934" w14:textId="77777777" w:rsidR="005C1F9A" w:rsidRPr="003A0D2E" w:rsidRDefault="005C1F9A" w:rsidP="005C1F9A">
      <w:pPr>
        <w:tabs>
          <w:tab w:val="right" w:pos="-1800"/>
          <w:tab w:val="left" w:pos="2520"/>
        </w:tabs>
        <w:spacing w:before="120"/>
        <w:ind w:left="2552" w:hanging="2552"/>
        <w:rPr>
          <w:rFonts w:cs="Arial"/>
          <w:lang w:val="fr-CH"/>
        </w:rPr>
      </w:pPr>
      <w:r w:rsidRPr="003A0D2E">
        <w:rPr>
          <w:rFonts w:cs="Arial"/>
          <w:lang w:val="fr-CH"/>
        </w:rPr>
        <w:t>Allègement de position</w:t>
      </w:r>
      <w:r w:rsidRPr="003A0D2E">
        <w:rPr>
          <w:rFonts w:cs="Arial"/>
          <w:lang w:val="fr-CH"/>
        </w:rPr>
        <w:tab/>
        <w:t xml:space="preserve">Aucun </w:t>
      </w:r>
    </w:p>
    <w:p w14:paraId="3681615E" w14:textId="77777777" w:rsidR="005C1F9A" w:rsidRPr="003A0D2E" w:rsidRDefault="005C1F9A" w:rsidP="005C1F9A">
      <w:pPr>
        <w:tabs>
          <w:tab w:val="right" w:pos="-1800"/>
          <w:tab w:val="left" w:pos="2520"/>
        </w:tabs>
        <w:spacing w:before="120"/>
        <w:ind w:left="2552" w:hanging="2552"/>
        <w:rPr>
          <w:rFonts w:cs="Arial"/>
          <w:lang w:val="fr-CH"/>
        </w:rPr>
      </w:pPr>
      <w:r w:rsidRPr="003A0D2E">
        <w:rPr>
          <w:rFonts w:cs="Arial"/>
          <w:lang w:val="fr-CH"/>
        </w:rPr>
        <w:t>Frais de participation</w:t>
      </w:r>
      <w:r w:rsidRPr="003A0D2E">
        <w:rPr>
          <w:rFonts w:cs="Arial"/>
          <w:lang w:val="fr-CH"/>
        </w:rPr>
        <w:tab/>
      </w:r>
      <w:r w:rsidRPr="00D43487">
        <w:rPr>
          <w:rFonts w:eastAsia="Calibri" w:cs="Arial"/>
          <w:b/>
          <w:szCs w:val="22"/>
          <w:highlight w:val="yellow"/>
          <w:lang w:val="fr-CH"/>
        </w:rPr>
        <w:t>CHF</w:t>
      </w:r>
      <w:r w:rsidRPr="003A0D2E">
        <w:rPr>
          <w:rFonts w:cs="Arial"/>
          <w:b/>
          <w:sz w:val="24"/>
          <w:highlight w:val="yellow"/>
          <w:lang w:val="fr-CH"/>
        </w:rPr>
        <w:t xml:space="preserve"> </w:t>
      </w:r>
      <w:r w:rsidRPr="003A0D2E">
        <w:rPr>
          <w:rFonts w:cs="Arial"/>
          <w:b/>
          <w:highlight w:val="yellow"/>
          <w:lang w:val="fr-CH"/>
        </w:rPr>
        <w:t>90.00</w:t>
      </w:r>
      <w:r w:rsidRPr="003A0D2E">
        <w:rPr>
          <w:rFonts w:cs="Arial"/>
          <w:lang w:val="fr-CH"/>
        </w:rPr>
        <w:br/>
      </w:r>
      <w:r w:rsidRPr="003A0D2E">
        <w:rPr>
          <w:rFonts w:cs="Arial"/>
          <w:sz w:val="18"/>
          <w:szCs w:val="18"/>
          <w:highlight w:val="yellow"/>
          <w:lang w:val="fr-CH"/>
        </w:rPr>
        <w:t>(CHF 12.00 émolument de contrôle, CHF 12.00 part de la Médaille de Maîtrise, CHF 36.00 finance de tir, CHF 21.00 munition, CHF 9.00 taxe environnementale)</w:t>
      </w:r>
    </w:p>
    <w:p w14:paraId="1C812832" w14:textId="77777777" w:rsidR="005C1F9A" w:rsidRPr="003A0D2E" w:rsidRDefault="005C1F9A" w:rsidP="005C1F9A">
      <w:pPr>
        <w:tabs>
          <w:tab w:val="right" w:pos="-1800"/>
          <w:tab w:val="left" w:pos="2552"/>
          <w:tab w:val="left" w:pos="4321"/>
          <w:tab w:val="decimal" w:pos="5245"/>
          <w:tab w:val="left" w:pos="6118"/>
          <w:tab w:val="decimal" w:pos="7088"/>
          <w:tab w:val="right" w:pos="7655"/>
          <w:tab w:val="right" w:pos="8505"/>
          <w:tab w:val="right" w:pos="9356"/>
        </w:tabs>
        <w:spacing w:before="120"/>
        <w:ind w:left="2552" w:hanging="2552"/>
        <w:rPr>
          <w:rFonts w:cs="Arial"/>
          <w:lang w:val="fr-CH"/>
        </w:rPr>
      </w:pPr>
      <w:bookmarkStart w:id="88" w:name="OLE_LINK30"/>
      <w:bookmarkStart w:id="89" w:name="OLE_LINK33"/>
      <w:bookmarkStart w:id="90" w:name="OLE_LINK34"/>
      <w:bookmarkStart w:id="91" w:name="OLE_LINK72"/>
      <w:bookmarkStart w:id="92" w:name="OLE_LINK73"/>
      <w:r w:rsidRPr="003A0D2E">
        <w:rPr>
          <w:rFonts w:cs="Arial"/>
          <w:highlight w:val="yellow"/>
          <w:lang w:val="fr-CH"/>
        </w:rPr>
        <w:t>Prix spéciaux</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300.00</w:t>
      </w:r>
      <w:r w:rsidRPr="003A0D2E">
        <w:rPr>
          <w:rFonts w:cs="Arial"/>
          <w:highlight w:val="yellow"/>
          <w:lang w:val="fr-CH"/>
        </w:rPr>
        <w:br/>
        <w:t>2</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200.00</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100.00</w:t>
      </w:r>
    </w:p>
    <w:bookmarkEnd w:id="88"/>
    <w:bookmarkEnd w:id="89"/>
    <w:bookmarkEnd w:id="90"/>
    <w:bookmarkEnd w:id="91"/>
    <w:bookmarkEnd w:id="92"/>
    <w:p w14:paraId="21EFBFDC" w14:textId="77777777" w:rsidR="005C1F9A" w:rsidRPr="003A0D2E" w:rsidRDefault="005C1F9A" w:rsidP="005C1F9A">
      <w:pPr>
        <w:tabs>
          <w:tab w:val="right" w:pos="-1800"/>
          <w:tab w:val="left" w:pos="2552"/>
          <w:tab w:val="left" w:pos="3420"/>
          <w:tab w:val="right" w:pos="7655"/>
          <w:tab w:val="right" w:pos="8505"/>
          <w:tab w:val="right" w:pos="9356"/>
        </w:tabs>
        <w:spacing w:before="120"/>
        <w:ind w:left="2552" w:hanging="2552"/>
        <w:rPr>
          <w:rFonts w:cs="Arial"/>
          <w:lang w:val="fr-CH"/>
        </w:rPr>
      </w:pPr>
      <w:r w:rsidRPr="003A0D2E">
        <w:rPr>
          <w:rFonts w:cs="Arial"/>
          <w:lang w:val="fr-CH"/>
        </w:rPr>
        <w:t>Classement</w:t>
      </w:r>
      <w:r w:rsidRPr="003A0D2E">
        <w:rPr>
          <w:rFonts w:cs="Arial"/>
          <w:lang w:val="fr-CH"/>
        </w:rPr>
        <w:tab/>
        <w:t>En cas d’égalité de points, décision selon les passes dans l’</w:t>
      </w:r>
      <w:proofErr w:type="spellStart"/>
      <w:r w:rsidRPr="003A0D2E">
        <w:rPr>
          <w:rFonts w:cs="Arial"/>
          <w:lang w:val="fr-CH"/>
        </w:rPr>
        <w:t>orde</w:t>
      </w:r>
      <w:proofErr w:type="spellEnd"/>
      <w:r w:rsidRPr="003A0D2E">
        <w:rPr>
          <w:rFonts w:cs="Arial"/>
          <w:lang w:val="fr-CH"/>
        </w:rPr>
        <w:t xml:space="preserve"> inverse du tir (6 à 1), puis l’âge selon les </w:t>
      </w:r>
      <w:proofErr w:type="spellStart"/>
      <w:r w:rsidRPr="003A0D2E">
        <w:rPr>
          <w:rFonts w:cs="Arial"/>
          <w:lang w:val="fr-CH"/>
        </w:rPr>
        <w:t>RTSp</w:t>
      </w:r>
      <w:proofErr w:type="spellEnd"/>
      <w:r w:rsidRPr="003A0D2E">
        <w:rPr>
          <w:rFonts w:cs="Arial"/>
          <w:lang w:val="fr-CH"/>
        </w:rPr>
        <w:t xml:space="preserve"> de la FST.</w:t>
      </w:r>
    </w:p>
    <w:p w14:paraId="05A02F85" w14:textId="77777777" w:rsidR="005C1F9A" w:rsidRPr="003A0D2E" w:rsidRDefault="005C1F9A" w:rsidP="005C1F9A">
      <w:pPr>
        <w:tabs>
          <w:tab w:val="right" w:pos="-1800"/>
          <w:tab w:val="left" w:pos="2552"/>
          <w:tab w:val="left" w:pos="3420"/>
          <w:tab w:val="left" w:pos="6300"/>
          <w:tab w:val="left" w:pos="7560"/>
          <w:tab w:val="left" w:pos="8820"/>
        </w:tabs>
        <w:spacing w:before="120"/>
        <w:ind w:left="2552" w:hanging="2552"/>
        <w:rPr>
          <w:rFonts w:cs="Arial"/>
          <w:lang w:val="fr-CH"/>
        </w:rPr>
      </w:pPr>
      <w:r w:rsidRPr="003A0D2E">
        <w:rPr>
          <w:rFonts w:cs="Arial"/>
          <w:lang w:val="fr-CH"/>
        </w:rPr>
        <w:t>Distinctions</w:t>
      </w:r>
      <w:r w:rsidRPr="003A0D2E">
        <w:rPr>
          <w:rFonts w:cs="Arial"/>
          <w:lang w:val="fr-CH"/>
        </w:rPr>
        <w:tab/>
      </w:r>
      <w:r w:rsidRPr="003A0D2E">
        <w:rPr>
          <w:rFonts w:cs="Arial"/>
          <w:b/>
          <w:lang w:val="fr-CH"/>
        </w:rPr>
        <w:t>Grande Maîtrise</w:t>
      </w:r>
      <w:r w:rsidRPr="003A0D2E">
        <w:rPr>
          <w:rFonts w:cs="Arial"/>
          <w:lang w:val="fr-CH"/>
        </w:rPr>
        <w:br/>
        <w:t>Médaille de Maîtrise de la SCT</w:t>
      </w:r>
      <w:r w:rsidRPr="003A0D2E">
        <w:rPr>
          <w:rFonts w:cs="Arial"/>
          <w:highlight w:val="yellow"/>
          <w:lang w:val="fr-CH"/>
        </w:rPr>
        <w:t>????</w:t>
      </w:r>
      <w:r w:rsidRPr="003A0D2E">
        <w:rPr>
          <w:rFonts w:cs="Arial"/>
          <w:lang w:val="fr-CH"/>
        </w:rPr>
        <w:t xml:space="preserve"> et distinction de grande Maîtrise ou carte-couronne d’une valeur de </w:t>
      </w:r>
      <w:r w:rsidRPr="003A0D2E">
        <w:rPr>
          <w:rFonts w:eastAsia="Calibri" w:cs="Arial"/>
          <w:sz w:val="20"/>
          <w:szCs w:val="22"/>
          <w:highlight w:val="yellow"/>
          <w:lang w:val="fr-CH"/>
        </w:rPr>
        <w:t>CHF</w:t>
      </w:r>
      <w:r w:rsidRPr="003A0D2E">
        <w:rPr>
          <w:rFonts w:cs="Arial"/>
          <w:highlight w:val="yellow"/>
          <w:lang w:val="fr-CH"/>
        </w:rPr>
        <w:t xml:space="preserve"> 15.00</w:t>
      </w:r>
    </w:p>
    <w:p w14:paraId="6D4BB790" w14:textId="77777777" w:rsidR="005C1F9A" w:rsidRPr="008B77E1" w:rsidRDefault="005C1F9A" w:rsidP="005C1F9A">
      <w:pPr>
        <w:tabs>
          <w:tab w:val="right" w:pos="-1800"/>
          <w:tab w:val="left" w:pos="2552"/>
          <w:tab w:val="left" w:pos="3420"/>
          <w:tab w:val="right" w:pos="7088"/>
          <w:tab w:val="right" w:pos="8222"/>
          <w:tab w:val="right" w:pos="9781"/>
        </w:tabs>
        <w:spacing w:before="120"/>
        <w:ind w:left="2552" w:hanging="2552"/>
        <w:rPr>
          <w:rFonts w:cs="Arial"/>
          <w:sz w:val="16"/>
          <w:u w:val="single"/>
        </w:rPr>
      </w:pPr>
      <w:r w:rsidRPr="003A0D2E">
        <w:rPr>
          <w:rFonts w:cs="Arial"/>
          <w:sz w:val="16"/>
          <w:lang w:val="fr-CH"/>
        </w:rPr>
        <w:tab/>
      </w:r>
      <w:r w:rsidRPr="003A0D2E">
        <w:rPr>
          <w:rFonts w:cs="Arial"/>
          <w:sz w:val="16"/>
          <w:u w:val="single"/>
          <w:lang w:val="fr-CH"/>
        </w:rPr>
        <w:tab/>
      </w:r>
      <w:r w:rsidRPr="003A0D2E">
        <w:rPr>
          <w:rFonts w:cs="Arial"/>
          <w:sz w:val="16"/>
          <w:u w:val="single"/>
          <w:lang w:val="fr-CH"/>
        </w:rPr>
        <w:tab/>
      </w:r>
      <w:r w:rsidRPr="008B77E1">
        <w:rPr>
          <w:rFonts w:cs="Arial"/>
          <w:sz w:val="16"/>
          <w:u w:val="single"/>
        </w:rPr>
        <w:t>E/S/EO</w:t>
      </w:r>
      <w:r w:rsidRPr="008B77E1">
        <w:rPr>
          <w:rFonts w:cs="Arial"/>
          <w:sz w:val="16"/>
          <w:u w:val="single"/>
        </w:rPr>
        <w:tab/>
        <w:t>U19/U21/V</w:t>
      </w:r>
      <w:r w:rsidRPr="008B77E1">
        <w:rPr>
          <w:rFonts w:cs="Arial"/>
          <w:sz w:val="16"/>
          <w:u w:val="single"/>
        </w:rPr>
        <w:tab/>
        <w:t>U13/U15/U17/SV</w:t>
      </w:r>
    </w:p>
    <w:p w14:paraId="0CCDFCA3" w14:textId="77777777" w:rsidR="005C1F9A" w:rsidRPr="003A0D2E" w:rsidRDefault="005C1F9A" w:rsidP="005C1F9A">
      <w:pPr>
        <w:tabs>
          <w:tab w:val="right" w:pos="-1800"/>
          <w:tab w:val="left" w:pos="2552"/>
          <w:tab w:val="left" w:pos="3420"/>
          <w:tab w:val="right" w:pos="7088"/>
          <w:tab w:val="right" w:pos="7938"/>
          <w:tab w:val="right" w:pos="9214"/>
        </w:tabs>
        <w:spacing w:before="120"/>
        <w:ind w:left="2552" w:hanging="2552"/>
        <w:rPr>
          <w:rFonts w:cs="Arial"/>
          <w:lang w:val="fr-CH"/>
        </w:rPr>
      </w:pPr>
      <w:r w:rsidRPr="008B77E1">
        <w:rPr>
          <w:rFonts w:cs="Arial"/>
        </w:rPr>
        <w:tab/>
      </w:r>
      <w:r w:rsidRPr="003A0D2E">
        <w:rPr>
          <w:rFonts w:cs="Arial"/>
          <w:lang w:val="fr-CH"/>
        </w:rPr>
        <w:t>Fusils standards et Fusils libres</w:t>
      </w:r>
      <w:r w:rsidRPr="003A0D2E">
        <w:rPr>
          <w:rFonts w:cs="Arial"/>
          <w:lang w:val="fr-CH"/>
        </w:rPr>
        <w:tab/>
      </w:r>
      <w:r w:rsidRPr="003A0D2E">
        <w:rPr>
          <w:rFonts w:cs="Arial"/>
          <w:highlight w:val="yellow"/>
          <w:lang w:val="fr-CH"/>
        </w:rPr>
        <w:t>505</w:t>
      </w:r>
      <w:r w:rsidRPr="003A0D2E">
        <w:rPr>
          <w:rFonts w:cs="Arial"/>
          <w:highlight w:val="yellow"/>
          <w:lang w:val="fr-CH"/>
        </w:rPr>
        <w:tab/>
        <w:t>493</w:t>
      </w:r>
      <w:r w:rsidRPr="003A0D2E">
        <w:rPr>
          <w:rFonts w:cs="Arial"/>
          <w:highlight w:val="yellow"/>
          <w:lang w:val="fr-CH"/>
        </w:rPr>
        <w:tab/>
        <w:t>487</w:t>
      </w:r>
    </w:p>
    <w:p w14:paraId="5561AD4A" w14:textId="77777777" w:rsidR="005C1F9A" w:rsidRPr="003A0D2E" w:rsidRDefault="005C1F9A" w:rsidP="005C1F9A">
      <w:pPr>
        <w:tabs>
          <w:tab w:val="right" w:pos="-1800"/>
          <w:tab w:val="left" w:pos="2552"/>
          <w:tab w:val="left" w:pos="3420"/>
          <w:tab w:val="left" w:pos="6300"/>
          <w:tab w:val="left" w:pos="7560"/>
          <w:tab w:val="left" w:pos="8820"/>
        </w:tabs>
        <w:spacing w:before="60"/>
        <w:ind w:left="2552" w:hanging="2552"/>
        <w:rPr>
          <w:rFonts w:cs="Arial"/>
          <w:lang w:val="fr-CH"/>
        </w:rPr>
      </w:pPr>
      <w:r w:rsidRPr="003A0D2E">
        <w:rPr>
          <w:rFonts w:cs="Arial"/>
          <w:lang w:val="fr-CH"/>
        </w:rPr>
        <w:tab/>
      </w:r>
      <w:r w:rsidRPr="003A0D2E">
        <w:rPr>
          <w:rFonts w:cs="Arial"/>
          <w:b/>
          <w:lang w:val="fr-CH"/>
        </w:rPr>
        <w:t>Petite Maîtrise</w:t>
      </w:r>
      <w:r w:rsidRPr="003A0D2E">
        <w:rPr>
          <w:rFonts w:cs="Arial"/>
          <w:lang w:val="fr-CH"/>
        </w:rPr>
        <w:br/>
        <w:t xml:space="preserve">Distinction de petite Maîtrise ou carte-couronne d’une valeur de </w:t>
      </w:r>
      <w:r w:rsidRPr="003A0D2E">
        <w:rPr>
          <w:rFonts w:cs="Arial"/>
          <w:highlight w:val="yellow"/>
          <w:lang w:val="fr-CH"/>
        </w:rPr>
        <w:t>CHF 12.00</w:t>
      </w:r>
    </w:p>
    <w:p w14:paraId="1F41D2F1" w14:textId="77777777" w:rsidR="005C1F9A" w:rsidRPr="008B77E1" w:rsidRDefault="005C1F9A" w:rsidP="005C1F9A">
      <w:pPr>
        <w:tabs>
          <w:tab w:val="right" w:pos="-1800"/>
          <w:tab w:val="left" w:pos="2552"/>
          <w:tab w:val="left" w:pos="3420"/>
          <w:tab w:val="left" w:pos="6300"/>
          <w:tab w:val="left" w:pos="7560"/>
          <w:tab w:val="left" w:pos="8820"/>
        </w:tabs>
        <w:spacing w:before="120"/>
        <w:ind w:left="2552" w:hanging="2552"/>
        <w:rPr>
          <w:rFonts w:cs="Arial"/>
          <w:sz w:val="16"/>
          <w:u w:val="single"/>
        </w:rPr>
      </w:pPr>
      <w:r w:rsidRPr="003A0D2E">
        <w:rPr>
          <w:rFonts w:cs="Arial"/>
          <w:sz w:val="16"/>
          <w:lang w:val="fr-CH"/>
        </w:rPr>
        <w:tab/>
      </w:r>
      <w:r w:rsidRPr="003A0D2E">
        <w:rPr>
          <w:rFonts w:cs="Arial"/>
          <w:sz w:val="16"/>
          <w:u w:val="single"/>
          <w:lang w:val="fr-CH"/>
        </w:rPr>
        <w:tab/>
      </w:r>
      <w:r w:rsidRPr="003A0D2E">
        <w:rPr>
          <w:rFonts w:cs="Arial"/>
          <w:sz w:val="16"/>
          <w:u w:val="single"/>
          <w:lang w:val="fr-CH"/>
        </w:rPr>
        <w:tab/>
      </w:r>
      <w:r w:rsidRPr="008B77E1">
        <w:rPr>
          <w:rFonts w:cs="Arial"/>
          <w:sz w:val="16"/>
          <w:u w:val="single"/>
        </w:rPr>
        <w:t>E/S/EO</w:t>
      </w:r>
      <w:r w:rsidRPr="008B77E1">
        <w:rPr>
          <w:rFonts w:cs="Arial"/>
          <w:sz w:val="16"/>
          <w:u w:val="single"/>
        </w:rPr>
        <w:tab/>
        <w:t>U19/U21/V</w:t>
      </w:r>
      <w:r w:rsidRPr="008B77E1">
        <w:rPr>
          <w:rFonts w:cs="Arial"/>
          <w:sz w:val="16"/>
          <w:u w:val="single"/>
        </w:rPr>
        <w:tab/>
        <w:t>U13/U15/U17/SV</w:t>
      </w:r>
    </w:p>
    <w:p w14:paraId="3B461FF9" w14:textId="77777777" w:rsidR="005C1F9A" w:rsidRPr="003A0D2E" w:rsidRDefault="005C1F9A" w:rsidP="005C1F9A">
      <w:pPr>
        <w:tabs>
          <w:tab w:val="right" w:pos="-1800"/>
          <w:tab w:val="left" w:pos="2552"/>
          <w:tab w:val="left" w:pos="3420"/>
          <w:tab w:val="right" w:pos="7088"/>
          <w:tab w:val="right" w:pos="8222"/>
          <w:tab w:val="right" w:pos="9639"/>
        </w:tabs>
        <w:spacing w:before="120"/>
        <w:ind w:left="2552" w:hanging="2552"/>
        <w:rPr>
          <w:rFonts w:cs="Arial"/>
          <w:lang w:val="fr-CH"/>
        </w:rPr>
      </w:pPr>
      <w:r w:rsidRPr="008B77E1">
        <w:rPr>
          <w:rFonts w:cs="Arial"/>
        </w:rPr>
        <w:tab/>
      </w:r>
      <w:r w:rsidRPr="003A0D2E">
        <w:rPr>
          <w:rFonts w:cs="Arial"/>
          <w:lang w:val="fr-CH"/>
        </w:rPr>
        <w:t>Fusils standards et Fusils libres</w:t>
      </w:r>
      <w:r w:rsidRPr="003A0D2E">
        <w:rPr>
          <w:rFonts w:cs="Arial"/>
          <w:lang w:val="fr-CH"/>
        </w:rPr>
        <w:tab/>
      </w:r>
      <w:r w:rsidRPr="003A0D2E">
        <w:rPr>
          <w:rFonts w:cs="Arial"/>
          <w:highlight w:val="yellow"/>
          <w:lang w:val="fr-CH"/>
        </w:rPr>
        <w:t>485-504</w:t>
      </w:r>
      <w:r w:rsidRPr="003A0D2E">
        <w:rPr>
          <w:rFonts w:cs="Arial"/>
          <w:highlight w:val="yellow"/>
          <w:lang w:val="fr-CH"/>
        </w:rPr>
        <w:tab/>
        <w:t>473-492</w:t>
      </w:r>
      <w:r w:rsidRPr="003A0D2E">
        <w:rPr>
          <w:rFonts w:cs="Arial"/>
          <w:highlight w:val="yellow"/>
          <w:lang w:val="fr-CH"/>
        </w:rPr>
        <w:tab/>
        <w:t>467-486</w:t>
      </w:r>
    </w:p>
    <w:p w14:paraId="0C4564AF" w14:textId="77777777" w:rsidR="005C1F9A" w:rsidRPr="003A0D2E" w:rsidRDefault="005C1F9A" w:rsidP="005C1F9A">
      <w:pPr>
        <w:tabs>
          <w:tab w:val="right" w:pos="-1800"/>
          <w:tab w:val="left" w:pos="2520"/>
        </w:tabs>
        <w:spacing w:before="240"/>
        <w:ind w:left="2778" w:hanging="2778"/>
        <w:jc w:val="both"/>
        <w:rPr>
          <w:rFonts w:cs="Arial"/>
          <w:lang w:val="fr-CH"/>
        </w:rPr>
      </w:pPr>
      <w:r w:rsidRPr="003A0D2E">
        <w:rPr>
          <w:rFonts w:cs="Arial"/>
          <w:lang w:val="fr-CH"/>
        </w:rPr>
        <w:t>Dispositions particulières</w:t>
      </w:r>
      <w:r w:rsidRPr="003A0D2E">
        <w:rPr>
          <w:rFonts w:cs="Arial"/>
          <w:lang w:val="fr-CH"/>
        </w:rPr>
        <w:tab/>
        <w:t>1. Une seule Maîtrise multi-positions peut être tirée. En plus de la Maîtrise multi-positions, une Maîtrise couché peut être tirée.</w:t>
      </w:r>
    </w:p>
    <w:p w14:paraId="5D343D27"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2. Une passe à 10 coups ne doit pas être interrompue.</w:t>
      </w:r>
    </w:p>
    <w:p w14:paraId="381AE81F"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3. Toute la Maîtrise doit être tirée avec le même type d’arme.</w:t>
      </w:r>
    </w:p>
    <w:p w14:paraId="7B47B6C3"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4. L’ordre des passes est libre et un nombre illimité de coups d’essai autorisé avant chaque passe.</w:t>
      </w:r>
    </w:p>
    <w:p w14:paraId="093B5E50" w14:textId="77777777" w:rsidR="005C1F9A" w:rsidRPr="003A0D2E" w:rsidRDefault="005C1F9A" w:rsidP="005C1F9A">
      <w:pPr>
        <w:tabs>
          <w:tab w:val="right" w:pos="-1800"/>
          <w:tab w:val="left" w:pos="2520"/>
        </w:tabs>
        <w:spacing w:before="60"/>
        <w:ind w:left="2778" w:hanging="2778"/>
        <w:jc w:val="both"/>
        <w:rPr>
          <w:lang w:val="fr-CH"/>
        </w:rPr>
      </w:pPr>
      <w:r w:rsidRPr="003A0D2E">
        <w:rPr>
          <w:rFonts w:cs="Arial"/>
          <w:lang w:val="fr-CH"/>
        </w:rPr>
        <w:tab/>
        <w:t xml:space="preserve">5. Tous les ayants droit reçoivent la médaille de Maîtrise </w:t>
      </w:r>
      <w:r w:rsidRPr="003A0D2E">
        <w:rPr>
          <w:rFonts w:cs="Arial"/>
          <w:highlight w:val="yellow"/>
          <w:lang w:val="fr-CH"/>
        </w:rPr>
        <w:t>de la SCT ????.</w:t>
      </w:r>
      <w:r w:rsidRPr="003A0D2E">
        <w:rPr>
          <w:rFonts w:cs="Arial"/>
          <w:lang w:val="fr-CH"/>
        </w:rPr>
        <w:br/>
        <w:t xml:space="preserve">Toutefois, les participants qui sont déjà en possession de la médaille de Maîtrise </w:t>
      </w:r>
      <w:r w:rsidRPr="003A0D2E">
        <w:rPr>
          <w:rFonts w:cs="Arial"/>
          <w:highlight w:val="yellow"/>
          <w:lang w:val="fr-CH"/>
        </w:rPr>
        <w:t>de la SCT ???? de la discipline concernée</w:t>
      </w:r>
      <w:r w:rsidRPr="003A0D2E">
        <w:rPr>
          <w:rFonts w:cs="Arial"/>
          <w:lang w:val="fr-CH"/>
        </w:rPr>
        <w:t xml:space="preserve"> n’y ont plus droit</w:t>
      </w:r>
      <w:r w:rsidRPr="003A0D2E">
        <w:rPr>
          <w:lang w:val="fr-CH"/>
        </w:rPr>
        <w:t>.</w:t>
      </w:r>
    </w:p>
    <w:p w14:paraId="459DE620"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lang w:val="fr-CH"/>
        </w:rPr>
        <w:tab/>
        <w:t>6.</w:t>
      </w:r>
      <w:r w:rsidRPr="003A0D2E">
        <w:rPr>
          <w:lang w:val="fr-CH"/>
        </w:rPr>
        <w:tab/>
        <w:t>La SCT en question tient un contrôle correspondant.</w:t>
      </w:r>
    </w:p>
    <w:p w14:paraId="559222E7"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7. </w:t>
      </w:r>
      <w:r w:rsidRPr="003A0D2E">
        <w:rPr>
          <w:rFonts w:cs="Arial"/>
          <w:highlight w:val="yellow"/>
          <w:lang w:val="fr-CH"/>
        </w:rPr>
        <w:t>La médaille de Maîtrise doit être retirée après le tir au centre de la Fête. Aucune médaille ne sera envoyée par courrier postal.</w:t>
      </w:r>
    </w:p>
    <w:p w14:paraId="6251EA7B" w14:textId="77777777" w:rsidR="005C1F9A" w:rsidRPr="003A0D2E" w:rsidRDefault="005C1F9A" w:rsidP="005C1F9A">
      <w:pPr>
        <w:tabs>
          <w:tab w:val="right" w:pos="-1800"/>
          <w:tab w:val="left" w:pos="2520"/>
        </w:tabs>
        <w:spacing w:before="120"/>
        <w:ind w:left="2778" w:hanging="2778"/>
        <w:jc w:val="both"/>
        <w:rPr>
          <w:rFonts w:cs="Arial"/>
          <w:lang w:val="fr-CH"/>
        </w:rPr>
      </w:pPr>
      <w:r w:rsidRPr="003A0D2E">
        <w:rPr>
          <w:rFonts w:cs="Arial"/>
          <w:lang w:val="fr-CH"/>
        </w:rPr>
        <w:tab/>
        <w:t>8. </w:t>
      </w:r>
      <w:r w:rsidRPr="003A0D2E">
        <w:rPr>
          <w:rFonts w:cs="Arial"/>
          <w:highlight w:val="yellow"/>
          <w:lang w:val="fr-CH"/>
        </w:rPr>
        <w:t>Aucun rangeur pour les Maîtrises F300 n’est délivré pour les samedis.</w:t>
      </w:r>
    </w:p>
    <w:p w14:paraId="7B9D6678" w14:textId="77777777" w:rsidR="005C1F9A" w:rsidRPr="003A0D2E" w:rsidRDefault="005C1F9A" w:rsidP="005C1F9A">
      <w:pPr>
        <w:rPr>
          <w:rFonts w:cs="Arial"/>
          <w:lang w:val="fr-CH"/>
        </w:rPr>
      </w:pPr>
      <w:r w:rsidRPr="003A0D2E">
        <w:rPr>
          <w:rFonts w:cs="Arial"/>
          <w:lang w:val="fr-CH"/>
        </w:rPr>
        <w:br w:type="page"/>
      </w:r>
    </w:p>
    <w:p w14:paraId="6070F81D" w14:textId="77777777" w:rsidR="005C1F9A" w:rsidRPr="003A0D2E" w:rsidRDefault="005C1F9A" w:rsidP="005C1F9A">
      <w:pPr>
        <w:tabs>
          <w:tab w:val="right" w:pos="-1800"/>
          <w:tab w:val="left" w:pos="2520"/>
          <w:tab w:val="right" w:pos="10206"/>
        </w:tabs>
        <w:spacing w:after="120"/>
        <w:rPr>
          <w:rFonts w:cs="Arial"/>
          <w:lang w:val="fr-CH"/>
        </w:rPr>
      </w:pPr>
      <w:r w:rsidRPr="003A0D2E">
        <w:rPr>
          <w:rFonts w:cs="Arial"/>
          <w:b/>
          <w:sz w:val="36"/>
          <w:szCs w:val="36"/>
          <w:highlight w:val="green"/>
          <w:lang w:val="fr-CH"/>
        </w:rPr>
        <w:lastRenderedPageBreak/>
        <w:t>Règlement de la Compétition des sociétés</w:t>
      </w:r>
      <w:r w:rsidRPr="003A0D2E">
        <w:rPr>
          <w:rFonts w:cs="Arial"/>
          <w:b/>
          <w:sz w:val="36"/>
          <w:szCs w:val="36"/>
          <w:highlight w:val="green"/>
          <w:lang w:val="fr-CH"/>
        </w:rPr>
        <w:tab/>
        <w:t>F300</w:t>
      </w:r>
    </w:p>
    <w:p w14:paraId="68EB4760"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Sociétés concurrentes</w:t>
      </w:r>
      <w:r w:rsidRPr="003A0D2E">
        <w:rPr>
          <w:rFonts w:cs="Arial"/>
          <w:lang w:val="fr-CH"/>
        </w:rPr>
        <w:tab/>
        <w:t>Toutes les sociétés de tir 300m affiliées à une SCT de la FST ainsi que les sociétés suisses de tir à l’étranger affiliées à la FST sont admises à ce concours.</w:t>
      </w:r>
    </w:p>
    <w:p w14:paraId="251E1BB9"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ab/>
        <w:t>Les sociétés qui y participent avec un nombre de tireurs correspondant pour le moins au nombre de résultats obligatoires sont tenues de participer à cette Compétition des sociétés.</w:t>
      </w:r>
    </w:p>
    <w:p w14:paraId="0F1A46A0"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Participants</w:t>
      </w:r>
      <w:r w:rsidRPr="003A0D2E">
        <w:rPr>
          <w:rFonts w:cs="Arial"/>
          <w:lang w:val="fr-CH"/>
        </w:rPr>
        <w:tab/>
        <w:t>Les tireurs doivent être membres licenciés de la société participante. Ils sont tenus de tirer la cible «Société F300». La société concurrente ne peut pas interdire à un membre licencié de participer à cette compétition.</w:t>
      </w:r>
    </w:p>
    <w:p w14:paraId="7E14275C" w14:textId="77777777" w:rsidR="005C1F9A" w:rsidRPr="003A0D2E" w:rsidRDefault="005C1F9A" w:rsidP="005C1F9A">
      <w:pPr>
        <w:tabs>
          <w:tab w:val="right" w:pos="-1800"/>
          <w:tab w:val="left" w:pos="2520"/>
        </w:tabs>
        <w:spacing w:before="120"/>
        <w:ind w:left="2520" w:hanging="2520"/>
        <w:rPr>
          <w:rFonts w:cs="Arial"/>
          <w:highlight w:val="yellow"/>
          <w:lang w:val="fr-CH"/>
        </w:rPr>
      </w:pPr>
      <w:r w:rsidRPr="003A0D2E">
        <w:rPr>
          <w:rFonts w:cs="Arial"/>
          <w:lang w:val="fr-CH"/>
        </w:rPr>
        <w:tab/>
      </w:r>
      <w:r w:rsidRPr="003A0D2E">
        <w:rPr>
          <w:rFonts w:cs="Arial"/>
          <w:highlight w:val="yellow"/>
          <w:lang w:val="fr-CH"/>
        </w:rPr>
        <w:t>Chaque participant à notre manifestation de tir doit aussi tirer la cible «Société F300» même si la société à laquelle il appartient ne prend pas part au concours.</w:t>
      </w:r>
    </w:p>
    <w:p w14:paraId="66370050" w14:textId="77777777" w:rsidR="005C1F9A" w:rsidRPr="003A0D2E" w:rsidRDefault="005C1F9A" w:rsidP="005C1F9A">
      <w:pPr>
        <w:tabs>
          <w:tab w:val="right" w:pos="-1800"/>
          <w:tab w:val="left" w:pos="2520"/>
        </w:tabs>
        <w:spacing w:before="120"/>
        <w:ind w:left="2520" w:hanging="2520"/>
        <w:rPr>
          <w:rFonts w:cs="Arial"/>
          <w:szCs w:val="22"/>
          <w:lang w:val="fr-CH"/>
        </w:rPr>
      </w:pPr>
      <w:r w:rsidRPr="003A0D2E">
        <w:rPr>
          <w:rFonts w:cs="Arial"/>
          <w:lang w:val="fr-CH"/>
        </w:rPr>
        <w:t>Contestations</w:t>
      </w:r>
      <w:r w:rsidRPr="003A0D2E">
        <w:rPr>
          <w:rFonts w:cs="Arial"/>
          <w:lang w:val="fr-CH"/>
        </w:rPr>
        <w:tab/>
        <w:t>Toutes les contestations concernant l’admission ou la disqualification de sociétés ou de participants sont tranchées, à la demande du Comité de tir, par le Comit</w:t>
      </w:r>
      <w:r w:rsidRPr="003A0D2E">
        <w:rPr>
          <w:rFonts w:cs="Arial"/>
          <w:szCs w:val="22"/>
          <w:lang w:val="fr-CH"/>
        </w:rPr>
        <w:t xml:space="preserve">é de la </w:t>
      </w:r>
      <w:r w:rsidRPr="003A0D2E">
        <w:rPr>
          <w:rFonts w:cs="Arial"/>
          <w:szCs w:val="22"/>
          <w:highlight w:val="yellow"/>
          <w:lang w:val="fr-CH"/>
        </w:rPr>
        <w:t>SCT ????,</w:t>
      </w:r>
      <w:r w:rsidRPr="003A0D2E">
        <w:rPr>
          <w:rFonts w:cs="Arial"/>
          <w:szCs w:val="22"/>
          <w:lang w:val="fr-CH"/>
        </w:rPr>
        <w:t xml:space="preserve"> avec possibilité de recours aux Organes </w:t>
      </w:r>
      <w:proofErr w:type="spellStart"/>
      <w:r w:rsidRPr="003A0D2E">
        <w:rPr>
          <w:rFonts w:cs="Arial"/>
          <w:szCs w:val="22"/>
          <w:lang w:val="fr-CH"/>
        </w:rPr>
        <w:t>judirictionnels</w:t>
      </w:r>
      <w:proofErr w:type="spellEnd"/>
      <w:r w:rsidRPr="003A0D2E">
        <w:rPr>
          <w:rFonts w:cs="Arial"/>
          <w:szCs w:val="22"/>
          <w:lang w:val="fr-CH"/>
        </w:rPr>
        <w:t xml:space="preserve"> de la FST.</w:t>
      </w:r>
    </w:p>
    <w:p w14:paraId="6713DBB2" w14:textId="77777777" w:rsidR="005C1F9A" w:rsidRPr="003A0D2E" w:rsidRDefault="005C1F9A" w:rsidP="005C1F9A">
      <w:pPr>
        <w:tabs>
          <w:tab w:val="right" w:pos="-1800"/>
          <w:tab w:val="left" w:pos="2520"/>
        </w:tabs>
        <w:spacing w:before="120"/>
        <w:ind w:left="2520" w:hanging="2520"/>
        <w:rPr>
          <w:rFonts w:cs="Arial"/>
          <w:szCs w:val="22"/>
          <w:lang w:val="fr-CH"/>
        </w:rPr>
      </w:pPr>
      <w:r w:rsidRPr="003A0D2E">
        <w:rPr>
          <w:rFonts w:cs="Arial"/>
          <w:szCs w:val="22"/>
          <w:lang w:val="fr-CH"/>
        </w:rPr>
        <w:t>Répartition en cat.</w:t>
      </w:r>
      <w:r w:rsidRPr="003A0D2E">
        <w:rPr>
          <w:rFonts w:cs="Arial"/>
          <w:szCs w:val="22"/>
          <w:lang w:val="fr-CH"/>
        </w:rPr>
        <w:tab/>
        <w:t>Toutes les sociétés concourent dans les catégories déterminées par la FST (selon la classification en vigueur au début de la manifestation).</w:t>
      </w:r>
    </w:p>
    <w:p w14:paraId="7FE0254F" w14:textId="77777777" w:rsidR="005C1F9A" w:rsidRPr="003A0D2E" w:rsidRDefault="005C1F9A" w:rsidP="005C1F9A">
      <w:pPr>
        <w:tabs>
          <w:tab w:val="right" w:pos="-1800"/>
          <w:tab w:val="left" w:pos="2520"/>
        </w:tabs>
        <w:spacing w:before="120"/>
        <w:ind w:left="2520" w:hanging="2520"/>
        <w:rPr>
          <w:rFonts w:cs="Arial"/>
          <w:szCs w:val="22"/>
          <w:lang w:val="fr-CH"/>
        </w:rPr>
      </w:pPr>
      <w:r w:rsidRPr="003A0D2E">
        <w:rPr>
          <w:rFonts w:cs="Arial"/>
          <w:szCs w:val="22"/>
          <w:lang w:val="fr-CH"/>
        </w:rPr>
        <w:t>Sociétés de la SCT</w:t>
      </w:r>
      <w:r w:rsidRPr="003A0D2E">
        <w:rPr>
          <w:rFonts w:cs="Arial"/>
          <w:szCs w:val="22"/>
          <w:lang w:val="fr-CH"/>
        </w:rPr>
        <w:tab/>
        <w:t>La Compétition des sociétés de la SCT est organisée en 4 catégories, avec des palmarès distincts.</w:t>
      </w:r>
    </w:p>
    <w:p w14:paraId="55044C3F" w14:textId="77777777" w:rsidR="005C1F9A" w:rsidRPr="003A0D2E" w:rsidRDefault="005C1F9A" w:rsidP="005C1F9A">
      <w:pPr>
        <w:tabs>
          <w:tab w:val="right" w:pos="-1800"/>
          <w:tab w:val="left" w:pos="2520"/>
        </w:tabs>
        <w:spacing w:before="120"/>
        <w:ind w:left="2520" w:hanging="2520"/>
        <w:rPr>
          <w:rFonts w:cs="Arial"/>
          <w:szCs w:val="22"/>
          <w:lang w:val="fr-CH"/>
        </w:rPr>
      </w:pPr>
      <w:r w:rsidRPr="003A0D2E">
        <w:rPr>
          <w:rFonts w:cs="Arial"/>
          <w:szCs w:val="22"/>
          <w:lang w:val="fr-CH"/>
        </w:rPr>
        <w:t>Sociétés de la FST</w:t>
      </w:r>
      <w:r w:rsidRPr="003A0D2E">
        <w:rPr>
          <w:rFonts w:cs="Arial"/>
          <w:szCs w:val="22"/>
          <w:lang w:val="fr-CH"/>
        </w:rPr>
        <w:tab/>
        <w:t>La Compétition des autres sociétés de la FST est organisée en 1 catégorie, avec un palmarès unique.</w:t>
      </w:r>
    </w:p>
    <w:p w14:paraId="20EDF32B"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szCs w:val="22"/>
          <w:lang w:val="fr-CH"/>
        </w:rPr>
        <w:t>Programme de tir</w:t>
      </w:r>
      <w:r w:rsidRPr="003A0D2E">
        <w:rPr>
          <w:rFonts w:cs="Arial"/>
          <w:szCs w:val="22"/>
          <w:lang w:val="fr-CH"/>
        </w:rPr>
        <w:tab/>
        <w:t>Les résultats de la c</w:t>
      </w:r>
      <w:r w:rsidRPr="003A0D2E">
        <w:rPr>
          <w:rFonts w:cs="Arial"/>
          <w:lang w:val="fr-CH"/>
        </w:rPr>
        <w:t>ible «Société F300» sont pris en compte.</w:t>
      </w:r>
    </w:p>
    <w:p w14:paraId="639669C6"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Finance d’inscription</w:t>
      </w:r>
      <w:r w:rsidRPr="003A0D2E">
        <w:rPr>
          <w:rFonts w:cs="Arial"/>
          <w:b/>
          <w:lang w:val="fr-CH"/>
        </w:rPr>
        <w:tab/>
      </w:r>
      <w:r w:rsidRPr="00D43487">
        <w:rPr>
          <w:rFonts w:eastAsia="Calibri" w:cs="Arial"/>
          <w:b/>
          <w:szCs w:val="22"/>
          <w:highlight w:val="yellow"/>
          <w:lang w:val="fr-CH"/>
        </w:rPr>
        <w:t>CHF</w:t>
      </w:r>
      <w:r w:rsidRPr="003A0D2E">
        <w:rPr>
          <w:rFonts w:cs="Arial"/>
          <w:b/>
          <w:sz w:val="24"/>
          <w:highlight w:val="yellow"/>
          <w:lang w:val="fr-CH"/>
        </w:rPr>
        <w:t xml:space="preserve"> </w:t>
      </w:r>
      <w:r w:rsidRPr="003A0D2E">
        <w:rPr>
          <w:rFonts w:cs="Arial"/>
          <w:b/>
          <w:highlight w:val="yellow"/>
          <w:lang w:val="fr-CH"/>
        </w:rPr>
        <w:t>80.00</w:t>
      </w:r>
    </w:p>
    <w:p w14:paraId="1C64B0C4" w14:textId="77777777" w:rsidR="005C1F9A" w:rsidRPr="003A0D2E" w:rsidRDefault="005C1F9A" w:rsidP="005C1F9A">
      <w:pPr>
        <w:tabs>
          <w:tab w:val="right" w:pos="-1800"/>
          <w:tab w:val="left" w:pos="2520"/>
        </w:tabs>
        <w:rPr>
          <w:rFonts w:cs="Arial"/>
          <w:lang w:val="fr-CH"/>
        </w:rPr>
      </w:pPr>
      <w:r w:rsidRPr="003A0D2E">
        <w:rPr>
          <w:rFonts w:cs="Arial"/>
          <w:lang w:val="fr-CH"/>
        </w:rPr>
        <w:t>de la société</w:t>
      </w:r>
      <w:r w:rsidRPr="003A0D2E">
        <w:rPr>
          <w:rFonts w:cs="Arial"/>
          <w:lang w:val="fr-CH"/>
        </w:rPr>
        <w:tab/>
      </w:r>
      <w:r w:rsidRPr="003A0D2E">
        <w:rPr>
          <w:rFonts w:cs="Arial"/>
          <w:sz w:val="18"/>
          <w:szCs w:val="18"/>
          <w:highlight w:val="yellow"/>
          <w:lang w:val="fr-CH"/>
        </w:rPr>
        <w:t>(CHF 80.00 finance de société)</w:t>
      </w:r>
    </w:p>
    <w:p w14:paraId="5DDE0EE4"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Résultats obligatoires</w:t>
      </w:r>
      <w:r w:rsidRPr="003A0D2E">
        <w:rPr>
          <w:rFonts w:cs="Arial"/>
          <w:lang w:val="fr-CH"/>
        </w:rPr>
        <w:tab/>
        <w:t xml:space="preserve">En tant que résultats obligatoires pour toutes les catégories </w:t>
      </w:r>
      <w:r w:rsidRPr="003A0D2E">
        <w:rPr>
          <w:rFonts w:cs="Arial"/>
          <w:b/>
          <w:lang w:val="fr-CH"/>
        </w:rPr>
        <w:t xml:space="preserve">sont pris en compte 50% de tous les résultats obtenus par les participants de la société </w:t>
      </w:r>
      <w:r w:rsidRPr="003A0D2E">
        <w:rPr>
          <w:rFonts w:cs="Arial"/>
          <w:lang w:val="fr-CH"/>
        </w:rPr>
        <w:t>ou au minimum le nombre de résultats obligatoires fixés comme suit pour la catégorie en question:</w:t>
      </w:r>
    </w:p>
    <w:p w14:paraId="2AEE29CE" w14:textId="77777777" w:rsidR="005C1F9A" w:rsidRPr="003A0D2E" w:rsidRDefault="005C1F9A" w:rsidP="005C1F9A">
      <w:pPr>
        <w:pStyle w:val="TextA"/>
        <w:tabs>
          <w:tab w:val="clear" w:pos="6521"/>
          <w:tab w:val="left" w:pos="3960"/>
          <w:tab w:val="left" w:pos="6120"/>
          <w:tab w:val="left" w:pos="7560"/>
        </w:tabs>
        <w:spacing w:before="120"/>
        <w:rPr>
          <w:rFonts w:ascii="Arial" w:hAnsi="Arial" w:cs="Arial"/>
          <w:sz w:val="22"/>
          <w:szCs w:val="20"/>
          <w:lang w:val="fr-CH" w:eastAsia="de-DE"/>
        </w:rPr>
      </w:pPr>
      <w:r w:rsidRPr="003A0D2E">
        <w:rPr>
          <w:rFonts w:ascii="Arial" w:hAnsi="Arial" w:cs="Arial"/>
          <w:sz w:val="22"/>
          <w:szCs w:val="20"/>
          <w:lang w:val="fr-CH" w:eastAsia="de-DE"/>
        </w:rPr>
        <w:t>Résultats obligatoires</w:t>
      </w:r>
      <w:r w:rsidRPr="003A0D2E">
        <w:rPr>
          <w:rFonts w:ascii="Arial" w:hAnsi="Arial" w:cs="Arial"/>
          <w:sz w:val="22"/>
          <w:szCs w:val="20"/>
          <w:lang w:val="fr-CH" w:eastAsia="de-DE"/>
        </w:rPr>
        <w:tab/>
        <w:t>1</w:t>
      </w:r>
      <w:r w:rsidRPr="003A0D2E">
        <w:rPr>
          <w:rFonts w:ascii="Arial" w:hAnsi="Arial" w:cs="Arial"/>
          <w:sz w:val="22"/>
          <w:szCs w:val="20"/>
          <w:vertAlign w:val="superscript"/>
          <w:lang w:val="fr-CH" w:eastAsia="de-DE"/>
        </w:rPr>
        <w:t>ère</w:t>
      </w:r>
      <w:r w:rsidRPr="003A0D2E">
        <w:rPr>
          <w:rFonts w:ascii="Arial" w:hAnsi="Arial" w:cs="Arial"/>
          <w:sz w:val="22"/>
          <w:szCs w:val="20"/>
          <w:lang w:val="fr-CH" w:eastAsia="de-DE"/>
        </w:rPr>
        <w:t xml:space="preserve"> catégorie </w:t>
      </w:r>
      <w:r w:rsidRPr="003A0D2E">
        <w:rPr>
          <w:rFonts w:ascii="Arial" w:hAnsi="Arial" w:cs="Arial"/>
          <w:sz w:val="22"/>
          <w:szCs w:val="20"/>
          <w:lang w:val="fr-CH" w:eastAsia="de-DE"/>
        </w:rPr>
        <w:tab/>
      </w:r>
      <w:r w:rsidRPr="003A0D2E">
        <w:rPr>
          <w:rFonts w:ascii="Arial" w:hAnsi="Arial" w:cs="Arial"/>
          <w:sz w:val="22"/>
          <w:szCs w:val="20"/>
          <w:lang w:val="fr-CH" w:eastAsia="de-DE"/>
        </w:rPr>
        <w:tab/>
        <w:t>12 résultats tirés</w:t>
      </w:r>
    </w:p>
    <w:p w14:paraId="0DC689AC" w14:textId="77777777" w:rsidR="005C1F9A" w:rsidRPr="003A0D2E" w:rsidRDefault="005C1F9A" w:rsidP="005C1F9A">
      <w:pPr>
        <w:pStyle w:val="TextA"/>
        <w:tabs>
          <w:tab w:val="clear" w:pos="6521"/>
          <w:tab w:val="left" w:pos="3960"/>
          <w:tab w:val="left" w:pos="6120"/>
          <w:tab w:val="left" w:pos="7560"/>
        </w:tabs>
        <w:rPr>
          <w:rFonts w:ascii="Arial" w:hAnsi="Arial" w:cs="Arial"/>
          <w:sz w:val="22"/>
          <w:szCs w:val="20"/>
          <w:lang w:val="fr-CH" w:eastAsia="de-DE"/>
        </w:rPr>
      </w:pPr>
      <w:r w:rsidRPr="003A0D2E">
        <w:rPr>
          <w:rFonts w:ascii="Arial" w:hAnsi="Arial" w:cs="Arial"/>
          <w:sz w:val="22"/>
          <w:szCs w:val="20"/>
          <w:lang w:val="fr-CH" w:eastAsia="de-DE"/>
        </w:rPr>
        <w:t>minimaux</w:t>
      </w:r>
      <w:r w:rsidRPr="003A0D2E">
        <w:rPr>
          <w:rFonts w:ascii="Arial" w:hAnsi="Arial" w:cs="Arial"/>
          <w:sz w:val="22"/>
          <w:szCs w:val="20"/>
          <w:lang w:val="fr-CH" w:eastAsia="de-DE"/>
        </w:rPr>
        <w:tab/>
        <w:t>2</w:t>
      </w:r>
      <w:r w:rsidRPr="003A0D2E">
        <w:rPr>
          <w:rFonts w:ascii="Arial" w:hAnsi="Arial" w:cs="Arial"/>
          <w:sz w:val="22"/>
          <w:szCs w:val="20"/>
          <w:vertAlign w:val="superscript"/>
          <w:lang w:val="fr-CH" w:eastAsia="de-DE"/>
        </w:rPr>
        <w:t>e</w:t>
      </w:r>
      <w:r w:rsidRPr="003A0D2E">
        <w:rPr>
          <w:rFonts w:ascii="Arial" w:hAnsi="Arial" w:cs="Arial"/>
          <w:sz w:val="22"/>
          <w:szCs w:val="20"/>
          <w:lang w:val="fr-CH" w:eastAsia="de-DE"/>
        </w:rPr>
        <w:t xml:space="preserve">  catégorie</w:t>
      </w:r>
      <w:r w:rsidRPr="003A0D2E">
        <w:rPr>
          <w:rFonts w:ascii="Arial" w:hAnsi="Arial" w:cs="Arial"/>
          <w:sz w:val="22"/>
          <w:szCs w:val="20"/>
          <w:lang w:val="fr-CH" w:eastAsia="de-DE"/>
        </w:rPr>
        <w:tab/>
      </w:r>
      <w:r w:rsidRPr="003A0D2E">
        <w:rPr>
          <w:rFonts w:ascii="Arial" w:hAnsi="Arial" w:cs="Arial"/>
          <w:sz w:val="22"/>
          <w:szCs w:val="20"/>
          <w:lang w:val="fr-CH" w:eastAsia="de-DE"/>
        </w:rPr>
        <w:tab/>
        <w:t>10 résultats tirés</w:t>
      </w:r>
    </w:p>
    <w:p w14:paraId="149C4A0D" w14:textId="77777777" w:rsidR="005C1F9A" w:rsidRPr="003A0D2E" w:rsidRDefault="005C1F9A" w:rsidP="005C1F9A">
      <w:pPr>
        <w:pStyle w:val="TextA"/>
        <w:tabs>
          <w:tab w:val="clear" w:pos="6521"/>
          <w:tab w:val="left" w:pos="6120"/>
          <w:tab w:val="left" w:pos="7560"/>
        </w:tabs>
        <w:rPr>
          <w:rFonts w:ascii="Arial" w:hAnsi="Arial" w:cs="Arial"/>
          <w:sz w:val="22"/>
          <w:szCs w:val="20"/>
          <w:lang w:val="fr-CH" w:eastAsia="de-DE"/>
        </w:rPr>
      </w:pPr>
      <w:r w:rsidRPr="003A0D2E">
        <w:rPr>
          <w:rFonts w:ascii="Arial" w:hAnsi="Arial" w:cs="Arial"/>
          <w:sz w:val="22"/>
          <w:szCs w:val="20"/>
          <w:lang w:val="fr-CH" w:eastAsia="de-DE"/>
        </w:rPr>
        <w:tab/>
        <w:t>3</w:t>
      </w:r>
      <w:r w:rsidRPr="003A0D2E">
        <w:rPr>
          <w:rFonts w:ascii="Arial" w:hAnsi="Arial" w:cs="Arial"/>
          <w:sz w:val="22"/>
          <w:szCs w:val="20"/>
          <w:vertAlign w:val="superscript"/>
          <w:lang w:val="fr-CH" w:eastAsia="de-DE"/>
        </w:rPr>
        <w:t>e</w:t>
      </w:r>
      <w:r w:rsidRPr="003A0D2E">
        <w:rPr>
          <w:rFonts w:ascii="Arial" w:hAnsi="Arial" w:cs="Arial"/>
          <w:sz w:val="22"/>
          <w:szCs w:val="20"/>
          <w:lang w:val="fr-CH" w:eastAsia="de-DE"/>
        </w:rPr>
        <w:t xml:space="preserve">  catégorie</w:t>
      </w:r>
      <w:r w:rsidRPr="003A0D2E">
        <w:rPr>
          <w:rFonts w:ascii="Arial" w:hAnsi="Arial" w:cs="Arial"/>
          <w:sz w:val="22"/>
          <w:szCs w:val="20"/>
          <w:lang w:val="fr-CH" w:eastAsia="de-DE"/>
        </w:rPr>
        <w:tab/>
        <w:t xml:space="preserve">  8 résultats tirés</w:t>
      </w:r>
    </w:p>
    <w:p w14:paraId="4AD1A1E6" w14:textId="77777777" w:rsidR="005C1F9A" w:rsidRPr="003A0D2E" w:rsidRDefault="005C1F9A" w:rsidP="005C1F9A">
      <w:pPr>
        <w:pStyle w:val="TextA"/>
        <w:tabs>
          <w:tab w:val="clear" w:pos="6521"/>
          <w:tab w:val="left" w:pos="6120"/>
          <w:tab w:val="left" w:pos="7560"/>
        </w:tabs>
        <w:rPr>
          <w:rFonts w:ascii="Arial" w:hAnsi="Arial" w:cs="Arial"/>
          <w:sz w:val="22"/>
          <w:szCs w:val="20"/>
          <w:lang w:val="fr-CH" w:eastAsia="de-DE"/>
        </w:rPr>
      </w:pPr>
      <w:r w:rsidRPr="003A0D2E">
        <w:rPr>
          <w:rFonts w:ascii="Arial" w:hAnsi="Arial" w:cs="Arial"/>
          <w:sz w:val="22"/>
          <w:szCs w:val="20"/>
          <w:lang w:val="fr-CH" w:eastAsia="de-DE"/>
        </w:rPr>
        <w:tab/>
        <w:t>4</w:t>
      </w:r>
      <w:r w:rsidRPr="003A0D2E">
        <w:rPr>
          <w:rFonts w:ascii="Arial" w:hAnsi="Arial" w:cs="Arial"/>
          <w:sz w:val="22"/>
          <w:szCs w:val="20"/>
          <w:vertAlign w:val="superscript"/>
          <w:lang w:val="fr-CH" w:eastAsia="de-DE"/>
        </w:rPr>
        <w:t>e</w:t>
      </w:r>
      <w:r w:rsidRPr="003A0D2E">
        <w:rPr>
          <w:rFonts w:ascii="Arial" w:hAnsi="Arial" w:cs="Arial"/>
          <w:sz w:val="22"/>
          <w:szCs w:val="20"/>
          <w:lang w:val="fr-CH" w:eastAsia="de-DE"/>
        </w:rPr>
        <w:t xml:space="preserve">  catégorie</w:t>
      </w:r>
      <w:r w:rsidRPr="003A0D2E">
        <w:rPr>
          <w:rFonts w:ascii="Arial" w:hAnsi="Arial" w:cs="Arial"/>
          <w:sz w:val="22"/>
          <w:szCs w:val="20"/>
          <w:lang w:val="fr-CH" w:eastAsia="de-DE"/>
        </w:rPr>
        <w:tab/>
        <w:t xml:space="preserve">  6 résultats tirés</w:t>
      </w:r>
    </w:p>
    <w:p w14:paraId="673CD1D7"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Résultat de société</w:t>
      </w:r>
      <w:r w:rsidRPr="003A0D2E">
        <w:rPr>
          <w:rFonts w:cs="Arial"/>
          <w:lang w:val="fr-CH"/>
        </w:rPr>
        <w:tab/>
        <w:t>Pour le calcul du résultat de la société on tient compte des meilleurs résultats individuels de ses membres, sans tenir compte de l’arme utilisée.</w:t>
      </w:r>
    </w:p>
    <w:p w14:paraId="234B046B"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Calcul des résultats</w:t>
      </w:r>
      <w:r w:rsidRPr="003A0D2E">
        <w:rPr>
          <w:rFonts w:cs="Arial"/>
          <w:lang w:val="fr-CH"/>
        </w:rPr>
        <w:tab/>
        <w:t>Somme des résultats obligatoires plus 2% de la somme de tous les résultats non obligatoires, le tout étant divisé par le nombre de résultats obligatoires.</w:t>
      </w:r>
    </w:p>
    <w:p w14:paraId="0FF53226"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Le calcul est effectué à trois décimales, ensuite il est arrondi.</w:t>
      </w:r>
    </w:p>
    <w:p w14:paraId="4C9194E6"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Classement</w:t>
      </w:r>
      <w:r w:rsidRPr="003A0D2E">
        <w:rPr>
          <w:rFonts w:cs="Arial"/>
          <w:lang w:val="fr-CH"/>
        </w:rPr>
        <w:tab/>
        <w:t>En cas d’égalité, décision selon le plus grand nombre de participants, puis les meilleurs résultats individuels.</w:t>
      </w:r>
    </w:p>
    <w:p w14:paraId="080A2522"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Toutes les sociétés comptabilisant au moins le nombre de résultats obligatoires seront classées.</w:t>
      </w:r>
    </w:p>
    <w:p w14:paraId="083F3A35"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Dotation</w:t>
      </w:r>
      <w:r w:rsidRPr="003A0D2E">
        <w:rPr>
          <w:rFonts w:cs="Arial"/>
          <w:lang w:val="fr-CH"/>
        </w:rPr>
        <w:tab/>
        <w:t>Au moins 60% du produit des finances d’inscription et des finances des passes individuelles «Société F300» ainsi qu’une part des dons et le montant des différences éventuelles des cibles à répartition sont distribués aux sociétés classées.</w:t>
      </w:r>
    </w:p>
    <w:p w14:paraId="7CA8C736" w14:textId="77777777" w:rsidR="005C1F9A" w:rsidRPr="003A0D2E" w:rsidRDefault="005C1F9A" w:rsidP="005C1F9A">
      <w:pPr>
        <w:tabs>
          <w:tab w:val="right" w:pos="-1800"/>
          <w:tab w:val="left" w:pos="2520"/>
          <w:tab w:val="left" w:pos="4320"/>
          <w:tab w:val="left" w:pos="6120"/>
          <w:tab w:val="left" w:pos="7920"/>
        </w:tabs>
        <w:spacing w:before="240"/>
        <w:ind w:left="2518" w:hanging="2518"/>
        <w:rPr>
          <w:rFonts w:cs="Arial"/>
          <w:b/>
          <w:szCs w:val="22"/>
          <w:lang w:val="fr-CH"/>
        </w:rPr>
      </w:pPr>
      <w:r w:rsidRPr="003A0D2E">
        <w:rPr>
          <w:rFonts w:cs="Arial"/>
          <w:b/>
          <w:szCs w:val="22"/>
          <w:lang w:val="fr-CH"/>
        </w:rPr>
        <w:lastRenderedPageBreak/>
        <w:t>Prix pour les sociétés de la SCT</w:t>
      </w:r>
      <w:r w:rsidRPr="003A0D2E">
        <w:rPr>
          <w:rFonts w:cs="Arial"/>
          <w:b/>
          <w:szCs w:val="22"/>
          <w:highlight w:val="yellow"/>
          <w:lang w:val="fr-CH"/>
        </w:rPr>
        <w:t>????</w:t>
      </w:r>
    </w:p>
    <w:p w14:paraId="71EF5927" w14:textId="77777777" w:rsidR="005C1F9A" w:rsidRPr="003A0D2E" w:rsidRDefault="005C1F9A" w:rsidP="005C1F9A">
      <w:pPr>
        <w:pStyle w:val="FormatvorlageFormatvorlageMitGliederungHelveticaVor6pt3"/>
        <w:tabs>
          <w:tab w:val="clear" w:pos="1430"/>
          <w:tab w:val="clear" w:pos="1620"/>
          <w:tab w:val="left" w:pos="2552"/>
        </w:tabs>
        <w:spacing w:before="240"/>
        <w:ind w:left="2552" w:hanging="2552"/>
        <w:rPr>
          <w:rFonts w:ascii="Arial" w:hAnsi="Arial" w:cs="Arial"/>
          <w:lang w:val="fr-CH" w:eastAsia="de-DE"/>
        </w:rPr>
      </w:pPr>
      <w:r w:rsidRPr="003A0D2E">
        <w:rPr>
          <w:rFonts w:ascii="Arial" w:hAnsi="Arial" w:cs="Arial"/>
          <w:szCs w:val="24"/>
          <w:lang w:val="fr-CH"/>
        </w:rPr>
        <w:t>Prix de société</w:t>
      </w:r>
      <w:r w:rsidRPr="003A0D2E">
        <w:rPr>
          <w:rFonts w:ascii="Arial" w:hAnsi="Arial" w:cs="Arial"/>
          <w:szCs w:val="24"/>
          <w:lang w:val="fr-CH"/>
        </w:rPr>
        <w:tab/>
      </w:r>
      <w:r w:rsidRPr="003A0D2E">
        <w:rPr>
          <w:rFonts w:ascii="Arial" w:hAnsi="Arial" w:cs="Arial"/>
          <w:lang w:val="fr-CH" w:eastAsia="de-DE"/>
        </w:rPr>
        <w:t>Toutes les sociétés classées reçoivent un prix.</w:t>
      </w:r>
    </w:p>
    <w:p w14:paraId="063C14CC" w14:textId="77777777" w:rsidR="005C1F9A" w:rsidRPr="003A0D2E" w:rsidRDefault="005C1F9A" w:rsidP="005C1F9A">
      <w:pPr>
        <w:pStyle w:val="FormatvorlageFormatvorlageMitGliederungHelveticaVor6pt3"/>
        <w:tabs>
          <w:tab w:val="clear" w:pos="1430"/>
          <w:tab w:val="clear" w:pos="1620"/>
          <w:tab w:val="left" w:pos="2552"/>
          <w:tab w:val="left" w:pos="4962"/>
          <w:tab w:val="decimal" w:pos="5812"/>
        </w:tabs>
        <w:ind w:left="2552" w:hanging="2552"/>
        <w:rPr>
          <w:rFonts w:ascii="Arial" w:hAnsi="Arial" w:cs="Arial"/>
          <w:szCs w:val="24"/>
          <w:lang w:val="fr-CH"/>
        </w:rPr>
      </w:pPr>
      <w:r w:rsidRPr="003A0D2E">
        <w:rPr>
          <w:rFonts w:ascii="Arial" w:hAnsi="Arial" w:cs="Arial"/>
          <w:szCs w:val="24"/>
          <w:lang w:val="fr-CH"/>
        </w:rPr>
        <w:t xml:space="preserve"> </w:t>
      </w:r>
      <w:r w:rsidRPr="003A0D2E">
        <w:rPr>
          <w:rFonts w:ascii="Arial" w:hAnsi="Arial" w:cs="Arial"/>
          <w:szCs w:val="24"/>
          <w:lang w:val="fr-CH"/>
        </w:rPr>
        <w:tab/>
        <w:t>1</w:t>
      </w:r>
      <w:r w:rsidRPr="003A0D2E">
        <w:rPr>
          <w:rFonts w:ascii="Arial" w:hAnsi="Arial" w:cs="Arial"/>
          <w:szCs w:val="24"/>
          <w:vertAlign w:val="superscript"/>
          <w:lang w:val="fr-CH"/>
        </w:rPr>
        <w:t>er</w:t>
      </w:r>
      <w:r w:rsidRPr="003A0D2E">
        <w:rPr>
          <w:rFonts w:ascii="Arial" w:hAnsi="Arial" w:cs="Arial"/>
          <w:szCs w:val="24"/>
          <w:lang w:val="fr-CH"/>
        </w:rPr>
        <w:t xml:space="preserve"> échelon</w:t>
      </w:r>
      <w:r w:rsidRPr="003A0D2E">
        <w:rPr>
          <w:rFonts w:ascii="Arial" w:hAnsi="Arial" w:cs="Arial"/>
          <w:szCs w:val="24"/>
          <w:lang w:val="fr-CH"/>
        </w:rPr>
        <w:tab/>
      </w:r>
      <w:r w:rsidRPr="003A0D2E">
        <w:rPr>
          <w:rFonts w:ascii="Arial" w:hAnsi="Arial" w:cs="Arial"/>
          <w:szCs w:val="24"/>
          <w:highlight w:val="yellow"/>
          <w:lang w:val="fr-CH"/>
        </w:rPr>
        <w:t>CHF</w:t>
      </w:r>
      <w:r w:rsidRPr="003A0D2E">
        <w:rPr>
          <w:rFonts w:ascii="Arial" w:hAnsi="Arial" w:cs="Arial"/>
          <w:szCs w:val="24"/>
          <w:highlight w:val="yellow"/>
          <w:lang w:val="fr-CH"/>
        </w:rPr>
        <w:tab/>
        <w:t>400.00 (prix en nature et en espèces)</w:t>
      </w:r>
      <w:r w:rsidRPr="003A0D2E">
        <w:rPr>
          <w:rFonts w:ascii="Arial" w:hAnsi="Arial" w:cs="Arial"/>
          <w:szCs w:val="24"/>
          <w:lang w:val="fr-CH"/>
        </w:rPr>
        <w:br/>
        <w:t>2</w:t>
      </w:r>
      <w:r w:rsidRPr="003A0D2E">
        <w:rPr>
          <w:rFonts w:ascii="Arial" w:hAnsi="Arial" w:cs="Arial"/>
          <w:szCs w:val="24"/>
          <w:vertAlign w:val="superscript"/>
          <w:lang w:val="fr-CH"/>
        </w:rPr>
        <w:t>e</w:t>
      </w:r>
      <w:r w:rsidRPr="003A0D2E">
        <w:rPr>
          <w:rFonts w:ascii="Arial" w:hAnsi="Arial" w:cs="Arial"/>
          <w:szCs w:val="24"/>
          <w:lang w:val="fr-CH"/>
        </w:rPr>
        <w:t xml:space="preserve">  échelon</w:t>
      </w:r>
      <w:r w:rsidRPr="003A0D2E">
        <w:rPr>
          <w:rFonts w:ascii="Arial" w:hAnsi="Arial" w:cs="Arial"/>
          <w:szCs w:val="24"/>
          <w:lang w:val="fr-CH"/>
        </w:rPr>
        <w:tab/>
      </w:r>
      <w:r w:rsidRPr="003A0D2E">
        <w:rPr>
          <w:rFonts w:ascii="Arial" w:hAnsi="Arial" w:cs="Arial"/>
          <w:szCs w:val="24"/>
          <w:highlight w:val="yellow"/>
          <w:lang w:val="fr-CH"/>
        </w:rPr>
        <w:t>CHF</w:t>
      </w:r>
      <w:r w:rsidRPr="003A0D2E">
        <w:rPr>
          <w:rFonts w:ascii="Arial" w:hAnsi="Arial" w:cs="Arial"/>
          <w:szCs w:val="24"/>
          <w:highlight w:val="yellow"/>
          <w:lang w:val="fr-CH"/>
        </w:rPr>
        <w:tab/>
        <w:t>300.00 (prix en nature et en espèces)</w:t>
      </w:r>
      <w:r w:rsidRPr="003A0D2E">
        <w:rPr>
          <w:rFonts w:ascii="Arial" w:hAnsi="Arial" w:cs="Arial"/>
          <w:szCs w:val="24"/>
          <w:lang w:val="fr-CH"/>
        </w:rPr>
        <w:br/>
        <w:t>3</w:t>
      </w:r>
      <w:r w:rsidRPr="003A0D2E">
        <w:rPr>
          <w:rFonts w:ascii="Arial" w:hAnsi="Arial" w:cs="Arial"/>
          <w:szCs w:val="24"/>
          <w:vertAlign w:val="superscript"/>
          <w:lang w:val="fr-CH"/>
        </w:rPr>
        <w:t>e</w:t>
      </w:r>
      <w:r w:rsidRPr="003A0D2E">
        <w:rPr>
          <w:rFonts w:ascii="Arial" w:hAnsi="Arial" w:cs="Arial"/>
          <w:szCs w:val="24"/>
          <w:lang w:val="fr-CH"/>
        </w:rPr>
        <w:t xml:space="preserve">  échelon</w:t>
      </w:r>
      <w:r w:rsidRPr="003A0D2E">
        <w:rPr>
          <w:rFonts w:ascii="Arial" w:hAnsi="Arial" w:cs="Arial"/>
          <w:szCs w:val="24"/>
          <w:lang w:val="fr-CH"/>
        </w:rPr>
        <w:tab/>
      </w:r>
      <w:r w:rsidRPr="003A0D2E">
        <w:rPr>
          <w:rFonts w:ascii="Arial" w:hAnsi="Arial" w:cs="Arial"/>
          <w:szCs w:val="24"/>
          <w:highlight w:val="yellow"/>
          <w:lang w:val="fr-CH"/>
        </w:rPr>
        <w:t>CHF</w:t>
      </w:r>
      <w:r w:rsidRPr="003A0D2E">
        <w:rPr>
          <w:rFonts w:ascii="Arial" w:hAnsi="Arial" w:cs="Arial"/>
          <w:szCs w:val="24"/>
          <w:highlight w:val="yellow"/>
          <w:lang w:val="fr-CH"/>
        </w:rPr>
        <w:tab/>
        <w:t>250.00 (prix en nature et en espèces)</w:t>
      </w:r>
    </w:p>
    <w:p w14:paraId="49F691AD" w14:textId="77777777" w:rsidR="005C1F9A" w:rsidRPr="003A0D2E" w:rsidRDefault="005C1F9A" w:rsidP="005C1F9A">
      <w:pPr>
        <w:pStyle w:val="FormatvorlageFormatvorlageMitGliederungHelveticaVor6pt3"/>
        <w:tabs>
          <w:tab w:val="clear" w:pos="1620"/>
          <w:tab w:val="left" w:pos="2552"/>
          <w:tab w:val="left" w:pos="4962"/>
          <w:tab w:val="left" w:pos="5954"/>
          <w:tab w:val="left" w:pos="6946"/>
          <w:tab w:val="left" w:pos="8080"/>
        </w:tabs>
        <w:ind w:left="2552" w:hanging="2552"/>
        <w:rPr>
          <w:rFonts w:ascii="Arial" w:hAnsi="Arial" w:cs="Arial"/>
          <w:szCs w:val="24"/>
          <w:lang w:val="fr-CH"/>
        </w:rPr>
      </w:pPr>
      <w:r w:rsidRPr="003A0D2E">
        <w:rPr>
          <w:rFonts w:ascii="Arial" w:hAnsi="Arial" w:cs="Arial"/>
          <w:szCs w:val="24"/>
          <w:lang w:val="fr-CH"/>
        </w:rPr>
        <w:t>Echelle des prix</w:t>
      </w:r>
      <w:r w:rsidRPr="003A0D2E">
        <w:rPr>
          <w:rFonts w:ascii="Arial" w:hAnsi="Arial" w:cs="Arial"/>
          <w:szCs w:val="24"/>
          <w:lang w:val="fr-CH"/>
        </w:rPr>
        <w:tab/>
        <w:t>Les prix en nature seront attribués comme suit:</w:t>
      </w:r>
    </w:p>
    <w:p w14:paraId="133F8333" w14:textId="77777777" w:rsidR="005C1F9A" w:rsidRPr="003A0D2E" w:rsidRDefault="005C1F9A" w:rsidP="005C1F9A">
      <w:pPr>
        <w:pStyle w:val="FormatvorlageFormatvorlageMitGliederungHelveticaVor6pt3"/>
        <w:tabs>
          <w:tab w:val="clear" w:pos="1430"/>
          <w:tab w:val="clear" w:pos="1620"/>
          <w:tab w:val="left" w:pos="2552"/>
          <w:tab w:val="left" w:pos="4962"/>
          <w:tab w:val="left" w:pos="5954"/>
          <w:tab w:val="left" w:pos="6946"/>
          <w:tab w:val="left" w:pos="7938"/>
        </w:tabs>
        <w:ind w:left="2552" w:hanging="2552"/>
        <w:rPr>
          <w:rFonts w:ascii="Arial" w:hAnsi="Arial" w:cs="Arial"/>
          <w:lang w:val="fr-CH"/>
        </w:rPr>
      </w:pPr>
      <w:r w:rsidRPr="003A0D2E">
        <w:rPr>
          <w:rFonts w:ascii="Arial" w:hAnsi="Arial" w:cs="Arial"/>
          <w:lang w:val="fr-CH"/>
        </w:rPr>
        <w:tab/>
        <w:t>1</w:t>
      </w:r>
      <w:r w:rsidRPr="003A0D2E">
        <w:rPr>
          <w:rFonts w:ascii="Arial" w:hAnsi="Arial" w:cs="Arial"/>
          <w:vertAlign w:val="superscript"/>
          <w:lang w:val="fr-CH"/>
        </w:rPr>
        <w:t>er</w:t>
      </w:r>
      <w:r w:rsidRPr="003A0D2E">
        <w:rPr>
          <w:rFonts w:ascii="Arial" w:hAnsi="Arial" w:cs="Arial"/>
          <w:lang w:val="fr-CH"/>
        </w:rPr>
        <w:t xml:space="preserve"> </w:t>
      </w:r>
      <w:r w:rsidRPr="003A0D2E">
        <w:rPr>
          <w:rFonts w:ascii="Arial" w:hAnsi="Arial" w:cs="Arial"/>
          <w:szCs w:val="24"/>
          <w:lang w:val="fr-CH"/>
        </w:rPr>
        <w:t>échelon</w:t>
      </w:r>
      <w:r w:rsidRPr="003A0D2E">
        <w:rPr>
          <w:rFonts w:ascii="Arial" w:hAnsi="Arial" w:cs="Arial"/>
          <w:lang w:val="fr-CH"/>
        </w:rPr>
        <w:tab/>
      </w:r>
      <w:r w:rsidRPr="003A0D2E">
        <w:rPr>
          <w:rFonts w:ascii="Arial" w:hAnsi="Arial" w:cs="Arial"/>
          <w:highlight w:val="yellow"/>
          <w:lang w:val="fr-CH"/>
        </w:rPr>
        <w:t>les premiers 30% du classement général</w:t>
      </w:r>
      <w:r w:rsidRPr="003A0D2E">
        <w:rPr>
          <w:rFonts w:ascii="Arial" w:hAnsi="Arial" w:cs="Arial"/>
          <w:lang w:val="fr-CH"/>
        </w:rPr>
        <w:br/>
        <w:t>2</w:t>
      </w:r>
      <w:r w:rsidRPr="003A0D2E">
        <w:rPr>
          <w:rFonts w:ascii="Arial" w:hAnsi="Arial" w:cs="Arial"/>
          <w:vertAlign w:val="superscript"/>
          <w:lang w:val="fr-CH"/>
        </w:rPr>
        <w:t>e</w:t>
      </w:r>
      <w:r w:rsidRPr="003A0D2E">
        <w:rPr>
          <w:rFonts w:ascii="Arial" w:hAnsi="Arial" w:cs="Arial"/>
          <w:lang w:val="fr-CH"/>
        </w:rPr>
        <w:t xml:space="preserve">  </w:t>
      </w:r>
      <w:r w:rsidRPr="003A0D2E">
        <w:rPr>
          <w:rFonts w:ascii="Arial" w:hAnsi="Arial" w:cs="Arial"/>
          <w:szCs w:val="24"/>
          <w:lang w:val="fr-CH"/>
        </w:rPr>
        <w:t>échelon</w:t>
      </w:r>
      <w:r w:rsidRPr="003A0D2E">
        <w:rPr>
          <w:rFonts w:ascii="Arial" w:hAnsi="Arial" w:cs="Arial"/>
          <w:lang w:val="fr-CH"/>
        </w:rPr>
        <w:tab/>
      </w:r>
      <w:r w:rsidRPr="003A0D2E">
        <w:rPr>
          <w:rFonts w:ascii="Arial" w:hAnsi="Arial" w:cs="Arial"/>
          <w:highlight w:val="yellow"/>
          <w:lang w:val="fr-CH"/>
        </w:rPr>
        <w:t>les 30% suivants du classement général</w:t>
      </w:r>
      <w:r w:rsidRPr="003A0D2E">
        <w:rPr>
          <w:rFonts w:ascii="Arial" w:hAnsi="Arial" w:cs="Arial"/>
          <w:lang w:val="fr-CH"/>
        </w:rPr>
        <w:br/>
        <w:t>3</w:t>
      </w:r>
      <w:r w:rsidRPr="003A0D2E">
        <w:rPr>
          <w:rFonts w:ascii="Arial" w:hAnsi="Arial" w:cs="Arial"/>
          <w:vertAlign w:val="superscript"/>
          <w:lang w:val="fr-CH"/>
        </w:rPr>
        <w:t>e</w:t>
      </w:r>
      <w:r w:rsidRPr="003A0D2E">
        <w:rPr>
          <w:rFonts w:ascii="Arial" w:hAnsi="Arial" w:cs="Arial"/>
          <w:lang w:val="fr-CH"/>
        </w:rPr>
        <w:t xml:space="preserve">  </w:t>
      </w:r>
      <w:r w:rsidRPr="003A0D2E">
        <w:rPr>
          <w:rFonts w:ascii="Arial" w:hAnsi="Arial" w:cs="Arial"/>
          <w:szCs w:val="24"/>
          <w:lang w:val="fr-CH"/>
        </w:rPr>
        <w:t>échelon</w:t>
      </w:r>
      <w:r w:rsidRPr="003A0D2E">
        <w:rPr>
          <w:rFonts w:ascii="Arial" w:hAnsi="Arial" w:cs="Arial"/>
          <w:lang w:val="fr-CH"/>
        </w:rPr>
        <w:tab/>
      </w:r>
      <w:r w:rsidRPr="003A0D2E">
        <w:rPr>
          <w:rFonts w:ascii="Arial" w:hAnsi="Arial" w:cs="Arial"/>
          <w:highlight w:val="yellow"/>
          <w:lang w:val="fr-CH"/>
        </w:rPr>
        <w:t>les 40% restants du classement général</w:t>
      </w:r>
    </w:p>
    <w:p w14:paraId="0698FDD8" w14:textId="77777777" w:rsidR="005C1F9A" w:rsidRPr="003A0D2E" w:rsidRDefault="005C1F9A" w:rsidP="005C1F9A">
      <w:pPr>
        <w:tabs>
          <w:tab w:val="right" w:pos="-1800"/>
          <w:tab w:val="left" w:pos="2520"/>
          <w:tab w:val="left" w:pos="4320"/>
          <w:tab w:val="left" w:pos="6120"/>
          <w:tab w:val="left" w:pos="7920"/>
        </w:tabs>
        <w:spacing w:before="240"/>
        <w:ind w:left="2518" w:hanging="2518"/>
        <w:rPr>
          <w:rFonts w:cs="Arial"/>
          <w:b/>
          <w:szCs w:val="22"/>
          <w:lang w:val="fr-CH"/>
        </w:rPr>
      </w:pPr>
      <w:r w:rsidRPr="003A0D2E">
        <w:rPr>
          <w:rFonts w:cs="Arial"/>
          <w:b/>
          <w:szCs w:val="22"/>
          <w:lang w:val="fr-CH"/>
        </w:rPr>
        <w:t>Prix pour les autres sociétés de la FST</w:t>
      </w:r>
    </w:p>
    <w:p w14:paraId="364EF16E"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Prix de société</w:t>
      </w:r>
      <w:r w:rsidRPr="003A0D2E">
        <w:rPr>
          <w:rFonts w:cs="Arial"/>
          <w:lang w:val="fr-CH"/>
        </w:rPr>
        <w:tab/>
        <w:t>Toutes les sociétés classées reçoivent un prix en espèce.</w:t>
      </w:r>
    </w:p>
    <w:p w14:paraId="0D90D804" w14:textId="77777777" w:rsidR="005C1F9A" w:rsidRPr="003A0D2E" w:rsidRDefault="005C1F9A" w:rsidP="005C1F9A">
      <w:pPr>
        <w:tabs>
          <w:tab w:val="right" w:pos="-1800"/>
          <w:tab w:val="left" w:pos="2520"/>
          <w:tab w:val="left" w:pos="4962"/>
        </w:tabs>
        <w:spacing w:before="60"/>
        <w:ind w:left="2517"/>
        <w:rPr>
          <w:rFonts w:cs="Arial"/>
          <w:lang w:val="fr-CH"/>
        </w:rPr>
      </w:pPr>
      <w:r w:rsidRPr="003A0D2E">
        <w:rPr>
          <w:rFonts w:cs="Arial"/>
          <w:lang w:val="fr-CH"/>
        </w:rPr>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eastAsia="Calibri" w:cs="Arial"/>
          <w:sz w:val="20"/>
          <w:szCs w:val="22"/>
          <w:highlight w:val="yellow"/>
          <w:lang w:val="fr-CH"/>
        </w:rPr>
        <w:t>CHF</w:t>
      </w:r>
      <w:r w:rsidRPr="003A0D2E">
        <w:rPr>
          <w:rFonts w:cs="Arial"/>
          <w:highlight w:val="yellow"/>
          <w:lang w:val="fr-CH"/>
        </w:rPr>
        <w:t xml:space="preserve"> 500.00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eastAsia="Calibri" w:cs="Arial"/>
          <w:sz w:val="20"/>
          <w:szCs w:val="22"/>
          <w:highlight w:val="yellow"/>
          <w:lang w:val="fr-CH"/>
        </w:rPr>
        <w:t>CHF</w:t>
      </w:r>
      <w:r w:rsidRPr="003A0D2E">
        <w:rPr>
          <w:rFonts w:cs="Arial"/>
          <w:highlight w:val="yellow"/>
          <w:lang w:val="fr-CH"/>
        </w:rPr>
        <w:t xml:space="preserve"> 400.00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eastAsia="Calibri" w:cs="Arial"/>
          <w:sz w:val="20"/>
          <w:szCs w:val="22"/>
          <w:highlight w:val="yellow"/>
          <w:lang w:val="fr-CH"/>
        </w:rPr>
        <w:t>CHF</w:t>
      </w:r>
      <w:r w:rsidRPr="003A0D2E">
        <w:rPr>
          <w:rFonts w:cs="Arial"/>
          <w:highlight w:val="yellow"/>
          <w:lang w:val="fr-CH"/>
        </w:rPr>
        <w:t xml:space="preserve"> 300.00</w:t>
      </w:r>
      <w:r w:rsidRPr="003A0D2E">
        <w:rPr>
          <w:rFonts w:cs="Arial"/>
          <w:lang w:val="fr-CH"/>
        </w:rPr>
        <w:br/>
        <w:t>dernier prix</w:t>
      </w:r>
      <w:r w:rsidRPr="003A0D2E">
        <w:rPr>
          <w:rFonts w:cs="Arial"/>
          <w:lang w:val="fr-CH"/>
        </w:rPr>
        <w:tab/>
      </w:r>
      <w:r w:rsidRPr="003A0D2E">
        <w:rPr>
          <w:rFonts w:eastAsia="Calibri" w:cs="Arial"/>
          <w:sz w:val="20"/>
          <w:szCs w:val="22"/>
          <w:highlight w:val="yellow"/>
          <w:lang w:val="fr-CH"/>
        </w:rPr>
        <w:t>CHF</w:t>
      </w:r>
      <w:r w:rsidRPr="003A0D2E">
        <w:rPr>
          <w:rFonts w:cs="Arial"/>
          <w:highlight w:val="yellow"/>
          <w:lang w:val="fr-CH"/>
        </w:rPr>
        <w:t xml:space="preserve">   30.00</w:t>
      </w:r>
    </w:p>
    <w:p w14:paraId="08BBB6C5"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p>
    <w:p w14:paraId="245F6894"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Distinction de société</w:t>
      </w:r>
      <w:r w:rsidRPr="003A0D2E">
        <w:rPr>
          <w:rFonts w:cs="Arial"/>
          <w:lang w:val="fr-CH"/>
        </w:rPr>
        <w:tab/>
        <w:t>Aucune distinction de société.</w:t>
      </w:r>
    </w:p>
    <w:p w14:paraId="7B3BB467" w14:textId="77777777" w:rsidR="005C1F9A" w:rsidRPr="003A0D2E" w:rsidRDefault="005C1F9A" w:rsidP="005C1F9A">
      <w:pPr>
        <w:rPr>
          <w:rFonts w:cs="Arial"/>
          <w:lang w:val="fr-CH"/>
        </w:rPr>
      </w:pPr>
      <w:r w:rsidRPr="003A0D2E">
        <w:rPr>
          <w:rFonts w:cs="Arial"/>
          <w:lang w:val="fr-CH"/>
        </w:rPr>
        <w:br w:type="page"/>
      </w:r>
    </w:p>
    <w:p w14:paraId="3C84CDED" w14:textId="77777777" w:rsidR="005C1F9A" w:rsidRPr="003A0D2E" w:rsidRDefault="005C1F9A" w:rsidP="005C1F9A">
      <w:pPr>
        <w:tabs>
          <w:tab w:val="right" w:pos="-1800"/>
          <w:tab w:val="left" w:pos="-851"/>
          <w:tab w:val="left" w:pos="4320"/>
          <w:tab w:val="left" w:pos="6120"/>
          <w:tab w:val="left" w:pos="9214"/>
        </w:tabs>
        <w:spacing w:before="120"/>
        <w:rPr>
          <w:rFonts w:cs="Arial"/>
          <w:lang w:val="fr-CH"/>
        </w:rPr>
      </w:pPr>
      <w:r w:rsidRPr="003A0D2E">
        <w:rPr>
          <w:rFonts w:cs="Arial"/>
          <w:b/>
          <w:sz w:val="36"/>
          <w:szCs w:val="36"/>
          <w:highlight w:val="green"/>
          <w:lang w:val="fr-CH"/>
        </w:rPr>
        <w:lastRenderedPageBreak/>
        <w:t>Règlement du Concours de groupes</w:t>
      </w:r>
      <w:r w:rsidRPr="003A0D2E">
        <w:rPr>
          <w:rFonts w:cs="Arial"/>
          <w:b/>
          <w:sz w:val="36"/>
          <w:szCs w:val="36"/>
          <w:highlight w:val="green"/>
          <w:lang w:val="fr-CH"/>
        </w:rPr>
        <w:tab/>
        <w:t>F300</w:t>
      </w:r>
    </w:p>
    <w:p w14:paraId="4DDCD656" w14:textId="77777777" w:rsidR="005C1F9A" w:rsidRPr="003A0D2E" w:rsidRDefault="005C1F9A" w:rsidP="005C1F9A">
      <w:pPr>
        <w:tabs>
          <w:tab w:val="right" w:pos="-1800"/>
          <w:tab w:val="left" w:pos="2520"/>
        </w:tabs>
        <w:spacing w:before="120"/>
        <w:ind w:left="2520" w:hanging="2520"/>
        <w:jc w:val="both"/>
        <w:rPr>
          <w:rFonts w:cs="Arial"/>
          <w:lang w:val="fr-CH"/>
        </w:rPr>
      </w:pPr>
      <w:r w:rsidRPr="003A0D2E">
        <w:rPr>
          <w:rFonts w:cs="Arial"/>
          <w:b/>
          <w:lang w:val="fr-CH"/>
        </w:rPr>
        <w:t>Parrainage du concours</w:t>
      </w:r>
    </w:p>
    <w:p w14:paraId="2C1787E5" w14:textId="77777777" w:rsidR="005C1F9A" w:rsidRPr="003A0D2E" w:rsidRDefault="005C1F9A" w:rsidP="005C1F9A">
      <w:pPr>
        <w:tabs>
          <w:tab w:val="right" w:pos="-1800"/>
          <w:tab w:val="left" w:pos="2520"/>
        </w:tabs>
        <w:spacing w:before="120"/>
        <w:ind w:left="2520" w:hanging="2520"/>
        <w:jc w:val="both"/>
        <w:rPr>
          <w:rFonts w:cs="Arial"/>
          <w:lang w:val="fr-CH"/>
        </w:rPr>
      </w:pPr>
      <w:r w:rsidRPr="003A0D2E">
        <w:rPr>
          <w:rFonts w:cs="Arial"/>
          <w:lang w:val="fr-CH"/>
        </w:rPr>
        <w:t>Participation</w:t>
      </w:r>
      <w:r w:rsidRPr="003A0D2E">
        <w:rPr>
          <w:rFonts w:cs="Arial"/>
          <w:lang w:val="fr-CH"/>
        </w:rPr>
        <w:tab/>
        <w:t>Toutes les sociétés de tir 300m affiliées à une SCT de la FST ainsi que les sociétés suisses de tir à l’étranger affiliées à la FST sont admises à ce concours et invitées à y participer avec un ou plusieurs groupes.</w:t>
      </w:r>
    </w:p>
    <w:p w14:paraId="1DC53030" w14:textId="77777777" w:rsidR="005C1F9A" w:rsidRPr="003A0D2E" w:rsidRDefault="005C1F9A" w:rsidP="005C1F9A">
      <w:pPr>
        <w:tabs>
          <w:tab w:val="right" w:pos="-1800"/>
          <w:tab w:val="left" w:pos="2520"/>
        </w:tabs>
        <w:spacing w:before="60"/>
        <w:ind w:left="2517"/>
        <w:jc w:val="both"/>
        <w:rPr>
          <w:rFonts w:cs="Arial"/>
          <w:lang w:val="fr-CH"/>
        </w:rPr>
      </w:pPr>
      <w:r w:rsidRPr="003A0D2E">
        <w:rPr>
          <w:rFonts w:cs="Arial"/>
          <w:lang w:val="fr-CH"/>
        </w:rPr>
        <w:t>Chaque groupe est formé de 5 tireurs licenciés appartenant à la même société.</w:t>
      </w:r>
    </w:p>
    <w:p w14:paraId="30D66CAB" w14:textId="77777777" w:rsidR="005C1F9A" w:rsidRPr="003A0D2E" w:rsidRDefault="005C1F9A" w:rsidP="005C1F9A">
      <w:pPr>
        <w:tabs>
          <w:tab w:val="right" w:pos="-1800"/>
          <w:tab w:val="left" w:pos="2520"/>
        </w:tabs>
        <w:spacing w:before="60"/>
        <w:ind w:left="2517"/>
        <w:jc w:val="both"/>
        <w:rPr>
          <w:rFonts w:cs="Arial"/>
          <w:lang w:val="fr-CH"/>
        </w:rPr>
      </w:pPr>
      <w:r w:rsidRPr="003A0D2E">
        <w:rPr>
          <w:rFonts w:cs="Arial"/>
          <w:lang w:val="fr-CH"/>
        </w:rPr>
        <w:t>Les participants ne peuvent tirer qu’avec un seul groupe.</w:t>
      </w:r>
    </w:p>
    <w:p w14:paraId="2D139DAF" w14:textId="77777777" w:rsidR="005C1F9A" w:rsidRPr="003A0D2E" w:rsidRDefault="005C1F9A" w:rsidP="005C1F9A">
      <w:pPr>
        <w:tabs>
          <w:tab w:val="right" w:pos="-1800"/>
          <w:tab w:val="left" w:pos="2520"/>
        </w:tabs>
        <w:spacing w:before="120"/>
        <w:ind w:left="2520" w:hanging="2520"/>
        <w:jc w:val="both"/>
        <w:rPr>
          <w:rFonts w:cs="Arial"/>
          <w:lang w:val="fr-CH"/>
        </w:rPr>
      </w:pPr>
      <w:proofErr w:type="spellStart"/>
      <w:r w:rsidRPr="003A0D2E">
        <w:rPr>
          <w:rFonts w:cs="Arial"/>
          <w:lang w:val="fr-CH"/>
        </w:rPr>
        <w:t>Categories</w:t>
      </w:r>
      <w:proofErr w:type="spellEnd"/>
      <w:r w:rsidRPr="003A0D2E">
        <w:rPr>
          <w:rFonts w:cs="Arial"/>
          <w:lang w:val="fr-CH"/>
        </w:rPr>
        <w:tab/>
        <w:t>Le Concours de groupes est tiré dans les catégories «Sport» et «Ordonnance» avec des palmarès distincts.</w:t>
      </w:r>
    </w:p>
    <w:p w14:paraId="649519F0" w14:textId="77777777" w:rsidR="005C1F9A" w:rsidRPr="003A0D2E" w:rsidRDefault="005C1F9A" w:rsidP="005C1F9A">
      <w:pPr>
        <w:tabs>
          <w:tab w:val="right" w:pos="-1800"/>
          <w:tab w:val="left" w:pos="2520"/>
        </w:tabs>
        <w:spacing w:before="60"/>
        <w:ind w:left="2517"/>
        <w:jc w:val="both"/>
        <w:rPr>
          <w:rFonts w:cs="Arial"/>
          <w:lang w:val="fr-CH"/>
        </w:rPr>
      </w:pPr>
      <w:r w:rsidRPr="003A0D2E">
        <w:rPr>
          <w:rFonts w:cs="Arial"/>
          <w:lang w:val="fr-CH"/>
        </w:rPr>
        <w:t>Dans la catégorie Sport, toutes les armes sont admises.</w:t>
      </w:r>
    </w:p>
    <w:p w14:paraId="47110473" w14:textId="77777777" w:rsidR="005C1F9A" w:rsidRPr="003A0D2E" w:rsidRDefault="005C1F9A" w:rsidP="005C1F9A">
      <w:pPr>
        <w:tabs>
          <w:tab w:val="right" w:pos="-1800"/>
          <w:tab w:val="left" w:pos="2520"/>
        </w:tabs>
        <w:spacing w:before="60"/>
        <w:ind w:left="2517"/>
        <w:jc w:val="both"/>
        <w:rPr>
          <w:rFonts w:cs="Arial"/>
          <w:lang w:val="fr-CH"/>
        </w:rPr>
      </w:pPr>
      <w:r w:rsidRPr="003A0D2E">
        <w:rPr>
          <w:rFonts w:cs="Arial"/>
          <w:lang w:val="fr-CH"/>
        </w:rPr>
        <w:t>Dans la catégorie Ordonnance seules les armes d’ordonnances sont admises.</w:t>
      </w:r>
    </w:p>
    <w:p w14:paraId="72E477B5" w14:textId="77777777" w:rsidR="005C1F9A" w:rsidRPr="003A0D2E" w:rsidRDefault="005C1F9A" w:rsidP="005C1F9A">
      <w:pPr>
        <w:tabs>
          <w:tab w:val="right" w:pos="-1800"/>
          <w:tab w:val="left" w:pos="2520"/>
          <w:tab w:val="left" w:pos="3402"/>
          <w:tab w:val="left" w:pos="6946"/>
        </w:tabs>
        <w:spacing w:before="120"/>
        <w:ind w:left="2520" w:hanging="2520"/>
        <w:rPr>
          <w:rFonts w:cs="Arial"/>
          <w:lang w:val="fr-CH"/>
        </w:rPr>
      </w:pPr>
      <w:r w:rsidRPr="003A0D2E">
        <w:rPr>
          <w:rFonts w:cs="Arial"/>
          <w:highlight w:val="yellow"/>
          <w:lang w:val="fr-CH"/>
        </w:rPr>
        <w:t>Programme de tir</w:t>
      </w:r>
      <w:r w:rsidRPr="003A0D2E">
        <w:rPr>
          <w:rFonts w:cs="Arial"/>
          <w:highlight w:val="yellow"/>
          <w:lang w:val="fr-CH"/>
        </w:rPr>
        <w:tab/>
        <w:t>Les résultats suivants sont pris en compte</w:t>
      </w:r>
      <w:r w:rsidRPr="003A0D2E">
        <w:rPr>
          <w:rFonts w:cs="Arial"/>
          <w:highlight w:val="yellow"/>
          <w:lang w:val="fr-CH"/>
        </w:rPr>
        <w:br/>
        <w:t>Concours de groupes «Sport»</w:t>
      </w:r>
      <w:r w:rsidRPr="003A0D2E">
        <w:rPr>
          <w:rFonts w:cs="Arial"/>
          <w:highlight w:val="yellow"/>
          <w:lang w:val="fr-CH"/>
        </w:rPr>
        <w:tab/>
        <w:t>Cible «Art»</w:t>
      </w:r>
      <w:r w:rsidRPr="003A0D2E">
        <w:rPr>
          <w:rFonts w:cs="Arial"/>
          <w:highlight w:val="yellow"/>
          <w:lang w:val="fr-CH"/>
        </w:rPr>
        <w:br/>
        <w:t>Concours de groupes «Ordonnance»</w:t>
      </w:r>
      <w:r w:rsidRPr="003A0D2E">
        <w:rPr>
          <w:rFonts w:cs="Arial"/>
          <w:highlight w:val="yellow"/>
          <w:lang w:val="fr-CH"/>
        </w:rPr>
        <w:tab/>
        <w:t>Cible «Militaire-Ordonnance»</w:t>
      </w:r>
    </w:p>
    <w:p w14:paraId="41D142FB"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Finance d’inscription</w:t>
      </w:r>
      <w:r w:rsidRPr="003A0D2E">
        <w:rPr>
          <w:rFonts w:cs="Arial"/>
          <w:b/>
          <w:lang w:val="fr-CH"/>
        </w:rPr>
        <w:tab/>
      </w:r>
      <w:r w:rsidRPr="00D43487">
        <w:rPr>
          <w:rFonts w:eastAsia="Calibri" w:cs="Arial"/>
          <w:b/>
          <w:szCs w:val="22"/>
          <w:highlight w:val="yellow"/>
          <w:lang w:val="fr-CH"/>
        </w:rPr>
        <w:t>CHF</w:t>
      </w:r>
      <w:r w:rsidRPr="003A0D2E">
        <w:rPr>
          <w:rFonts w:cs="Arial"/>
          <w:b/>
          <w:sz w:val="24"/>
          <w:highlight w:val="yellow"/>
          <w:lang w:val="fr-CH"/>
        </w:rPr>
        <w:t xml:space="preserve"> </w:t>
      </w:r>
      <w:r w:rsidRPr="003A0D2E">
        <w:rPr>
          <w:rFonts w:cs="Arial"/>
          <w:b/>
          <w:highlight w:val="yellow"/>
          <w:lang w:val="fr-CH"/>
        </w:rPr>
        <w:t>50.00</w:t>
      </w:r>
    </w:p>
    <w:p w14:paraId="14036423" w14:textId="77777777" w:rsidR="005C1F9A" w:rsidRPr="003A0D2E" w:rsidRDefault="005C1F9A" w:rsidP="005C1F9A">
      <w:pPr>
        <w:tabs>
          <w:tab w:val="right" w:pos="-1800"/>
          <w:tab w:val="left" w:pos="2520"/>
        </w:tabs>
        <w:rPr>
          <w:rFonts w:cs="Arial"/>
          <w:sz w:val="18"/>
          <w:szCs w:val="18"/>
          <w:lang w:val="fr-CH"/>
        </w:rPr>
      </w:pPr>
      <w:r w:rsidRPr="003A0D2E">
        <w:rPr>
          <w:rFonts w:cs="Arial"/>
          <w:lang w:val="fr-CH"/>
        </w:rPr>
        <w:t>du groupe</w:t>
      </w:r>
      <w:r w:rsidRPr="003A0D2E">
        <w:rPr>
          <w:rFonts w:cs="Arial"/>
          <w:lang w:val="fr-CH"/>
        </w:rPr>
        <w:tab/>
      </w:r>
      <w:r w:rsidRPr="003A0D2E">
        <w:rPr>
          <w:rFonts w:cs="Arial"/>
          <w:sz w:val="18"/>
          <w:szCs w:val="18"/>
          <w:highlight w:val="yellow"/>
          <w:lang w:val="fr-CH"/>
        </w:rPr>
        <w:t>(</w:t>
      </w:r>
      <w:r w:rsidRPr="003A0D2E">
        <w:rPr>
          <w:rFonts w:cs="Arial"/>
          <w:sz w:val="20"/>
          <w:highlight w:val="yellow"/>
          <w:lang w:val="fr-CH"/>
        </w:rPr>
        <w:t xml:space="preserve">CHF </w:t>
      </w:r>
      <w:r w:rsidRPr="003A0D2E">
        <w:rPr>
          <w:rFonts w:cs="Arial"/>
          <w:sz w:val="18"/>
          <w:szCs w:val="18"/>
          <w:highlight w:val="yellow"/>
          <w:lang w:val="fr-CH"/>
        </w:rPr>
        <w:t>50.00 finance de groupe)</w:t>
      </w:r>
    </w:p>
    <w:p w14:paraId="61255B18" w14:textId="77777777" w:rsidR="005C1F9A" w:rsidRPr="003A0D2E" w:rsidRDefault="005C1F9A" w:rsidP="005C1F9A">
      <w:pPr>
        <w:tabs>
          <w:tab w:val="right" w:pos="-1800"/>
          <w:tab w:val="left" w:pos="2520"/>
        </w:tabs>
        <w:spacing w:before="120"/>
        <w:ind w:left="2520" w:hanging="2520"/>
        <w:jc w:val="both"/>
        <w:rPr>
          <w:rFonts w:cs="Arial"/>
          <w:lang w:val="fr-CH"/>
        </w:rPr>
      </w:pPr>
      <w:r w:rsidRPr="003A0D2E">
        <w:rPr>
          <w:rFonts w:cs="Arial"/>
          <w:lang w:val="fr-CH"/>
        </w:rPr>
        <w:t>Dotation</w:t>
      </w:r>
      <w:r w:rsidRPr="003A0D2E">
        <w:rPr>
          <w:rFonts w:cs="Arial"/>
          <w:lang w:val="fr-CH"/>
        </w:rPr>
        <w:tab/>
        <w:t>60% des finances de groupe et des finances des passes individuelles ainsi qu’une part émanant de la collection des dons sont attribués aux groupes classés dans les deux catégories.</w:t>
      </w:r>
    </w:p>
    <w:p w14:paraId="71249363" w14:textId="77777777" w:rsidR="005C1F9A" w:rsidRPr="003A0D2E" w:rsidRDefault="005C1F9A" w:rsidP="005C1F9A">
      <w:pPr>
        <w:tabs>
          <w:tab w:val="right" w:pos="-1800"/>
          <w:tab w:val="left" w:pos="2552"/>
          <w:tab w:val="left" w:pos="4962"/>
          <w:tab w:val="decimal" w:pos="5954"/>
          <w:tab w:val="left" w:pos="6804"/>
          <w:tab w:val="decimal" w:pos="7797"/>
        </w:tabs>
        <w:spacing w:before="120"/>
        <w:ind w:left="2552" w:hanging="2552"/>
        <w:rPr>
          <w:rFonts w:cs="Arial"/>
          <w:lang w:val="fr-CH"/>
        </w:rPr>
      </w:pPr>
      <w:r w:rsidRPr="003A0D2E">
        <w:rPr>
          <w:rFonts w:cs="Arial"/>
          <w:lang w:val="fr-CH"/>
        </w:rPr>
        <w:t>Prix de groupe</w:t>
      </w:r>
      <w:r w:rsidRPr="003A0D2E">
        <w:rPr>
          <w:rFonts w:cs="Arial"/>
          <w:lang w:val="fr-CH"/>
        </w:rPr>
        <w:tab/>
      </w:r>
      <w:r w:rsidRPr="003A0D2E">
        <w:rPr>
          <w:rFonts w:cs="Arial"/>
          <w:u w:val="single"/>
          <w:lang w:val="fr-CH"/>
        </w:rPr>
        <w:tab/>
        <w:t>Cat. Sport</w:t>
      </w:r>
      <w:r w:rsidRPr="003A0D2E">
        <w:rPr>
          <w:rFonts w:cs="Arial"/>
          <w:u w:val="single"/>
          <w:lang w:val="fr-CH"/>
        </w:rPr>
        <w:tab/>
      </w:r>
      <w:r w:rsidRPr="003A0D2E">
        <w:rPr>
          <w:rFonts w:cs="Arial"/>
          <w:u w:val="single"/>
          <w:lang w:val="fr-CH"/>
        </w:rPr>
        <w:tab/>
        <w:t>Cat. Ordonnance</w:t>
      </w:r>
      <w:r w:rsidRPr="003A0D2E">
        <w:rPr>
          <w:rFonts w:cs="Arial"/>
          <w:u w:val="single"/>
          <w:lang w:val="fr-CH"/>
        </w:rPr>
        <w:br/>
      </w:r>
      <w:r w:rsidRPr="003A0D2E">
        <w:rPr>
          <w:rFonts w:cs="Arial"/>
          <w:lang w:val="fr-CH"/>
        </w:rPr>
        <w:br/>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500.00</w:t>
      </w:r>
      <w:r w:rsidRPr="003A0D2E">
        <w:rPr>
          <w:rFonts w:cs="Arial"/>
          <w:highlight w:val="yellow"/>
          <w:lang w:val="fr-CH"/>
        </w:rPr>
        <w:tab/>
        <w:t>CHF</w:t>
      </w:r>
      <w:r w:rsidRPr="003A0D2E">
        <w:rPr>
          <w:rFonts w:cs="Arial"/>
          <w:highlight w:val="yellow"/>
          <w:lang w:val="fr-CH"/>
        </w:rPr>
        <w:tab/>
        <w:t>500.00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400.00</w:t>
      </w:r>
      <w:r w:rsidRPr="003A0D2E">
        <w:rPr>
          <w:rFonts w:cs="Arial"/>
          <w:highlight w:val="yellow"/>
          <w:lang w:val="fr-CH"/>
        </w:rPr>
        <w:tab/>
        <w:t>CHF</w:t>
      </w:r>
      <w:r w:rsidRPr="003A0D2E">
        <w:rPr>
          <w:rFonts w:cs="Arial"/>
          <w:highlight w:val="yellow"/>
          <w:lang w:val="fr-CH"/>
        </w:rPr>
        <w:tab/>
        <w:t>400.00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300.00</w:t>
      </w:r>
      <w:r w:rsidRPr="003A0D2E">
        <w:rPr>
          <w:rFonts w:cs="Arial"/>
          <w:highlight w:val="yellow"/>
          <w:lang w:val="fr-CH"/>
        </w:rPr>
        <w:tab/>
        <w:t>CHF</w:t>
      </w:r>
      <w:r w:rsidRPr="003A0D2E">
        <w:rPr>
          <w:rFonts w:cs="Arial"/>
          <w:highlight w:val="yellow"/>
          <w:lang w:val="fr-CH"/>
        </w:rPr>
        <w:tab/>
        <w:t>300.00</w:t>
      </w:r>
      <w:r w:rsidRPr="003A0D2E">
        <w:rPr>
          <w:rFonts w:cs="Arial"/>
          <w:lang w:val="fr-CH"/>
        </w:rPr>
        <w:br/>
        <w:t>4</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200.00</w:t>
      </w:r>
      <w:r w:rsidRPr="003A0D2E">
        <w:rPr>
          <w:rFonts w:cs="Arial"/>
          <w:highlight w:val="yellow"/>
          <w:lang w:val="fr-CH"/>
        </w:rPr>
        <w:tab/>
        <w:t>CHF</w:t>
      </w:r>
      <w:r w:rsidRPr="003A0D2E">
        <w:rPr>
          <w:rFonts w:cs="Arial"/>
          <w:highlight w:val="yellow"/>
          <w:lang w:val="fr-CH"/>
        </w:rPr>
        <w:tab/>
        <w:t>200.00</w:t>
      </w:r>
      <w:r w:rsidRPr="003A0D2E">
        <w:rPr>
          <w:rFonts w:cs="Arial"/>
          <w:lang w:val="fr-CH"/>
        </w:rPr>
        <w:br/>
        <w:t>5</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150.00</w:t>
      </w:r>
      <w:r w:rsidRPr="003A0D2E">
        <w:rPr>
          <w:rFonts w:cs="Arial"/>
          <w:highlight w:val="yellow"/>
          <w:lang w:val="fr-CH"/>
        </w:rPr>
        <w:tab/>
        <w:t>CHF</w:t>
      </w:r>
      <w:r w:rsidRPr="003A0D2E">
        <w:rPr>
          <w:rFonts w:cs="Arial"/>
          <w:highlight w:val="yellow"/>
          <w:lang w:val="fr-CH"/>
        </w:rPr>
        <w:tab/>
        <w:t>150.00</w:t>
      </w:r>
    </w:p>
    <w:p w14:paraId="23373DD8"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 xml:space="preserve">Dernier prix de chaque catégorie   </w:t>
      </w:r>
      <w:r w:rsidRPr="00B90A66">
        <w:rPr>
          <w:rFonts w:eastAsia="Calibri" w:cs="Arial"/>
          <w:szCs w:val="22"/>
          <w:highlight w:val="yellow"/>
          <w:lang w:val="fr-CH"/>
        </w:rPr>
        <w:t>CHF</w:t>
      </w:r>
      <w:r w:rsidRPr="00B90A66">
        <w:rPr>
          <w:rFonts w:cs="Arial"/>
          <w:sz w:val="24"/>
          <w:highlight w:val="yellow"/>
          <w:lang w:val="fr-CH"/>
        </w:rPr>
        <w:t xml:space="preserve"> </w:t>
      </w:r>
      <w:r w:rsidRPr="003A0D2E">
        <w:rPr>
          <w:rFonts w:cs="Arial"/>
          <w:highlight w:val="yellow"/>
          <w:lang w:val="fr-CH"/>
        </w:rPr>
        <w:t>20.00</w:t>
      </w:r>
    </w:p>
    <w:p w14:paraId="194C4B22"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Classement</w:t>
      </w:r>
      <w:r w:rsidRPr="003A0D2E">
        <w:rPr>
          <w:rFonts w:cs="Arial"/>
          <w:lang w:val="fr-CH"/>
        </w:rPr>
        <w:tab/>
        <w:t>Le total des 5 résultats individuels détermine le rang. En cas d’égalité, décision selon les meilleurs résultats individuels, puis les meilleurs coups profonds de tout le groupe.</w:t>
      </w:r>
    </w:p>
    <w:p w14:paraId="1EEB0BA7" w14:textId="77777777" w:rsidR="005C1F9A" w:rsidRPr="003A0D2E" w:rsidRDefault="005C1F9A" w:rsidP="005C1F9A">
      <w:pPr>
        <w:tabs>
          <w:tab w:val="right" w:pos="-1800"/>
          <w:tab w:val="left" w:pos="2520"/>
        </w:tabs>
        <w:spacing w:before="120"/>
        <w:ind w:left="2520" w:hanging="2520"/>
        <w:jc w:val="both"/>
        <w:rPr>
          <w:rFonts w:cs="Arial"/>
          <w:lang w:val="fr-CH"/>
        </w:rPr>
      </w:pPr>
      <w:r w:rsidRPr="003A0D2E">
        <w:rPr>
          <w:rFonts w:cs="Arial"/>
          <w:lang w:val="fr-CH"/>
        </w:rPr>
        <w:t>Inscription</w:t>
      </w:r>
      <w:r w:rsidRPr="003A0D2E">
        <w:rPr>
          <w:rFonts w:cs="Arial"/>
          <w:lang w:val="fr-CH"/>
        </w:rPr>
        <w:tab/>
        <w:t>L’inscription au Concours de groupe</w:t>
      </w:r>
      <w:r>
        <w:rPr>
          <w:rFonts w:cs="Arial"/>
          <w:lang w:val="fr-CH"/>
        </w:rPr>
        <w:t>s</w:t>
      </w:r>
      <w:r w:rsidRPr="003A0D2E">
        <w:rPr>
          <w:rFonts w:cs="Arial"/>
          <w:lang w:val="fr-CH"/>
        </w:rPr>
        <w:t xml:space="preserve"> doit être faite avec l’inscription des participants.</w:t>
      </w:r>
    </w:p>
    <w:p w14:paraId="3A2AD744" w14:textId="77777777" w:rsidR="005C1F9A" w:rsidRPr="003A0D2E" w:rsidRDefault="005C1F9A" w:rsidP="005C1F9A">
      <w:pPr>
        <w:tabs>
          <w:tab w:val="right" w:pos="-1800"/>
          <w:tab w:val="left" w:pos="2520"/>
        </w:tabs>
        <w:spacing w:before="60"/>
        <w:ind w:left="2517"/>
        <w:jc w:val="both"/>
        <w:rPr>
          <w:rFonts w:cs="Arial"/>
          <w:lang w:val="fr-CH"/>
        </w:rPr>
      </w:pPr>
      <w:r w:rsidRPr="003A0D2E">
        <w:rPr>
          <w:rFonts w:cs="Arial"/>
          <w:lang w:val="fr-CH"/>
        </w:rPr>
        <w:t>Lors de l’inscription, il est indispensable d’indiquer dans quelle catégorie (Sport ou Ordonnance) le groupe disputera la compétition. Les participants au Concours de groupes doivent donc également commander à l’avance la cible combinée avec ce concours, donc soit «Art F300» soit «Militaire F300».</w:t>
      </w:r>
    </w:p>
    <w:p w14:paraId="18911E21" w14:textId="77777777" w:rsidR="005C1F9A" w:rsidRPr="003A0D2E" w:rsidRDefault="005C1F9A" w:rsidP="005C1F9A">
      <w:pPr>
        <w:tabs>
          <w:tab w:val="right" w:pos="-1800"/>
          <w:tab w:val="left" w:pos="2520"/>
        </w:tabs>
        <w:spacing w:before="120"/>
        <w:ind w:left="2520" w:hanging="2520"/>
        <w:jc w:val="both"/>
        <w:rPr>
          <w:rFonts w:cs="Arial"/>
          <w:lang w:val="fr-CH"/>
        </w:rPr>
      </w:pPr>
      <w:r w:rsidRPr="003A0D2E">
        <w:rPr>
          <w:rFonts w:cs="Arial"/>
          <w:lang w:val="fr-CH"/>
        </w:rPr>
        <w:t>Mutations</w:t>
      </w:r>
      <w:r w:rsidRPr="003A0D2E">
        <w:rPr>
          <w:rFonts w:cs="Arial"/>
          <w:lang w:val="fr-CH"/>
        </w:rPr>
        <w:tab/>
        <w:t>Les mutations de participants ne sont possibles que pendant la durée de la Fête au guichet «Mutations» du centre de la Fête, où les livrets de tir des membres du groupe doivent être présentés.</w:t>
      </w:r>
    </w:p>
    <w:p w14:paraId="123D83F9" w14:textId="77777777" w:rsidR="005C1F9A" w:rsidRPr="003A0D2E" w:rsidRDefault="005C1F9A" w:rsidP="005C1F9A">
      <w:pPr>
        <w:tabs>
          <w:tab w:val="right" w:pos="-1800"/>
          <w:tab w:val="left" w:pos="2520"/>
        </w:tabs>
        <w:spacing w:before="60"/>
        <w:ind w:left="2517"/>
        <w:jc w:val="both"/>
        <w:rPr>
          <w:rFonts w:cs="Arial"/>
          <w:lang w:val="fr-CH"/>
        </w:rPr>
      </w:pPr>
      <w:r w:rsidRPr="003A0D2E">
        <w:rPr>
          <w:rFonts w:cs="Arial"/>
          <w:lang w:val="fr-CH"/>
        </w:rPr>
        <w:t>Les inscriptions ultérieures de groupes sont possibles au même guichet. Les livrets de tir de tous les participants concernés doivent être présentés.</w:t>
      </w:r>
    </w:p>
    <w:p w14:paraId="5CFCB2D5" w14:textId="77777777" w:rsidR="005C1F9A" w:rsidRPr="003A0D2E" w:rsidRDefault="005C1F9A" w:rsidP="005C1F9A">
      <w:pPr>
        <w:tabs>
          <w:tab w:val="right" w:pos="-1800"/>
          <w:tab w:val="left" w:pos="2520"/>
        </w:tabs>
        <w:spacing w:before="60"/>
        <w:ind w:left="2517"/>
        <w:jc w:val="both"/>
        <w:rPr>
          <w:rFonts w:cs="Arial"/>
          <w:lang w:val="fr-CH"/>
        </w:rPr>
      </w:pPr>
      <w:r w:rsidRPr="003A0D2E">
        <w:rPr>
          <w:rFonts w:cs="Arial"/>
          <w:lang w:val="fr-CH"/>
        </w:rPr>
        <w:t>Sans présentation des livrets de tir, ni les mutations ni les nouvelles inscriptions de groupes ne seront acceptées et traitées.</w:t>
      </w:r>
    </w:p>
    <w:p w14:paraId="65658B3D" w14:textId="77777777" w:rsidR="005C1F9A" w:rsidRPr="003A0D2E" w:rsidRDefault="005C1F9A" w:rsidP="005C1F9A">
      <w:pPr>
        <w:tabs>
          <w:tab w:val="right" w:pos="-1800"/>
          <w:tab w:val="left" w:pos="2520"/>
          <w:tab w:val="left" w:pos="4253"/>
          <w:tab w:val="left" w:pos="6480"/>
          <w:tab w:val="left" w:pos="7560"/>
          <w:tab w:val="left" w:pos="8460"/>
        </w:tabs>
        <w:spacing w:before="120"/>
        <w:ind w:left="2520" w:hanging="2520"/>
        <w:rPr>
          <w:rFonts w:cs="Arial"/>
          <w:lang w:val="fr-CH"/>
        </w:rPr>
      </w:pPr>
      <w:r w:rsidRPr="003A0D2E">
        <w:rPr>
          <w:rFonts w:cs="Arial"/>
          <w:sz w:val="20"/>
          <w:lang w:val="fr-CH"/>
        </w:rPr>
        <w:t xml:space="preserve">Proclamation des </w:t>
      </w:r>
      <w:proofErr w:type="spellStart"/>
      <w:r w:rsidRPr="003A0D2E">
        <w:rPr>
          <w:rFonts w:cs="Arial"/>
          <w:sz w:val="20"/>
          <w:lang w:val="fr-CH"/>
        </w:rPr>
        <w:t>résulats</w:t>
      </w:r>
      <w:proofErr w:type="spellEnd"/>
      <w:r w:rsidRPr="003A0D2E">
        <w:rPr>
          <w:rFonts w:cs="Arial"/>
          <w:lang w:val="fr-CH"/>
        </w:rPr>
        <w:tab/>
        <w:t>Il n’y a pas de proclamation des résultats. Les dons en espèces seront versés aux sociétés.</w:t>
      </w:r>
    </w:p>
    <w:p w14:paraId="039B98A7" w14:textId="77777777" w:rsidR="005C1F9A" w:rsidRPr="003A0D2E" w:rsidRDefault="005C1F9A" w:rsidP="005C1F9A">
      <w:pPr>
        <w:rPr>
          <w:rFonts w:cs="Arial"/>
          <w:lang w:val="fr-CH"/>
        </w:rPr>
      </w:pPr>
      <w:r w:rsidRPr="003A0D2E">
        <w:rPr>
          <w:rFonts w:cs="Arial"/>
          <w:lang w:val="fr-CH"/>
        </w:rPr>
        <w:br w:type="page"/>
      </w:r>
    </w:p>
    <w:p w14:paraId="033BEAF4" w14:textId="77777777" w:rsidR="005C1F9A" w:rsidRPr="003A0D2E" w:rsidRDefault="005C1F9A" w:rsidP="005C1F9A">
      <w:pPr>
        <w:tabs>
          <w:tab w:val="right" w:pos="-1800"/>
          <w:tab w:val="right" w:pos="10206"/>
        </w:tabs>
        <w:rPr>
          <w:rFonts w:cs="Arial"/>
          <w:b/>
          <w:sz w:val="36"/>
          <w:szCs w:val="36"/>
          <w:highlight w:val="green"/>
          <w:lang w:val="fr-CH"/>
        </w:rPr>
      </w:pPr>
      <w:r w:rsidRPr="003A0D2E">
        <w:rPr>
          <w:rFonts w:cs="Arial"/>
          <w:b/>
          <w:sz w:val="36"/>
          <w:szCs w:val="36"/>
          <w:highlight w:val="green"/>
          <w:lang w:val="fr-CH"/>
        </w:rPr>
        <w:lastRenderedPageBreak/>
        <w:t>Concours des Vainqueurs de la Fête Elite</w:t>
      </w:r>
      <w:r w:rsidRPr="003A0D2E">
        <w:rPr>
          <w:rFonts w:cs="Arial"/>
          <w:b/>
          <w:sz w:val="36"/>
          <w:szCs w:val="36"/>
          <w:highlight w:val="green"/>
          <w:lang w:val="fr-CH"/>
        </w:rPr>
        <w:tab/>
        <w:t>F300</w:t>
      </w:r>
    </w:p>
    <w:p w14:paraId="2CB15388"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du concours</w:t>
      </w:r>
    </w:p>
    <w:p w14:paraId="29DE476D"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r w:rsidRPr="003A0D2E">
        <w:rPr>
          <w:rFonts w:cs="Arial"/>
          <w:highlight w:val="yellow"/>
          <w:lang w:val="fr-CH"/>
        </w:rPr>
        <w:t>Catégories d’armes</w:t>
      </w:r>
      <w:r w:rsidRPr="003A0D2E">
        <w:rPr>
          <w:rFonts w:cs="Arial"/>
          <w:highlight w:val="yellow"/>
          <w:lang w:val="fr-CH"/>
        </w:rPr>
        <w:tab/>
        <w:t xml:space="preserve">Cat. A </w:t>
      </w:r>
      <w:r w:rsidRPr="003A0D2E">
        <w:rPr>
          <w:rFonts w:cs="Arial"/>
          <w:highlight w:val="yellow"/>
          <w:lang w:val="fr-CH"/>
        </w:rPr>
        <w:tab/>
        <w:t>Sport</w:t>
      </w:r>
      <w:r w:rsidRPr="003A0D2E">
        <w:rPr>
          <w:rFonts w:cs="Arial"/>
          <w:highlight w:val="yellow"/>
          <w:lang w:val="fr-CH"/>
        </w:rPr>
        <w:tab/>
      </w:r>
      <w:r w:rsidRPr="003A0D2E">
        <w:rPr>
          <w:rFonts w:cs="Arial"/>
          <w:highlight w:val="yellow"/>
          <w:lang w:val="fr-CH"/>
        </w:rPr>
        <w:tab/>
      </w:r>
      <w:r w:rsidRPr="003A0D2E">
        <w:rPr>
          <w:rFonts w:cs="Arial"/>
          <w:highlight w:val="yellow"/>
          <w:lang w:val="fr-CH"/>
        </w:rPr>
        <w:tab/>
        <w:t>Fusils libres et Fusils standards</w:t>
      </w:r>
      <w:r w:rsidRPr="003A0D2E">
        <w:rPr>
          <w:rFonts w:cs="Arial"/>
          <w:highlight w:val="yellow"/>
          <w:lang w:val="fr-CH"/>
        </w:rPr>
        <w:br/>
        <w:t xml:space="preserve">Cat. D </w:t>
      </w:r>
      <w:r w:rsidRPr="003A0D2E">
        <w:rPr>
          <w:rFonts w:cs="Arial"/>
          <w:highlight w:val="yellow"/>
          <w:lang w:val="fr-CH"/>
        </w:rPr>
        <w:tab/>
        <w:t>Ordonnance D</w:t>
      </w:r>
      <w:r w:rsidRPr="003A0D2E">
        <w:rPr>
          <w:rFonts w:cs="Arial"/>
          <w:highlight w:val="yellow"/>
          <w:lang w:val="fr-CH"/>
        </w:rPr>
        <w:tab/>
      </w:r>
      <w:r w:rsidRPr="003A0D2E">
        <w:rPr>
          <w:rFonts w:cs="Arial"/>
          <w:highlight w:val="yellow"/>
          <w:lang w:val="fr-CH"/>
        </w:rPr>
        <w:tab/>
        <w:t xml:space="preserve">F </w:t>
      </w:r>
      <w:proofErr w:type="spellStart"/>
      <w:r w:rsidRPr="003A0D2E">
        <w:rPr>
          <w:rFonts w:cs="Arial"/>
          <w:highlight w:val="yellow"/>
          <w:lang w:val="fr-CH"/>
        </w:rPr>
        <w:t>ass</w:t>
      </w:r>
      <w:proofErr w:type="spellEnd"/>
      <w:r w:rsidRPr="003A0D2E">
        <w:rPr>
          <w:rFonts w:cs="Arial"/>
          <w:highlight w:val="yellow"/>
          <w:lang w:val="fr-CH"/>
        </w:rPr>
        <w:t xml:space="preserve"> 57-03, Mousqueton</w:t>
      </w:r>
      <w:r w:rsidRPr="003A0D2E">
        <w:rPr>
          <w:rFonts w:cs="Arial"/>
          <w:highlight w:val="yellow"/>
          <w:lang w:val="fr-CH"/>
        </w:rPr>
        <w:br/>
        <w:t xml:space="preserve">Cat. E </w:t>
      </w:r>
      <w:r w:rsidRPr="003A0D2E">
        <w:rPr>
          <w:rFonts w:cs="Arial"/>
          <w:highlight w:val="yellow"/>
          <w:lang w:val="fr-CH"/>
        </w:rPr>
        <w:tab/>
        <w:t>Ordonnance E</w:t>
      </w:r>
      <w:r w:rsidRPr="003A0D2E">
        <w:rPr>
          <w:rFonts w:cs="Arial"/>
          <w:highlight w:val="yellow"/>
          <w:lang w:val="fr-CH"/>
        </w:rPr>
        <w:tab/>
      </w:r>
      <w:r w:rsidRPr="003A0D2E">
        <w:rPr>
          <w:rFonts w:cs="Arial"/>
          <w:highlight w:val="yellow"/>
          <w:lang w:val="fr-CH"/>
        </w:rPr>
        <w:tab/>
        <w:t xml:space="preserve">F </w:t>
      </w:r>
      <w:proofErr w:type="spellStart"/>
      <w:r w:rsidRPr="003A0D2E">
        <w:rPr>
          <w:rFonts w:cs="Arial"/>
          <w:highlight w:val="yellow"/>
          <w:lang w:val="fr-CH"/>
        </w:rPr>
        <w:t>ass</w:t>
      </w:r>
      <w:proofErr w:type="spellEnd"/>
      <w:r w:rsidRPr="003A0D2E">
        <w:rPr>
          <w:rFonts w:cs="Arial"/>
          <w:highlight w:val="yellow"/>
          <w:lang w:val="fr-CH"/>
        </w:rPr>
        <w:t xml:space="preserve"> 90/F </w:t>
      </w:r>
      <w:proofErr w:type="spellStart"/>
      <w:r w:rsidRPr="003A0D2E">
        <w:rPr>
          <w:rFonts w:cs="Arial"/>
          <w:highlight w:val="yellow"/>
          <w:lang w:val="fr-CH"/>
        </w:rPr>
        <w:t>ass</w:t>
      </w:r>
      <w:proofErr w:type="spellEnd"/>
      <w:r w:rsidRPr="003A0D2E">
        <w:rPr>
          <w:rFonts w:cs="Arial"/>
          <w:highlight w:val="yellow"/>
          <w:lang w:val="fr-CH"/>
        </w:rPr>
        <w:t xml:space="preserve"> 57-02</w:t>
      </w:r>
    </w:p>
    <w:p w14:paraId="4F66E1DC" w14:textId="77777777" w:rsidR="005C1F9A" w:rsidRPr="003A0D2E" w:rsidRDefault="005C1F9A" w:rsidP="005C1F9A">
      <w:pPr>
        <w:tabs>
          <w:tab w:val="right" w:pos="-1800"/>
          <w:tab w:val="left" w:pos="2552"/>
          <w:tab w:val="left" w:pos="3402"/>
        </w:tabs>
        <w:spacing w:before="120"/>
        <w:ind w:left="2552" w:hanging="2552"/>
        <w:rPr>
          <w:lang w:val="fr-CH"/>
        </w:rPr>
      </w:pPr>
      <w:r w:rsidRPr="003A0D2E">
        <w:rPr>
          <w:rFonts w:cs="Arial"/>
          <w:highlight w:val="yellow"/>
          <w:lang w:val="fr-CH"/>
        </w:rPr>
        <w:t>Droit de participation</w:t>
      </w:r>
      <w:r w:rsidRPr="003A0D2E">
        <w:rPr>
          <w:rFonts w:cs="Arial"/>
          <w:highlight w:val="yellow"/>
          <w:lang w:val="fr-CH"/>
        </w:rPr>
        <w:tab/>
      </w:r>
      <w:r w:rsidRPr="003A0D2E">
        <w:rPr>
          <w:highlight w:val="yellow"/>
          <w:lang w:val="fr-CH"/>
        </w:rPr>
        <w:t xml:space="preserve">Tous les tireurs participant à la </w:t>
      </w:r>
      <w:proofErr w:type="spellStart"/>
      <w:r w:rsidRPr="003A0D2E">
        <w:rPr>
          <w:highlight w:val="yellow"/>
          <w:lang w:val="fr-CH"/>
        </w:rPr>
        <w:t>xxe</w:t>
      </w:r>
      <w:proofErr w:type="spellEnd"/>
      <w:r w:rsidRPr="003A0D2E">
        <w:rPr>
          <w:highlight w:val="yellow"/>
          <w:lang w:val="fr-CH"/>
        </w:rPr>
        <w:t xml:space="preserve"> Fête cantonale de </w:t>
      </w:r>
      <w:proofErr w:type="spellStart"/>
      <w:r w:rsidRPr="003A0D2E">
        <w:rPr>
          <w:highlight w:val="yellow"/>
          <w:lang w:val="fr-CH"/>
        </w:rPr>
        <w:t>xxxx</w:t>
      </w:r>
      <w:proofErr w:type="spellEnd"/>
      <w:r w:rsidRPr="003A0D2E">
        <w:rPr>
          <w:highlight w:val="yellow"/>
          <w:lang w:val="fr-CH"/>
        </w:rPr>
        <w:t xml:space="preserve"> 20xx peuvent prendre part au Concours des V</w:t>
      </w:r>
      <w:r>
        <w:rPr>
          <w:highlight w:val="yellow"/>
          <w:lang w:val="fr-CH"/>
        </w:rPr>
        <w:t>ainqueurs de la F</w:t>
      </w:r>
      <w:r w:rsidRPr="003A0D2E">
        <w:rPr>
          <w:highlight w:val="yellow"/>
          <w:lang w:val="fr-CH"/>
        </w:rPr>
        <w:t xml:space="preserve">ête. Toutefois seuls les participants qui ont tiré toutes les passes prises en compte pour ce concours avec le même type d’arme seront classés. </w:t>
      </w:r>
      <w:r w:rsidRPr="003A0D2E">
        <w:rPr>
          <w:lang w:val="fr-CH"/>
        </w:rPr>
        <w:t>Les S</w:t>
      </w:r>
      <w:r>
        <w:rPr>
          <w:lang w:val="fr-CH"/>
        </w:rPr>
        <w:t>enior</w:t>
      </w:r>
      <w:r w:rsidRPr="003A0D2E">
        <w:rPr>
          <w:lang w:val="fr-CH"/>
        </w:rPr>
        <w:t>s</w:t>
      </w:r>
      <w:r>
        <w:rPr>
          <w:lang w:val="fr-CH"/>
        </w:rPr>
        <w:t xml:space="preserve"> vétér</w:t>
      </w:r>
      <w:r w:rsidRPr="003A0D2E">
        <w:rPr>
          <w:lang w:val="fr-CH"/>
        </w:rPr>
        <w:t>ans (SV), qui tirent couchés appuyés, doivent renoncer à ce concours.</w:t>
      </w:r>
    </w:p>
    <w:p w14:paraId="38F396C7" w14:textId="77777777" w:rsidR="005C1F9A" w:rsidRPr="003A0D2E" w:rsidRDefault="005C1F9A" w:rsidP="005C1F9A">
      <w:pPr>
        <w:pStyle w:val="Default"/>
        <w:tabs>
          <w:tab w:val="left" w:pos="4678"/>
          <w:tab w:val="left" w:pos="7230"/>
        </w:tabs>
        <w:spacing w:before="120" w:after="120"/>
        <w:ind w:left="2552" w:hanging="2552"/>
        <w:rPr>
          <w:color w:val="auto"/>
          <w:sz w:val="22"/>
          <w:lang w:val="fr-CH"/>
        </w:rPr>
      </w:pPr>
      <w:r w:rsidRPr="003A0D2E">
        <w:rPr>
          <w:color w:val="auto"/>
          <w:sz w:val="22"/>
          <w:highlight w:val="yellow"/>
          <w:lang w:val="fr-CH"/>
        </w:rPr>
        <w:t>Résultat de qualification</w:t>
      </w:r>
      <w:r w:rsidRPr="003A0D2E">
        <w:rPr>
          <w:color w:val="auto"/>
          <w:sz w:val="22"/>
          <w:highlight w:val="yellow"/>
          <w:lang w:val="fr-CH"/>
        </w:rPr>
        <w:tab/>
        <w:t>Total des résultats suivants:</w:t>
      </w:r>
    </w:p>
    <w:p w14:paraId="73EC32AC" w14:textId="77777777" w:rsidR="005C1F9A" w:rsidRPr="003A0D2E" w:rsidRDefault="005C1F9A" w:rsidP="005C1F9A">
      <w:pPr>
        <w:tabs>
          <w:tab w:val="right" w:pos="-1800"/>
          <w:tab w:val="left" w:pos="2552"/>
          <w:tab w:val="center" w:pos="5670"/>
          <w:tab w:val="center" w:pos="7230"/>
          <w:tab w:val="center" w:pos="8931"/>
        </w:tabs>
        <w:spacing w:before="120"/>
        <w:ind w:left="2552" w:hanging="2552"/>
        <w:jc w:val="both"/>
        <w:rPr>
          <w:rFonts w:cs="Arial"/>
          <w:highlight w:val="yellow"/>
          <w:u w:val="single"/>
          <w:lang w:val="fr-CH"/>
        </w:rPr>
      </w:pPr>
      <w:bookmarkStart w:id="93" w:name="OLE_LINK35"/>
      <w:bookmarkStart w:id="94" w:name="OLE_LINK36"/>
      <w:r w:rsidRPr="003A0D2E">
        <w:rPr>
          <w:rFonts w:cs="Arial"/>
          <w:lang w:val="fr-CH"/>
        </w:rPr>
        <w:tab/>
      </w:r>
      <w:r w:rsidRPr="003A0D2E">
        <w:rPr>
          <w:rFonts w:cs="Arial"/>
          <w:highlight w:val="yellow"/>
          <w:lang w:val="fr-CH"/>
        </w:rPr>
        <w:tab/>
      </w:r>
      <w:r w:rsidRPr="003A0D2E">
        <w:rPr>
          <w:rFonts w:cs="Arial"/>
          <w:highlight w:val="yellow"/>
          <w:u w:val="single"/>
          <w:lang w:val="fr-CH"/>
        </w:rPr>
        <w:t>Sport</w:t>
      </w:r>
      <w:r w:rsidRPr="003A0D2E">
        <w:rPr>
          <w:rFonts w:cs="Arial"/>
          <w:highlight w:val="yellow"/>
          <w:u w:val="single"/>
          <w:lang w:val="fr-CH"/>
        </w:rPr>
        <w:tab/>
        <w:t xml:space="preserve">Ordonnance </w:t>
      </w:r>
      <w:proofErr w:type="spellStart"/>
      <w:r w:rsidRPr="003A0D2E">
        <w:rPr>
          <w:rFonts w:cs="Arial"/>
          <w:highlight w:val="yellow"/>
          <w:u w:val="single"/>
          <w:lang w:val="fr-CH"/>
        </w:rPr>
        <w:t>D</w:t>
      </w:r>
      <w:r w:rsidRPr="003A0D2E">
        <w:rPr>
          <w:rFonts w:cs="Arial"/>
          <w:highlight w:val="yellow"/>
          <w:u w:val="single"/>
          <w:lang w:val="fr-CH"/>
        </w:rPr>
        <w:tab/>
        <w:t>Ordonnance</w:t>
      </w:r>
      <w:proofErr w:type="spellEnd"/>
      <w:r w:rsidRPr="003A0D2E">
        <w:rPr>
          <w:rFonts w:cs="Arial"/>
          <w:highlight w:val="yellow"/>
          <w:u w:val="single"/>
          <w:lang w:val="fr-CH"/>
        </w:rPr>
        <w:t xml:space="preserve"> E</w:t>
      </w:r>
    </w:p>
    <w:p w14:paraId="4760DD48" w14:textId="77777777" w:rsidR="005C1F9A" w:rsidRPr="003A0D2E" w:rsidRDefault="005C1F9A" w:rsidP="005C1F9A">
      <w:pPr>
        <w:tabs>
          <w:tab w:val="right" w:pos="-1800"/>
          <w:tab w:val="left" w:pos="2552"/>
          <w:tab w:val="right" w:pos="5940"/>
          <w:tab w:val="right" w:pos="7560"/>
          <w:tab w:val="right" w:pos="9180"/>
        </w:tabs>
        <w:spacing w:before="120"/>
        <w:ind w:left="2552" w:hanging="2552"/>
        <w:rPr>
          <w:rFonts w:cs="Arial"/>
          <w:highlight w:val="yellow"/>
          <w:lang w:val="fr-CH"/>
        </w:rPr>
      </w:pPr>
      <w:r w:rsidRPr="003A0D2E">
        <w:rPr>
          <w:rFonts w:cs="Arial"/>
          <w:lang w:val="fr-CH"/>
        </w:rPr>
        <w:tab/>
      </w:r>
      <w:r w:rsidRPr="003A0D2E">
        <w:rPr>
          <w:rFonts w:cs="Arial"/>
          <w:highlight w:val="yellow"/>
          <w:lang w:val="fr-CH"/>
        </w:rPr>
        <w:t>Société</w:t>
      </w:r>
      <w:r w:rsidRPr="003A0D2E">
        <w:rPr>
          <w:rFonts w:cs="Arial"/>
          <w:highlight w:val="yellow"/>
          <w:lang w:val="fr-CH"/>
        </w:rPr>
        <w:tab/>
        <w:t>100%</w:t>
      </w:r>
      <w:r w:rsidRPr="003A0D2E">
        <w:rPr>
          <w:rFonts w:cs="Arial"/>
          <w:highlight w:val="yellow"/>
          <w:lang w:val="fr-CH"/>
        </w:rPr>
        <w:tab/>
        <w:t>100%</w:t>
      </w:r>
      <w:r w:rsidRPr="003A0D2E">
        <w:rPr>
          <w:rFonts w:cs="Arial"/>
          <w:highlight w:val="yellow"/>
          <w:lang w:val="fr-CH"/>
        </w:rPr>
        <w:tab/>
        <w:t>100%</w:t>
      </w:r>
      <w:r w:rsidRPr="003A0D2E">
        <w:rPr>
          <w:rFonts w:cs="Arial"/>
          <w:highlight w:val="yellow"/>
          <w:lang w:val="fr-CH"/>
        </w:rPr>
        <w:br/>
        <w:t>Art</w:t>
      </w:r>
      <w:r w:rsidRPr="003A0D2E">
        <w:rPr>
          <w:rFonts w:cs="Arial"/>
          <w:highlight w:val="yellow"/>
          <w:lang w:val="fr-CH"/>
        </w:rPr>
        <w:tab/>
        <w:t>10%</w:t>
      </w:r>
      <w:r w:rsidRPr="003A0D2E">
        <w:rPr>
          <w:rFonts w:cs="Arial"/>
          <w:highlight w:val="yellow"/>
          <w:lang w:val="fr-CH"/>
        </w:rPr>
        <w:tab/>
        <w:t>10%</w:t>
      </w:r>
      <w:r w:rsidRPr="003A0D2E">
        <w:rPr>
          <w:rFonts w:cs="Arial"/>
          <w:highlight w:val="yellow"/>
          <w:lang w:val="fr-CH"/>
        </w:rPr>
        <w:tab/>
        <w:t>10%</w:t>
      </w:r>
      <w:r w:rsidRPr="003A0D2E">
        <w:rPr>
          <w:rFonts w:cs="Arial"/>
          <w:highlight w:val="yellow"/>
          <w:lang w:val="fr-CH"/>
        </w:rPr>
        <w:br/>
        <w:t>Militaire</w:t>
      </w:r>
      <w:r w:rsidRPr="003A0D2E">
        <w:rPr>
          <w:rFonts w:cs="Arial"/>
          <w:highlight w:val="yellow"/>
          <w:lang w:val="fr-CH"/>
        </w:rPr>
        <w:tab/>
        <w:t>10%</w:t>
      </w:r>
      <w:r w:rsidRPr="003A0D2E">
        <w:rPr>
          <w:rFonts w:cs="Arial"/>
          <w:highlight w:val="yellow"/>
          <w:lang w:val="fr-CH"/>
        </w:rPr>
        <w:tab/>
        <w:t>10%</w:t>
      </w:r>
      <w:r w:rsidRPr="003A0D2E">
        <w:rPr>
          <w:rFonts w:cs="Arial"/>
          <w:highlight w:val="yellow"/>
          <w:lang w:val="fr-CH"/>
        </w:rPr>
        <w:tab/>
        <w:t>10%</w:t>
      </w:r>
      <w:r w:rsidRPr="003A0D2E">
        <w:rPr>
          <w:rFonts w:cs="Arial"/>
          <w:highlight w:val="yellow"/>
          <w:lang w:val="fr-CH"/>
        </w:rPr>
        <w:br/>
        <w:t>Répartition</w:t>
      </w:r>
      <w:r w:rsidRPr="003A0D2E">
        <w:rPr>
          <w:rFonts w:cs="Arial"/>
          <w:highlight w:val="yellow"/>
          <w:lang w:val="fr-CH"/>
        </w:rPr>
        <w:tab/>
        <w:t>100%</w:t>
      </w:r>
      <w:r w:rsidRPr="003A0D2E">
        <w:rPr>
          <w:rFonts w:cs="Arial"/>
          <w:highlight w:val="yellow"/>
          <w:lang w:val="fr-CH"/>
        </w:rPr>
        <w:tab/>
        <w:t>100%</w:t>
      </w:r>
      <w:r w:rsidRPr="003A0D2E">
        <w:rPr>
          <w:rFonts w:cs="Arial"/>
          <w:highlight w:val="yellow"/>
          <w:lang w:val="fr-CH"/>
        </w:rPr>
        <w:tab/>
        <w:t>100%</w:t>
      </w:r>
      <w:r w:rsidRPr="003A0D2E">
        <w:rPr>
          <w:rFonts w:cs="Arial"/>
          <w:highlight w:val="yellow"/>
          <w:lang w:val="fr-CH"/>
        </w:rPr>
        <w:br/>
        <w:t>Série</w:t>
      </w:r>
      <w:r w:rsidRPr="003A0D2E">
        <w:rPr>
          <w:rFonts w:cs="Arial"/>
          <w:highlight w:val="yellow"/>
          <w:lang w:val="fr-CH"/>
        </w:rPr>
        <w:tab/>
        <w:t>100%</w:t>
      </w:r>
      <w:r w:rsidRPr="003A0D2E">
        <w:rPr>
          <w:rFonts w:cs="Arial"/>
          <w:highlight w:val="yellow"/>
          <w:lang w:val="fr-CH"/>
        </w:rPr>
        <w:tab/>
        <w:t>100%</w:t>
      </w:r>
      <w:r w:rsidRPr="003A0D2E">
        <w:rPr>
          <w:rFonts w:cs="Arial"/>
          <w:highlight w:val="yellow"/>
          <w:lang w:val="fr-CH"/>
        </w:rPr>
        <w:tab/>
        <w:t>100%</w:t>
      </w:r>
      <w:r w:rsidRPr="003A0D2E">
        <w:rPr>
          <w:rFonts w:cs="Arial"/>
          <w:highlight w:val="yellow"/>
          <w:lang w:val="fr-CH"/>
        </w:rPr>
        <w:br/>
        <w:t>Cible</w:t>
      </w:r>
      <w:r w:rsidRPr="003A0D2E">
        <w:rPr>
          <w:rFonts w:cs="Arial"/>
          <w:highlight w:val="yellow"/>
          <w:lang w:val="fr-CH"/>
        </w:rPr>
        <w:tab/>
        <w:t>100%</w:t>
      </w:r>
      <w:r w:rsidRPr="003A0D2E">
        <w:rPr>
          <w:rFonts w:cs="Arial"/>
          <w:highlight w:val="yellow"/>
          <w:lang w:val="fr-CH"/>
        </w:rPr>
        <w:tab/>
        <w:t>100%</w:t>
      </w:r>
      <w:r w:rsidRPr="003A0D2E">
        <w:rPr>
          <w:rFonts w:cs="Arial"/>
          <w:highlight w:val="yellow"/>
          <w:lang w:val="fr-CH"/>
        </w:rPr>
        <w:tab/>
        <w:t>100%</w:t>
      </w:r>
      <w:r w:rsidRPr="003A0D2E">
        <w:rPr>
          <w:rFonts w:cs="Arial"/>
          <w:highlight w:val="yellow"/>
          <w:lang w:val="fr-CH"/>
        </w:rPr>
        <w:br/>
        <w:t>Couronne</w:t>
      </w:r>
      <w:r w:rsidRPr="003A0D2E">
        <w:rPr>
          <w:rFonts w:cs="Arial"/>
          <w:highlight w:val="yellow"/>
          <w:lang w:val="fr-CH"/>
        </w:rPr>
        <w:tab/>
        <w:t>100%</w:t>
      </w:r>
      <w:r w:rsidRPr="003A0D2E">
        <w:rPr>
          <w:rFonts w:cs="Arial"/>
          <w:highlight w:val="yellow"/>
          <w:lang w:val="fr-CH"/>
        </w:rPr>
        <w:tab/>
        <w:t>100%</w:t>
      </w:r>
      <w:r w:rsidRPr="003A0D2E">
        <w:rPr>
          <w:rFonts w:cs="Arial"/>
          <w:highlight w:val="yellow"/>
          <w:lang w:val="fr-CH"/>
        </w:rPr>
        <w:tab/>
        <w:t>100%</w:t>
      </w:r>
      <w:r w:rsidRPr="003A0D2E">
        <w:rPr>
          <w:rFonts w:cs="Arial"/>
          <w:highlight w:val="yellow"/>
          <w:lang w:val="fr-CH"/>
        </w:rPr>
        <w:br/>
      </w:r>
      <w:r w:rsidRPr="003A0D2E">
        <w:rPr>
          <w:rFonts w:cs="Arial"/>
          <w:highlight w:val="yellow"/>
          <w:lang w:val="fr-CH"/>
        </w:rPr>
        <w:br/>
      </w:r>
      <w:bookmarkEnd w:id="93"/>
      <w:bookmarkEnd w:id="94"/>
      <w:r w:rsidRPr="003A0D2E">
        <w:rPr>
          <w:rFonts w:cs="Arial"/>
          <w:lang w:val="fr-CH"/>
        </w:rPr>
        <w:tab/>
      </w:r>
      <w:r w:rsidRPr="003A0D2E">
        <w:rPr>
          <w:rFonts w:cs="Arial"/>
          <w:highlight w:val="yellow"/>
          <w:lang w:val="fr-CH"/>
        </w:rPr>
        <w:t>Le nombre suivant de participants avec les meilleurs résultats de qualification sera admis et invité à la Finale.</w:t>
      </w:r>
    </w:p>
    <w:p w14:paraId="6A15E31A" w14:textId="77777777" w:rsidR="005C1F9A" w:rsidRPr="003A0D2E" w:rsidRDefault="005C1F9A" w:rsidP="005C1F9A">
      <w:pPr>
        <w:tabs>
          <w:tab w:val="right" w:pos="-1800"/>
          <w:tab w:val="left" w:pos="2552"/>
          <w:tab w:val="right" w:pos="9356"/>
        </w:tabs>
        <w:spacing w:before="120"/>
        <w:ind w:left="2552" w:hanging="2552"/>
        <w:rPr>
          <w:rFonts w:cs="Arial"/>
          <w:highlight w:val="yellow"/>
          <w:lang w:val="fr-CH"/>
        </w:rPr>
      </w:pPr>
      <w:r w:rsidRPr="003A0D2E">
        <w:rPr>
          <w:rFonts w:cs="Arial"/>
          <w:lang w:val="fr-CH"/>
        </w:rPr>
        <w:tab/>
      </w:r>
      <w:r w:rsidRPr="003A0D2E">
        <w:rPr>
          <w:rFonts w:cs="Arial"/>
          <w:highlight w:val="yellow"/>
          <w:lang w:val="fr-CH"/>
        </w:rPr>
        <w:t>Cat. A  Fusils standards et Fusils libres(Elite)</w:t>
      </w:r>
      <w:r w:rsidRPr="003A0D2E">
        <w:rPr>
          <w:rFonts w:cs="Arial"/>
          <w:highlight w:val="yellow"/>
          <w:lang w:val="fr-CH"/>
        </w:rPr>
        <w:tab/>
        <w:t>12 participants</w:t>
      </w:r>
      <w:r w:rsidRPr="003A0D2E">
        <w:rPr>
          <w:rFonts w:cs="Arial"/>
          <w:highlight w:val="yellow"/>
          <w:lang w:val="fr-CH"/>
        </w:rPr>
        <w:br/>
        <w:t xml:space="preserve">Cat. D  F </w:t>
      </w:r>
      <w:proofErr w:type="spellStart"/>
      <w:r w:rsidRPr="003A0D2E">
        <w:rPr>
          <w:rFonts w:cs="Arial"/>
          <w:highlight w:val="yellow"/>
          <w:lang w:val="fr-CH"/>
        </w:rPr>
        <w:t>ass</w:t>
      </w:r>
      <w:proofErr w:type="spellEnd"/>
      <w:r w:rsidRPr="003A0D2E">
        <w:rPr>
          <w:rFonts w:cs="Arial"/>
          <w:highlight w:val="yellow"/>
          <w:lang w:val="fr-CH"/>
        </w:rPr>
        <w:t xml:space="preserve"> 57-03 et Mousqueton (Elite)</w:t>
      </w:r>
      <w:r w:rsidRPr="003A0D2E">
        <w:rPr>
          <w:rFonts w:cs="Arial"/>
          <w:highlight w:val="yellow"/>
          <w:lang w:val="fr-CH"/>
        </w:rPr>
        <w:tab/>
        <w:t>12 participants</w:t>
      </w:r>
      <w:r w:rsidRPr="003A0D2E">
        <w:rPr>
          <w:rFonts w:cs="Arial"/>
          <w:highlight w:val="yellow"/>
          <w:lang w:val="fr-CH"/>
        </w:rPr>
        <w:br/>
        <w:t xml:space="preserve">Cat. E  F </w:t>
      </w:r>
      <w:proofErr w:type="spellStart"/>
      <w:r w:rsidRPr="003A0D2E">
        <w:rPr>
          <w:rFonts w:cs="Arial"/>
          <w:highlight w:val="yellow"/>
          <w:lang w:val="fr-CH"/>
        </w:rPr>
        <w:t>ass</w:t>
      </w:r>
      <w:proofErr w:type="spellEnd"/>
      <w:r w:rsidRPr="003A0D2E">
        <w:rPr>
          <w:rFonts w:cs="Arial"/>
          <w:highlight w:val="yellow"/>
          <w:lang w:val="fr-CH"/>
        </w:rPr>
        <w:t xml:space="preserve"> 90 et F </w:t>
      </w:r>
      <w:proofErr w:type="spellStart"/>
      <w:r w:rsidRPr="003A0D2E">
        <w:rPr>
          <w:rFonts w:cs="Arial"/>
          <w:highlight w:val="yellow"/>
          <w:lang w:val="fr-CH"/>
        </w:rPr>
        <w:t>ass</w:t>
      </w:r>
      <w:proofErr w:type="spellEnd"/>
      <w:r w:rsidRPr="003A0D2E">
        <w:rPr>
          <w:rFonts w:cs="Arial"/>
          <w:highlight w:val="yellow"/>
          <w:lang w:val="fr-CH"/>
        </w:rPr>
        <w:t xml:space="preserve"> 57-02 (Elite)</w:t>
      </w:r>
      <w:r w:rsidRPr="003A0D2E">
        <w:rPr>
          <w:rFonts w:cs="Arial"/>
          <w:highlight w:val="yellow"/>
          <w:lang w:val="fr-CH"/>
        </w:rPr>
        <w:tab/>
        <w:t>12 participants</w:t>
      </w:r>
    </w:p>
    <w:p w14:paraId="64B65561" w14:textId="77777777" w:rsidR="005C1F9A" w:rsidRPr="003A0D2E" w:rsidRDefault="005C1F9A" w:rsidP="005C1F9A">
      <w:pPr>
        <w:tabs>
          <w:tab w:val="right" w:pos="-1800"/>
          <w:tab w:val="left" w:pos="2552"/>
          <w:tab w:val="left" w:pos="6840"/>
        </w:tabs>
        <w:spacing w:before="120"/>
        <w:ind w:left="2552" w:hanging="2552"/>
        <w:rPr>
          <w:rFonts w:cs="Arial"/>
          <w:lang w:val="fr-CH"/>
        </w:rPr>
      </w:pPr>
      <w:r w:rsidRPr="003A0D2E">
        <w:rPr>
          <w:rFonts w:cs="Arial"/>
          <w:lang w:val="fr-CH"/>
        </w:rPr>
        <w:tab/>
        <w:t>En cas d’égalité, les résultats effectifs des différentes cibles dans l’ordre indiqué ci-dessus sont déterminants.</w:t>
      </w:r>
    </w:p>
    <w:p w14:paraId="41F64A85" w14:textId="77777777" w:rsidR="005C1F9A" w:rsidRPr="003A0D2E" w:rsidRDefault="005C1F9A" w:rsidP="005C1F9A">
      <w:pPr>
        <w:tabs>
          <w:tab w:val="right" w:pos="-1800"/>
          <w:tab w:val="left" w:pos="2552"/>
        </w:tabs>
        <w:spacing w:before="120"/>
        <w:ind w:left="2552" w:hanging="2552"/>
        <w:jc w:val="both"/>
        <w:rPr>
          <w:highlight w:val="yellow"/>
          <w:lang w:val="fr-CH"/>
        </w:rPr>
      </w:pPr>
      <w:bookmarkStart w:id="95" w:name="OLE_LINK37"/>
      <w:bookmarkStart w:id="96" w:name="OLE_LINK38"/>
      <w:bookmarkStart w:id="97" w:name="OLE_LINK119"/>
      <w:r w:rsidRPr="003A0D2E">
        <w:rPr>
          <w:rFonts w:cs="Arial"/>
          <w:highlight w:val="yellow"/>
          <w:lang w:val="fr-CH"/>
        </w:rPr>
        <w:t>Inscription</w:t>
      </w:r>
      <w:r w:rsidRPr="003A0D2E">
        <w:rPr>
          <w:rFonts w:cs="Arial"/>
          <w:highlight w:val="yellow"/>
          <w:lang w:val="fr-CH"/>
        </w:rPr>
        <w:tab/>
      </w:r>
      <w:r w:rsidRPr="003A0D2E">
        <w:rPr>
          <w:highlight w:val="yellow"/>
          <w:lang w:val="fr-CH"/>
        </w:rPr>
        <w:t xml:space="preserve">Les cibles correspondantes doivent être </w:t>
      </w:r>
      <w:r w:rsidRPr="003A0D2E">
        <w:rPr>
          <w:b/>
          <w:i/>
          <w:highlight w:val="yellow"/>
          <w:lang w:val="fr-CH"/>
        </w:rPr>
        <w:t xml:space="preserve">tirées, contrôlées et décomptées au plus tard le samedi xx </w:t>
      </w:r>
      <w:proofErr w:type="spellStart"/>
      <w:r w:rsidRPr="003A0D2E">
        <w:rPr>
          <w:b/>
          <w:i/>
          <w:highlight w:val="yellow"/>
          <w:lang w:val="fr-CH"/>
        </w:rPr>
        <w:t>xxxx</w:t>
      </w:r>
      <w:proofErr w:type="spellEnd"/>
      <w:r w:rsidRPr="003A0D2E">
        <w:rPr>
          <w:b/>
          <w:i/>
          <w:highlight w:val="yellow"/>
          <w:lang w:val="fr-CH"/>
        </w:rPr>
        <w:t xml:space="preserve"> 20xx à 13h00.</w:t>
      </w:r>
      <w:r w:rsidRPr="003A0D2E">
        <w:rPr>
          <w:highlight w:val="yellow"/>
          <w:lang w:val="fr-CH"/>
        </w:rPr>
        <w:t xml:space="preserve"> Chaque participant est responsable de s’assurer qu’une adresse Email valide est enregistrée (indiquée sur le livret de tir).</w:t>
      </w:r>
    </w:p>
    <w:p w14:paraId="2095B9D1" w14:textId="77777777" w:rsidR="005C1F9A" w:rsidRPr="003A0D2E" w:rsidRDefault="005C1F9A" w:rsidP="005C1F9A">
      <w:pPr>
        <w:tabs>
          <w:tab w:val="right" w:pos="-1800"/>
          <w:tab w:val="left" w:pos="2552"/>
        </w:tabs>
        <w:spacing w:before="120"/>
        <w:ind w:left="2552" w:hanging="2552"/>
        <w:jc w:val="both"/>
        <w:rPr>
          <w:rFonts w:cs="Arial"/>
          <w:highlight w:val="yellow"/>
          <w:lang w:val="fr-CH"/>
        </w:rPr>
      </w:pPr>
      <w:r w:rsidRPr="003A0D2E">
        <w:rPr>
          <w:rFonts w:cs="Arial"/>
          <w:lang w:val="fr-CH"/>
        </w:rPr>
        <w:tab/>
      </w:r>
      <w:r w:rsidRPr="003A0D2E">
        <w:rPr>
          <w:rFonts w:cs="Arial"/>
          <w:highlight w:val="yellow"/>
          <w:lang w:val="fr-CH"/>
        </w:rPr>
        <w:t>Les tireurs qualifiés seront publiés sur Internet (</w:t>
      </w:r>
      <w:hyperlink r:id="rId18" w:history="1">
        <w:r w:rsidRPr="003A0D2E">
          <w:rPr>
            <w:rStyle w:val="Hyperlink"/>
            <w:rFonts w:cs="Arial"/>
            <w:highlight w:val="yellow"/>
            <w:lang w:val="fr-CH"/>
          </w:rPr>
          <w:t>www.xxxx.ch</w:t>
        </w:r>
      </w:hyperlink>
      <w:r w:rsidRPr="003A0D2E">
        <w:rPr>
          <w:rFonts w:cs="Arial"/>
          <w:highlight w:val="yellow"/>
          <w:lang w:val="fr-CH"/>
        </w:rPr>
        <w:t xml:space="preserve">) le samedi xx </w:t>
      </w:r>
      <w:proofErr w:type="spellStart"/>
      <w:r w:rsidRPr="003A0D2E">
        <w:rPr>
          <w:rFonts w:cs="Arial"/>
          <w:highlight w:val="yellow"/>
          <w:lang w:val="fr-CH"/>
        </w:rPr>
        <w:t>xxxxx</w:t>
      </w:r>
      <w:proofErr w:type="spellEnd"/>
      <w:r w:rsidRPr="003A0D2E">
        <w:rPr>
          <w:rFonts w:cs="Arial"/>
          <w:highlight w:val="yellow"/>
          <w:lang w:val="fr-CH"/>
        </w:rPr>
        <w:t xml:space="preserve"> 20xx à partir de 16 heures et informés par courrier électronique. Tous les tireurs qualifiés (y compris les tireurs suppléants) doivent alors s’inscrire via l’application Web au plus tard à 19h00</w:t>
      </w:r>
      <w:r w:rsidRPr="003A0D2E">
        <w:rPr>
          <w:rFonts w:cs="Arial"/>
          <w:b/>
          <w:highlight w:val="yellow"/>
          <w:lang w:val="fr-CH"/>
        </w:rPr>
        <w:t xml:space="preserve">. </w:t>
      </w:r>
      <w:r w:rsidRPr="003A0D2E">
        <w:rPr>
          <w:rFonts w:cs="Arial"/>
          <w:b/>
          <w:i/>
          <w:highlight w:val="yellow"/>
          <w:lang w:val="fr-CH"/>
        </w:rPr>
        <w:t>Ceux qui ne seront pas inscrits jusqu’à 19h00 ne seront pas autorisés à tirer</w:t>
      </w:r>
      <w:r w:rsidRPr="003A0D2E">
        <w:rPr>
          <w:rFonts w:cs="Arial"/>
          <w:highlight w:val="yellow"/>
          <w:lang w:val="fr-CH"/>
        </w:rPr>
        <w:t>. La liste de départ définitive sera ensuite publiée sur Internet.</w:t>
      </w:r>
    </w:p>
    <w:p w14:paraId="2B06572D" w14:textId="77777777" w:rsidR="005C1F9A" w:rsidRPr="003A0D2E" w:rsidRDefault="005C1F9A" w:rsidP="005C1F9A">
      <w:pPr>
        <w:tabs>
          <w:tab w:val="right" w:pos="-1800"/>
          <w:tab w:val="left" w:pos="2552"/>
          <w:tab w:val="left" w:pos="4536"/>
          <w:tab w:val="left" w:pos="8080"/>
        </w:tabs>
        <w:spacing w:before="120"/>
        <w:ind w:left="2552" w:hanging="2552"/>
        <w:rPr>
          <w:rFonts w:cs="Arial"/>
          <w:lang w:val="fr-CH"/>
        </w:rPr>
      </w:pPr>
      <w:bookmarkStart w:id="98" w:name="OLE_LINK64"/>
      <w:bookmarkStart w:id="99" w:name="OLE_LINK65"/>
      <w:bookmarkEnd w:id="95"/>
      <w:bookmarkEnd w:id="96"/>
      <w:bookmarkEnd w:id="97"/>
      <w:r w:rsidRPr="003A0D2E">
        <w:rPr>
          <w:rFonts w:cs="Arial"/>
          <w:lang w:val="fr-CH"/>
        </w:rPr>
        <w:t>Date/Lieu/Heure</w:t>
      </w:r>
      <w:r w:rsidRPr="003A0D2E">
        <w:rPr>
          <w:rFonts w:cs="Arial"/>
          <w:lang w:val="fr-CH"/>
        </w:rPr>
        <w:tab/>
      </w:r>
      <w:r w:rsidRPr="003A0D2E">
        <w:rPr>
          <w:rFonts w:cs="Arial"/>
          <w:b/>
          <w:lang w:val="fr-CH"/>
        </w:rPr>
        <w:t xml:space="preserve">Les Finales ont lieu le </w:t>
      </w:r>
      <w:r w:rsidRPr="003A0D2E">
        <w:rPr>
          <w:rFonts w:cs="Arial"/>
          <w:b/>
          <w:highlight w:val="yellow"/>
          <w:lang w:val="fr-CH"/>
        </w:rPr>
        <w:t xml:space="preserve">dimanche xx </w:t>
      </w:r>
      <w:proofErr w:type="spellStart"/>
      <w:r w:rsidRPr="003A0D2E">
        <w:rPr>
          <w:rFonts w:cs="Arial"/>
          <w:b/>
          <w:highlight w:val="yellow"/>
          <w:lang w:val="fr-CH"/>
        </w:rPr>
        <w:t>xxxxx</w:t>
      </w:r>
      <w:proofErr w:type="spellEnd"/>
      <w:r w:rsidRPr="003A0D2E">
        <w:rPr>
          <w:rFonts w:cs="Arial"/>
          <w:b/>
          <w:highlight w:val="yellow"/>
          <w:lang w:val="fr-CH"/>
        </w:rPr>
        <w:t xml:space="preserve"> 20xx à </w:t>
      </w:r>
      <w:proofErr w:type="spellStart"/>
      <w:r w:rsidRPr="003A0D2E">
        <w:rPr>
          <w:rFonts w:cs="Arial"/>
          <w:b/>
          <w:highlight w:val="yellow"/>
          <w:lang w:val="fr-CH"/>
        </w:rPr>
        <w:t>xxxxxx</w:t>
      </w:r>
      <w:proofErr w:type="spellEnd"/>
    </w:p>
    <w:p w14:paraId="2D4B216E" w14:textId="77777777" w:rsidR="005C1F9A" w:rsidRPr="003A0D2E" w:rsidRDefault="005C1F9A" w:rsidP="005C1F9A">
      <w:pPr>
        <w:tabs>
          <w:tab w:val="right" w:pos="-1800"/>
          <w:tab w:val="left" w:pos="2552"/>
          <w:tab w:val="left" w:pos="4395"/>
          <w:tab w:val="left" w:pos="8222"/>
        </w:tabs>
        <w:spacing w:before="120"/>
        <w:ind w:left="2552" w:hanging="2552"/>
        <w:rPr>
          <w:rFonts w:cs="Arial"/>
          <w:szCs w:val="22"/>
          <w:lang w:val="fr-CH"/>
        </w:rPr>
      </w:pPr>
      <w:r w:rsidRPr="003A0D2E">
        <w:rPr>
          <w:rFonts w:cs="Arial"/>
          <w:lang w:val="fr-CH"/>
        </w:rPr>
        <w:tab/>
      </w:r>
      <w:r w:rsidRPr="003A0D2E">
        <w:rPr>
          <w:rFonts w:cs="Arial"/>
          <w:highlight w:val="yellow"/>
          <w:lang w:val="fr-CH"/>
        </w:rPr>
        <w:t xml:space="preserve">dès xxh00 </w:t>
      </w:r>
      <w:r w:rsidRPr="003A0D2E">
        <w:rPr>
          <w:rFonts w:cs="Arial"/>
          <w:highlight w:val="yellow"/>
          <w:lang w:val="fr-CH"/>
        </w:rPr>
        <w:tab/>
        <w:t>Remise des feuilles de stand et de la munition</w:t>
      </w:r>
      <w:r w:rsidRPr="003A0D2E">
        <w:rPr>
          <w:rFonts w:cs="Arial"/>
          <w:highlight w:val="yellow"/>
          <w:lang w:val="fr-CH"/>
        </w:rPr>
        <w:br/>
      </w:r>
      <w:r w:rsidRPr="003A0D2E">
        <w:rPr>
          <w:rFonts w:cs="Arial"/>
          <w:szCs w:val="22"/>
          <w:highlight w:val="yellow"/>
          <w:lang w:val="fr-CH"/>
        </w:rPr>
        <w:t xml:space="preserve">xxh00 </w:t>
      </w:r>
      <w:r w:rsidRPr="003A0D2E">
        <w:rPr>
          <w:rFonts w:cs="Arial"/>
          <w:szCs w:val="22"/>
          <w:highlight w:val="yellow"/>
          <w:lang w:val="fr-CH"/>
        </w:rPr>
        <w:tab/>
        <w:t>Finale Fusils d’ordonnance F300 (Juniors)</w:t>
      </w:r>
      <w:r w:rsidRPr="003A0D2E">
        <w:rPr>
          <w:rFonts w:cs="Arial"/>
          <w:szCs w:val="22"/>
          <w:highlight w:val="yellow"/>
          <w:lang w:val="fr-CH"/>
        </w:rPr>
        <w:br/>
        <w:t>xxh00</w:t>
      </w:r>
      <w:r w:rsidRPr="003A0D2E">
        <w:rPr>
          <w:rFonts w:cs="Arial"/>
          <w:szCs w:val="22"/>
          <w:highlight w:val="yellow"/>
          <w:lang w:val="fr-CH"/>
        </w:rPr>
        <w:tab/>
        <w:t>Finale Fusils de sport F300 (Juniors)</w:t>
      </w:r>
      <w:r w:rsidRPr="003A0D2E">
        <w:rPr>
          <w:rFonts w:cs="Arial"/>
          <w:szCs w:val="22"/>
          <w:highlight w:val="yellow"/>
          <w:lang w:val="fr-CH"/>
        </w:rPr>
        <w:br/>
        <w:t>xxh00</w:t>
      </w:r>
      <w:r w:rsidRPr="003A0D2E">
        <w:rPr>
          <w:rFonts w:cs="Arial"/>
          <w:szCs w:val="22"/>
          <w:highlight w:val="yellow"/>
          <w:lang w:val="fr-CH"/>
        </w:rPr>
        <w:tab/>
        <w:t>Finale Fusils d’ordonnance F300 (Elite)</w:t>
      </w:r>
      <w:r w:rsidRPr="003A0D2E">
        <w:rPr>
          <w:rFonts w:cs="Arial"/>
          <w:szCs w:val="22"/>
          <w:highlight w:val="yellow"/>
          <w:lang w:val="fr-CH"/>
        </w:rPr>
        <w:br/>
        <w:t xml:space="preserve">xxh00 </w:t>
      </w:r>
      <w:r w:rsidRPr="003A0D2E">
        <w:rPr>
          <w:rFonts w:cs="Arial"/>
          <w:szCs w:val="22"/>
          <w:highlight w:val="yellow"/>
          <w:lang w:val="fr-CH"/>
        </w:rPr>
        <w:tab/>
        <w:t>Finale Fusils de sport F300 (Elite)</w:t>
      </w:r>
    </w:p>
    <w:bookmarkEnd w:id="98"/>
    <w:bookmarkEnd w:id="99"/>
    <w:p w14:paraId="364E48C3" w14:textId="77777777" w:rsidR="005C1F9A" w:rsidRPr="003A0D2E" w:rsidRDefault="005C1F9A" w:rsidP="005C1F9A">
      <w:pPr>
        <w:tabs>
          <w:tab w:val="right" w:pos="-1800"/>
          <w:tab w:val="left" w:pos="2552"/>
          <w:tab w:val="left" w:pos="4320"/>
        </w:tabs>
        <w:spacing w:before="120"/>
        <w:ind w:left="2552" w:hanging="2552"/>
        <w:rPr>
          <w:rFonts w:cs="Arial"/>
          <w:lang w:val="fr-CH"/>
        </w:rPr>
      </w:pPr>
      <w:r w:rsidRPr="003A0D2E">
        <w:rPr>
          <w:rFonts w:cs="Arial"/>
          <w:lang w:val="fr-CH"/>
        </w:rPr>
        <w:t>Cible</w:t>
      </w:r>
      <w:r w:rsidRPr="003A0D2E">
        <w:rPr>
          <w:rFonts w:cs="Arial"/>
          <w:lang w:val="fr-CH"/>
        </w:rPr>
        <w:tab/>
        <w:t>A100</w:t>
      </w:r>
    </w:p>
    <w:p w14:paraId="744A2579" w14:textId="77777777" w:rsidR="005C1F9A" w:rsidRDefault="005C1F9A" w:rsidP="005C1F9A">
      <w:pPr>
        <w:tabs>
          <w:tab w:val="right" w:pos="-1800"/>
          <w:tab w:val="left" w:pos="2552"/>
        </w:tabs>
        <w:spacing w:before="120"/>
        <w:ind w:left="2552" w:hanging="2517"/>
        <w:rPr>
          <w:rFonts w:cs="Arial"/>
          <w:lang w:val="fr-CH"/>
        </w:rPr>
      </w:pPr>
      <w:r w:rsidRPr="003A0D2E">
        <w:rPr>
          <w:rFonts w:cs="Arial"/>
          <w:lang w:val="fr-CH"/>
        </w:rPr>
        <w:t>Position</w:t>
      </w:r>
      <w:r w:rsidRPr="003A0D2E">
        <w:rPr>
          <w:rFonts w:cs="Arial"/>
          <w:lang w:val="fr-CH"/>
        </w:rPr>
        <w:tab/>
      </w:r>
      <w:r w:rsidRPr="003A0D2E">
        <w:rPr>
          <w:rFonts w:cs="Arial"/>
          <w:highlight w:val="yellow"/>
          <w:lang w:val="fr-CH"/>
        </w:rPr>
        <w:t>Fusils standards couché, bras franc</w:t>
      </w:r>
      <w:r w:rsidRPr="003A0D2E">
        <w:rPr>
          <w:rFonts w:cs="Arial"/>
          <w:highlight w:val="yellow"/>
          <w:lang w:val="fr-CH"/>
        </w:rPr>
        <w:br/>
        <w:t>Fusils libres non couché</w:t>
      </w:r>
      <w:r w:rsidRPr="003A0D2E">
        <w:rPr>
          <w:rFonts w:cs="Arial"/>
          <w:lang w:val="fr-CH"/>
        </w:rPr>
        <w:br/>
        <w:t>Fusils d’assaut sur bipied</w:t>
      </w:r>
      <w:r w:rsidRPr="003A0D2E">
        <w:rPr>
          <w:rFonts w:cs="Arial"/>
          <w:lang w:val="fr-CH"/>
        </w:rPr>
        <w:br/>
        <w:t>Mousqueton couché, bras franc ou appuyé / sur bipied</w:t>
      </w:r>
    </w:p>
    <w:p w14:paraId="173839D9" w14:textId="77777777" w:rsidR="009E20DA" w:rsidRPr="003A0D2E" w:rsidRDefault="009E20DA" w:rsidP="005C1F9A">
      <w:pPr>
        <w:tabs>
          <w:tab w:val="right" w:pos="-1800"/>
          <w:tab w:val="left" w:pos="2552"/>
        </w:tabs>
        <w:spacing w:before="120"/>
        <w:ind w:left="2552" w:hanging="2517"/>
        <w:rPr>
          <w:rFonts w:cs="Arial"/>
          <w:lang w:val="fr-CH"/>
        </w:rPr>
      </w:pPr>
    </w:p>
    <w:p w14:paraId="5B8C7B7B" w14:textId="77777777" w:rsidR="005C1F9A" w:rsidRPr="003A0D2E" w:rsidRDefault="005C1F9A" w:rsidP="005C1F9A">
      <w:pPr>
        <w:tabs>
          <w:tab w:val="right" w:pos="-1800"/>
          <w:tab w:val="left" w:pos="2552"/>
        </w:tabs>
        <w:spacing w:before="120"/>
        <w:ind w:left="2552" w:hanging="2517"/>
        <w:rPr>
          <w:rFonts w:cs="Arial"/>
          <w:highlight w:val="yellow"/>
          <w:lang w:val="fr-CH"/>
        </w:rPr>
      </w:pPr>
      <w:r w:rsidRPr="003A0D2E">
        <w:rPr>
          <w:rFonts w:cs="Arial"/>
          <w:highlight w:val="yellow"/>
          <w:lang w:val="fr-CH"/>
        </w:rPr>
        <w:lastRenderedPageBreak/>
        <w:t>Programme de tir</w:t>
      </w:r>
      <w:r w:rsidRPr="003A0D2E">
        <w:rPr>
          <w:rFonts w:cs="Arial"/>
          <w:highlight w:val="yellow"/>
          <w:lang w:val="fr-CH"/>
        </w:rPr>
        <w:tab/>
        <w:t>Le programme de la Finale correspond à celui de la Finale olympique ISSF C50 couché, dès 2017.</w:t>
      </w:r>
    </w:p>
    <w:p w14:paraId="376A0682" w14:textId="77777777" w:rsidR="005C1F9A" w:rsidRPr="003A0D2E" w:rsidRDefault="005C1F9A" w:rsidP="005C1F9A">
      <w:pPr>
        <w:tabs>
          <w:tab w:val="right" w:pos="-1800"/>
          <w:tab w:val="left" w:pos="2552"/>
          <w:tab w:val="left" w:pos="4320"/>
          <w:tab w:val="left" w:pos="6120"/>
          <w:tab w:val="left" w:pos="7920"/>
        </w:tabs>
        <w:spacing w:before="120"/>
        <w:ind w:left="2552" w:hanging="2520"/>
        <w:rPr>
          <w:rFonts w:cs="Arial"/>
          <w:highlight w:val="yellow"/>
          <w:lang w:val="fr-CH"/>
        </w:rPr>
      </w:pPr>
      <w:r w:rsidRPr="003A0D2E">
        <w:rPr>
          <w:rFonts w:cs="Arial"/>
          <w:highlight w:val="yellow"/>
          <w:lang w:val="fr-CH"/>
        </w:rPr>
        <w:t>Classement</w:t>
      </w:r>
      <w:r w:rsidRPr="003A0D2E">
        <w:rPr>
          <w:rFonts w:cs="Arial"/>
          <w:highlight w:val="yellow"/>
          <w:lang w:val="fr-CH"/>
        </w:rPr>
        <w:tab/>
        <w:t>En cas d’</w:t>
      </w:r>
      <w:proofErr w:type="spellStart"/>
      <w:r w:rsidRPr="003A0D2E">
        <w:rPr>
          <w:rFonts w:cs="Arial"/>
          <w:highlight w:val="yellow"/>
          <w:lang w:val="fr-CH"/>
        </w:rPr>
        <w:t>égalite</w:t>
      </w:r>
      <w:proofErr w:type="spellEnd"/>
      <w:r w:rsidRPr="003A0D2E">
        <w:rPr>
          <w:rFonts w:cs="Arial"/>
          <w:highlight w:val="yellow"/>
          <w:lang w:val="fr-CH"/>
        </w:rPr>
        <w:t xml:space="preserve"> des points, décision selon un coup supplémentaire, jusqu’à l’élimination.</w:t>
      </w:r>
    </w:p>
    <w:p w14:paraId="7988877C" w14:textId="77777777" w:rsidR="005C1F9A" w:rsidRPr="003A0D2E" w:rsidRDefault="005C1F9A" w:rsidP="005C1F9A">
      <w:pPr>
        <w:tabs>
          <w:tab w:val="right" w:pos="-1800"/>
          <w:tab w:val="left" w:pos="2552"/>
          <w:tab w:val="left" w:pos="4320"/>
          <w:tab w:val="left" w:pos="6120"/>
          <w:tab w:val="left" w:pos="7920"/>
        </w:tabs>
        <w:spacing w:before="120"/>
        <w:ind w:left="2520" w:hanging="2520"/>
        <w:rPr>
          <w:rFonts w:cs="Arial"/>
          <w:highlight w:val="yellow"/>
          <w:lang w:val="fr-CH"/>
        </w:rPr>
      </w:pPr>
      <w:r w:rsidRPr="003A0D2E">
        <w:rPr>
          <w:rFonts w:cs="Arial"/>
          <w:highlight w:val="yellow"/>
          <w:lang w:val="fr-CH"/>
        </w:rPr>
        <w:t>Prix pour les catégories</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rang</w:t>
      </w:r>
      <w:r w:rsidRPr="003A0D2E">
        <w:rPr>
          <w:rFonts w:cs="Arial"/>
          <w:highlight w:val="yellow"/>
          <w:lang w:val="fr-CH"/>
        </w:rPr>
        <w:tab/>
        <w:t>prix d’une valeur de CHF 400.00 et médaille</w:t>
      </w:r>
    </w:p>
    <w:p w14:paraId="05C28D39" w14:textId="77777777" w:rsidR="005C1F9A" w:rsidRPr="003A0D2E" w:rsidRDefault="005C1F9A" w:rsidP="005C1F9A">
      <w:pPr>
        <w:tabs>
          <w:tab w:val="right" w:pos="-1800"/>
          <w:tab w:val="left" w:pos="2552"/>
          <w:tab w:val="left" w:pos="4320"/>
          <w:tab w:val="left" w:pos="6120"/>
          <w:tab w:val="left" w:pos="7920"/>
        </w:tabs>
        <w:ind w:left="2520" w:hanging="2520"/>
        <w:rPr>
          <w:rFonts w:cs="Arial"/>
          <w:highlight w:val="yellow"/>
          <w:lang w:val="fr-CH"/>
        </w:rPr>
      </w:pPr>
      <w:r w:rsidRPr="003A0D2E">
        <w:rPr>
          <w:rFonts w:cs="Arial"/>
          <w:highlight w:val="yellow"/>
          <w:lang w:val="fr-CH"/>
        </w:rPr>
        <w:t>de l’Elite</w:t>
      </w:r>
      <w:r w:rsidRPr="003A0D2E">
        <w:rPr>
          <w:rFonts w:cs="Arial"/>
          <w:highlight w:val="yellow"/>
          <w:lang w:val="fr-CH"/>
        </w:rPr>
        <w:tab/>
        <w:t>2</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d’une valeur de CHF 200.00 et médaille</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d’une valeur de CHF 100.00 et médaille</w:t>
      </w:r>
      <w:r w:rsidRPr="003A0D2E">
        <w:rPr>
          <w:rFonts w:cs="Arial"/>
          <w:highlight w:val="yellow"/>
          <w:lang w:val="fr-CH"/>
        </w:rPr>
        <w:br/>
        <w:t>dès le 4</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souvenir</w:t>
      </w:r>
    </w:p>
    <w:p w14:paraId="13B069D9" w14:textId="77777777" w:rsidR="005C1F9A" w:rsidRPr="003A0D2E" w:rsidRDefault="005C1F9A" w:rsidP="005C1F9A">
      <w:pPr>
        <w:tabs>
          <w:tab w:val="right" w:pos="-1800"/>
          <w:tab w:val="left" w:pos="2552"/>
          <w:tab w:val="left" w:pos="4320"/>
          <w:tab w:val="left" w:pos="6120"/>
          <w:tab w:val="left" w:pos="7920"/>
        </w:tabs>
        <w:spacing w:before="120"/>
        <w:ind w:left="2520" w:hanging="2520"/>
        <w:rPr>
          <w:rFonts w:cs="Arial"/>
          <w:highlight w:val="yellow"/>
          <w:lang w:val="fr-CH"/>
        </w:rPr>
      </w:pPr>
      <w:bookmarkStart w:id="100" w:name="OLE_LINK107"/>
      <w:bookmarkStart w:id="101" w:name="OLE_LINK108"/>
      <w:bookmarkStart w:id="102" w:name="OLE_LINK109"/>
      <w:r w:rsidRPr="003A0D2E">
        <w:rPr>
          <w:rFonts w:cs="Arial"/>
          <w:highlight w:val="yellow"/>
          <w:lang w:val="fr-CH"/>
        </w:rPr>
        <w:t>Proclamation</w:t>
      </w:r>
      <w:r w:rsidRPr="003A0D2E">
        <w:rPr>
          <w:rFonts w:cs="Arial"/>
          <w:highlight w:val="yellow"/>
          <w:lang w:val="fr-CH"/>
        </w:rPr>
        <w:tab/>
        <w:t xml:space="preserve">La proclamation des Vainqueurs de la Fête et la remise des prix a lieu aussitôt après le dernier coup de toutes les Finales </w:t>
      </w:r>
      <w:r w:rsidRPr="003A0D2E">
        <w:rPr>
          <w:rFonts w:cs="Arial"/>
          <w:b/>
          <w:highlight w:val="yellow"/>
          <w:lang w:val="fr-CH"/>
        </w:rPr>
        <w:t>au stand de tir</w:t>
      </w:r>
      <w:r w:rsidRPr="003A0D2E">
        <w:rPr>
          <w:rFonts w:cs="Arial"/>
          <w:highlight w:val="yellow"/>
          <w:lang w:val="fr-CH"/>
        </w:rPr>
        <w:t xml:space="preserve"> </w:t>
      </w:r>
      <w:proofErr w:type="spellStart"/>
      <w:r w:rsidRPr="003A0D2E">
        <w:rPr>
          <w:rFonts w:cs="Arial"/>
          <w:b/>
          <w:highlight w:val="yellow"/>
          <w:lang w:val="fr-CH"/>
        </w:rPr>
        <w:t>xxxx</w:t>
      </w:r>
      <w:proofErr w:type="spellEnd"/>
      <w:r w:rsidRPr="003A0D2E">
        <w:rPr>
          <w:rFonts w:cs="Arial"/>
          <w:highlight w:val="yellow"/>
          <w:lang w:val="fr-CH"/>
        </w:rPr>
        <w:t xml:space="preserve"> (vers 17h30).</w:t>
      </w:r>
    </w:p>
    <w:p w14:paraId="71D96EC3" w14:textId="77777777" w:rsidR="005C1F9A" w:rsidRPr="003A0D2E" w:rsidRDefault="005C1F9A" w:rsidP="005C1F9A">
      <w:pPr>
        <w:tabs>
          <w:tab w:val="right" w:pos="-1800"/>
          <w:tab w:val="left" w:pos="2552"/>
          <w:tab w:val="left" w:pos="4320"/>
          <w:tab w:val="left" w:pos="6120"/>
          <w:tab w:val="left" w:pos="7920"/>
        </w:tabs>
        <w:spacing w:before="120" w:after="120"/>
        <w:ind w:left="2517" w:hanging="2517"/>
        <w:rPr>
          <w:rFonts w:cs="Arial"/>
          <w:lang w:val="fr-CH"/>
        </w:rPr>
      </w:pPr>
      <w:r w:rsidRPr="003A0D2E">
        <w:rPr>
          <w:rFonts w:cs="Arial"/>
          <w:lang w:val="fr-CH"/>
        </w:rPr>
        <w:t xml:space="preserve">Dispositions particulières </w:t>
      </w:r>
      <w:r w:rsidRPr="003A0D2E">
        <w:rPr>
          <w:rFonts w:cs="Arial"/>
          <w:lang w:val="fr-CH"/>
        </w:rPr>
        <w:tab/>
        <w:t xml:space="preserve">Les participants ne </w:t>
      </w:r>
      <w:proofErr w:type="spellStart"/>
      <w:r w:rsidRPr="003A0D2E">
        <w:rPr>
          <w:rFonts w:cs="Arial"/>
          <w:lang w:val="fr-CH"/>
        </w:rPr>
        <w:t>preuvent</w:t>
      </w:r>
      <w:proofErr w:type="spellEnd"/>
      <w:r w:rsidRPr="003A0D2E">
        <w:rPr>
          <w:rFonts w:cs="Arial"/>
          <w:lang w:val="fr-CH"/>
        </w:rPr>
        <w:t xml:space="preserve"> part à la Finale que sur une distance et dans une catégorie du Concours des Vainqueurs de la Fête.</w:t>
      </w:r>
    </w:p>
    <w:p w14:paraId="3D7B333D" w14:textId="77777777" w:rsidR="005C1F9A" w:rsidRPr="003A0D2E" w:rsidRDefault="005C1F9A" w:rsidP="005C1F9A">
      <w:pPr>
        <w:tabs>
          <w:tab w:val="right" w:pos="-1800"/>
          <w:tab w:val="left" w:pos="2552"/>
          <w:tab w:val="left" w:pos="4320"/>
          <w:tab w:val="left" w:pos="6120"/>
          <w:tab w:val="left" w:pos="7920"/>
        </w:tabs>
        <w:spacing w:before="120" w:after="120"/>
        <w:ind w:left="2517" w:hanging="2517"/>
        <w:rPr>
          <w:rFonts w:cs="Arial"/>
          <w:lang w:val="fr-CH"/>
        </w:rPr>
      </w:pPr>
      <w:r w:rsidRPr="003A0D2E">
        <w:rPr>
          <w:rFonts w:cs="Arial"/>
          <w:lang w:val="fr-CH"/>
        </w:rPr>
        <w:tab/>
      </w:r>
      <w:r w:rsidRPr="003A0D2E">
        <w:rPr>
          <w:rFonts w:cs="Arial"/>
          <w:lang w:val="fr-CH"/>
        </w:rPr>
        <w:tab/>
        <w:t>Les Seniors</w:t>
      </w:r>
      <w:r>
        <w:rPr>
          <w:rFonts w:cs="Arial"/>
          <w:lang w:val="fr-CH"/>
        </w:rPr>
        <w:t xml:space="preserve"> vétér</w:t>
      </w:r>
      <w:r w:rsidRPr="003A0D2E">
        <w:rPr>
          <w:rFonts w:cs="Arial"/>
          <w:lang w:val="fr-CH"/>
        </w:rPr>
        <w:t>ans qui souhaitent participer aux concours des Rois du tir ou des Vainqueurs de la Fête sont responsables du tir dans la position requise et donc de la saisie correcte de la compensation de l’âge dans le livret de tir (carte de tir).</w:t>
      </w:r>
    </w:p>
    <w:p w14:paraId="3A698380" w14:textId="77777777" w:rsidR="005C1F9A" w:rsidRPr="003A0D2E" w:rsidRDefault="005C1F9A" w:rsidP="005C1F9A">
      <w:pPr>
        <w:rPr>
          <w:rFonts w:cs="Arial"/>
          <w:lang w:val="fr-CH"/>
        </w:rPr>
      </w:pPr>
    </w:p>
    <w:bookmarkEnd w:id="100"/>
    <w:bookmarkEnd w:id="101"/>
    <w:bookmarkEnd w:id="102"/>
    <w:p w14:paraId="7CE6A541" w14:textId="77777777" w:rsidR="005C1F9A" w:rsidRPr="003A0D2E" w:rsidRDefault="005C1F9A" w:rsidP="005C1F9A">
      <w:pPr>
        <w:rPr>
          <w:rFonts w:cs="Arial"/>
          <w:lang w:val="fr-CH"/>
        </w:rPr>
      </w:pPr>
      <w:r w:rsidRPr="003A0D2E">
        <w:rPr>
          <w:rFonts w:cs="Arial"/>
          <w:lang w:val="fr-CH"/>
        </w:rPr>
        <w:br w:type="page"/>
      </w:r>
    </w:p>
    <w:p w14:paraId="375EB410" w14:textId="77777777" w:rsidR="005C1F9A" w:rsidRPr="003A0D2E" w:rsidRDefault="005C1F9A" w:rsidP="005C1F9A">
      <w:pPr>
        <w:tabs>
          <w:tab w:val="right" w:pos="10206"/>
        </w:tabs>
        <w:rPr>
          <w:rFonts w:cs="Arial"/>
          <w:lang w:val="fr-CH"/>
        </w:rPr>
      </w:pPr>
      <w:r w:rsidRPr="003A0D2E">
        <w:rPr>
          <w:rFonts w:cs="Arial"/>
          <w:b/>
          <w:sz w:val="36"/>
          <w:szCs w:val="36"/>
          <w:highlight w:val="green"/>
          <w:lang w:val="fr-CH"/>
        </w:rPr>
        <w:lastRenderedPageBreak/>
        <w:t>Concours des Juniors Vainqueurs de la Fête</w:t>
      </w:r>
      <w:r w:rsidRPr="003A0D2E">
        <w:rPr>
          <w:rFonts w:cs="Arial"/>
          <w:b/>
          <w:sz w:val="36"/>
          <w:szCs w:val="36"/>
          <w:highlight w:val="green"/>
          <w:lang w:val="fr-CH"/>
        </w:rPr>
        <w:tab/>
        <w:t>F300</w:t>
      </w:r>
    </w:p>
    <w:p w14:paraId="472E909F"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b/>
          <w:lang w:val="fr-CH"/>
        </w:rPr>
        <w:t>Parrainage de la cible</w:t>
      </w:r>
    </w:p>
    <w:p w14:paraId="606EF030" w14:textId="77777777" w:rsidR="005C1F9A" w:rsidRPr="003A0D2E" w:rsidRDefault="005C1F9A" w:rsidP="005C1F9A">
      <w:pPr>
        <w:tabs>
          <w:tab w:val="right" w:pos="-1800"/>
          <w:tab w:val="left" w:pos="2552"/>
          <w:tab w:val="left" w:pos="3402"/>
        </w:tabs>
        <w:spacing w:before="120"/>
        <w:ind w:left="2552" w:hanging="2552"/>
        <w:rPr>
          <w:rFonts w:cs="Arial"/>
          <w:highlight w:val="yellow"/>
          <w:lang w:val="fr-CH"/>
        </w:rPr>
      </w:pPr>
      <w:r w:rsidRPr="003A0D2E">
        <w:rPr>
          <w:rFonts w:cs="Arial"/>
          <w:highlight w:val="yellow"/>
          <w:lang w:val="fr-CH"/>
        </w:rPr>
        <w:t>Catégories d’armes</w:t>
      </w:r>
      <w:r w:rsidRPr="003A0D2E">
        <w:rPr>
          <w:rFonts w:cs="Arial"/>
          <w:highlight w:val="yellow"/>
          <w:lang w:val="fr-CH"/>
        </w:rPr>
        <w:tab/>
        <w:t xml:space="preserve">Cat. A </w:t>
      </w:r>
      <w:r w:rsidRPr="003A0D2E">
        <w:rPr>
          <w:rFonts w:cs="Arial"/>
          <w:highlight w:val="yellow"/>
          <w:lang w:val="fr-CH"/>
        </w:rPr>
        <w:tab/>
        <w:t>Sport</w:t>
      </w:r>
      <w:r w:rsidRPr="003A0D2E">
        <w:rPr>
          <w:rFonts w:cs="Arial"/>
          <w:highlight w:val="yellow"/>
          <w:lang w:val="fr-CH"/>
        </w:rPr>
        <w:tab/>
      </w:r>
      <w:r w:rsidRPr="003A0D2E">
        <w:rPr>
          <w:rFonts w:cs="Arial"/>
          <w:highlight w:val="yellow"/>
          <w:lang w:val="fr-CH"/>
        </w:rPr>
        <w:tab/>
      </w:r>
      <w:r w:rsidRPr="003A0D2E">
        <w:rPr>
          <w:rFonts w:cs="Arial"/>
          <w:highlight w:val="yellow"/>
          <w:lang w:val="fr-CH"/>
        </w:rPr>
        <w:tab/>
        <w:t>Fusils standards</w:t>
      </w:r>
      <w:r w:rsidRPr="003A0D2E">
        <w:rPr>
          <w:rFonts w:cs="Arial"/>
          <w:highlight w:val="yellow"/>
          <w:lang w:val="fr-CH"/>
        </w:rPr>
        <w:br/>
        <w:t xml:space="preserve">Cat. E </w:t>
      </w:r>
      <w:r w:rsidRPr="003A0D2E">
        <w:rPr>
          <w:rFonts w:cs="Arial"/>
          <w:highlight w:val="yellow"/>
          <w:lang w:val="fr-CH"/>
        </w:rPr>
        <w:tab/>
        <w:t>Ordonnance E</w:t>
      </w:r>
      <w:r w:rsidRPr="003A0D2E">
        <w:rPr>
          <w:rFonts w:cs="Arial"/>
          <w:highlight w:val="yellow"/>
          <w:lang w:val="fr-CH"/>
        </w:rPr>
        <w:tab/>
      </w:r>
      <w:r w:rsidRPr="003A0D2E">
        <w:rPr>
          <w:rFonts w:cs="Arial"/>
          <w:highlight w:val="yellow"/>
          <w:lang w:val="fr-CH"/>
        </w:rPr>
        <w:tab/>
        <w:t xml:space="preserve">F </w:t>
      </w:r>
      <w:proofErr w:type="spellStart"/>
      <w:r w:rsidRPr="003A0D2E">
        <w:rPr>
          <w:rFonts w:cs="Arial"/>
          <w:highlight w:val="yellow"/>
          <w:lang w:val="fr-CH"/>
        </w:rPr>
        <w:t>ass</w:t>
      </w:r>
      <w:proofErr w:type="spellEnd"/>
      <w:r w:rsidRPr="003A0D2E">
        <w:rPr>
          <w:rFonts w:cs="Arial"/>
          <w:highlight w:val="yellow"/>
          <w:lang w:val="fr-CH"/>
        </w:rPr>
        <w:t xml:space="preserve"> 90</w:t>
      </w:r>
    </w:p>
    <w:p w14:paraId="1B0145C5" w14:textId="77777777" w:rsidR="005C1F9A" w:rsidRPr="003A0D2E" w:rsidRDefault="005C1F9A" w:rsidP="005C1F9A">
      <w:pPr>
        <w:tabs>
          <w:tab w:val="right" w:pos="-1800"/>
          <w:tab w:val="left" w:pos="2552"/>
          <w:tab w:val="left" w:pos="4320"/>
        </w:tabs>
        <w:spacing w:before="120"/>
        <w:ind w:left="2552" w:hanging="2552"/>
        <w:rPr>
          <w:rFonts w:cs="Arial"/>
          <w:lang w:val="fr-CH"/>
        </w:rPr>
      </w:pPr>
      <w:r w:rsidRPr="003A0D2E">
        <w:rPr>
          <w:rFonts w:cs="Arial"/>
          <w:lang w:val="fr-CH"/>
        </w:rPr>
        <w:t>Droit de participation</w:t>
      </w:r>
      <w:r w:rsidRPr="003A0D2E">
        <w:rPr>
          <w:rFonts w:cs="Arial"/>
          <w:lang w:val="fr-CH"/>
        </w:rPr>
        <w:tab/>
        <w:t xml:space="preserve">Tous les Juniors qui participent à la </w:t>
      </w:r>
      <w:r w:rsidRPr="003A0D2E">
        <w:rPr>
          <w:rFonts w:cs="Arial"/>
          <w:highlight w:val="yellow"/>
          <w:lang w:val="fr-CH"/>
        </w:rPr>
        <w:t xml:space="preserve">Fête cantonale de tir </w:t>
      </w:r>
      <w:proofErr w:type="spellStart"/>
      <w:r w:rsidRPr="003A0D2E">
        <w:rPr>
          <w:rFonts w:cs="Arial"/>
          <w:highlight w:val="yellow"/>
          <w:lang w:val="fr-CH"/>
        </w:rPr>
        <w:t>xxxx</w:t>
      </w:r>
      <w:proofErr w:type="spellEnd"/>
      <w:r w:rsidRPr="003A0D2E">
        <w:rPr>
          <w:rFonts w:cs="Arial"/>
          <w:highlight w:val="yellow"/>
          <w:lang w:val="fr-CH"/>
        </w:rPr>
        <w:t xml:space="preserve"> 20xx</w:t>
      </w:r>
      <w:r w:rsidRPr="003A0D2E">
        <w:rPr>
          <w:rFonts w:cs="Arial"/>
          <w:lang w:val="fr-CH"/>
        </w:rPr>
        <w:t xml:space="preserve"> peuvent prendre part au Concours des Juniors Vainqueurs de la Fête. </w:t>
      </w:r>
      <w:r w:rsidRPr="003A0D2E">
        <w:rPr>
          <w:lang w:val="fr-CH"/>
        </w:rPr>
        <w:t>Toutefois seuls les participants qui ont tiré toutes les passes prises en compte pour ce concours avec le même type d’arme seront classés</w:t>
      </w:r>
      <w:r w:rsidRPr="003A0D2E">
        <w:rPr>
          <w:rFonts w:cs="Arial"/>
          <w:lang w:val="fr-CH"/>
        </w:rPr>
        <w:t>.</w:t>
      </w:r>
    </w:p>
    <w:p w14:paraId="1ADE525D" w14:textId="77777777" w:rsidR="005C1F9A" w:rsidRPr="003A0D2E" w:rsidRDefault="005C1F9A" w:rsidP="005C1F9A">
      <w:pPr>
        <w:tabs>
          <w:tab w:val="right" w:pos="-1800"/>
          <w:tab w:val="left" w:pos="2552"/>
          <w:tab w:val="center" w:pos="5670"/>
          <w:tab w:val="center" w:pos="7088"/>
          <w:tab w:val="center" w:pos="8789"/>
        </w:tabs>
        <w:spacing w:before="120"/>
        <w:ind w:left="2552" w:hanging="2552"/>
        <w:jc w:val="both"/>
        <w:rPr>
          <w:rFonts w:cs="Arial"/>
          <w:u w:val="single"/>
          <w:lang w:val="fr-CH"/>
        </w:rPr>
      </w:pPr>
      <w:r w:rsidRPr="003A0D2E">
        <w:rPr>
          <w:rFonts w:cs="Arial"/>
          <w:lang w:val="fr-CH"/>
        </w:rPr>
        <w:tab/>
      </w:r>
      <w:r w:rsidRPr="003A0D2E">
        <w:rPr>
          <w:rFonts w:cs="Arial"/>
          <w:lang w:val="fr-CH"/>
        </w:rPr>
        <w:tab/>
      </w:r>
      <w:r w:rsidRPr="003A0D2E">
        <w:rPr>
          <w:rFonts w:cs="Arial"/>
          <w:u w:val="single"/>
          <w:lang w:val="fr-CH"/>
        </w:rPr>
        <w:t>Sport</w:t>
      </w:r>
      <w:r w:rsidRPr="003A0D2E">
        <w:rPr>
          <w:rFonts w:cs="Arial"/>
          <w:lang w:val="fr-CH"/>
        </w:rPr>
        <w:tab/>
      </w:r>
      <w:r w:rsidRPr="003A0D2E">
        <w:rPr>
          <w:rFonts w:cs="Arial"/>
          <w:u w:val="single"/>
          <w:lang w:val="fr-CH"/>
        </w:rPr>
        <w:t>Ordonnance</w:t>
      </w:r>
    </w:p>
    <w:p w14:paraId="5E0A6B50" w14:textId="77777777" w:rsidR="005C1F9A" w:rsidRPr="003A0D2E" w:rsidRDefault="005C1F9A" w:rsidP="005C1F9A">
      <w:pPr>
        <w:tabs>
          <w:tab w:val="right" w:pos="-1800"/>
          <w:tab w:val="left" w:pos="2552"/>
          <w:tab w:val="right" w:pos="5940"/>
          <w:tab w:val="right" w:pos="7560"/>
          <w:tab w:val="right" w:pos="9180"/>
        </w:tabs>
        <w:spacing w:before="120"/>
        <w:ind w:left="2552" w:hanging="2552"/>
        <w:rPr>
          <w:rFonts w:cs="Arial"/>
          <w:lang w:val="fr-CH"/>
        </w:rPr>
      </w:pPr>
      <w:r w:rsidRPr="003A0D2E">
        <w:rPr>
          <w:rFonts w:cs="Arial"/>
          <w:lang w:val="fr-CH"/>
        </w:rPr>
        <w:tab/>
        <w:t>Société</w:t>
      </w:r>
      <w:r w:rsidRPr="003A0D2E">
        <w:rPr>
          <w:rFonts w:cs="Arial"/>
          <w:lang w:val="fr-CH"/>
        </w:rPr>
        <w:tab/>
        <w:t>100%</w:t>
      </w:r>
      <w:r w:rsidRPr="003A0D2E">
        <w:rPr>
          <w:rFonts w:cs="Arial"/>
          <w:lang w:val="fr-CH"/>
        </w:rPr>
        <w:tab/>
        <w:t>100%</w:t>
      </w:r>
      <w:r w:rsidRPr="003A0D2E">
        <w:rPr>
          <w:rFonts w:cs="Arial"/>
          <w:lang w:val="fr-CH"/>
        </w:rPr>
        <w:br/>
        <w:t>Juniors</w:t>
      </w:r>
      <w:r w:rsidRPr="003A0D2E">
        <w:rPr>
          <w:rFonts w:cs="Arial"/>
          <w:lang w:val="fr-CH"/>
        </w:rPr>
        <w:tab/>
        <w:t>100%</w:t>
      </w:r>
      <w:r w:rsidRPr="003A0D2E">
        <w:rPr>
          <w:rFonts w:cs="Arial"/>
          <w:lang w:val="fr-CH"/>
        </w:rPr>
        <w:tab/>
        <w:t>100%</w:t>
      </w:r>
      <w:r w:rsidRPr="003A0D2E">
        <w:rPr>
          <w:rFonts w:cs="Arial"/>
          <w:lang w:val="fr-CH"/>
        </w:rPr>
        <w:br/>
        <w:t>Cible</w:t>
      </w:r>
      <w:r w:rsidRPr="003A0D2E">
        <w:rPr>
          <w:rFonts w:cs="Arial"/>
          <w:lang w:val="fr-CH"/>
        </w:rPr>
        <w:tab/>
        <w:t>100%</w:t>
      </w:r>
      <w:r w:rsidRPr="003A0D2E">
        <w:rPr>
          <w:rFonts w:cs="Arial"/>
          <w:lang w:val="fr-CH"/>
        </w:rPr>
        <w:tab/>
        <w:t>100%</w:t>
      </w:r>
      <w:r w:rsidRPr="003A0D2E">
        <w:rPr>
          <w:rFonts w:cs="Arial"/>
          <w:lang w:val="fr-CH"/>
        </w:rPr>
        <w:br/>
        <w:t>Distinction</w:t>
      </w:r>
      <w:r w:rsidRPr="003A0D2E">
        <w:rPr>
          <w:rFonts w:cs="Arial"/>
          <w:lang w:val="fr-CH"/>
        </w:rPr>
        <w:tab/>
        <w:t>100%</w:t>
      </w:r>
      <w:r w:rsidRPr="003A0D2E">
        <w:rPr>
          <w:rFonts w:cs="Arial"/>
          <w:lang w:val="fr-CH"/>
        </w:rPr>
        <w:tab/>
        <w:t>100%</w:t>
      </w:r>
      <w:r w:rsidRPr="003A0D2E">
        <w:rPr>
          <w:rFonts w:cs="Arial"/>
          <w:lang w:val="fr-CH"/>
        </w:rPr>
        <w:br/>
      </w:r>
    </w:p>
    <w:p w14:paraId="50C3B860" w14:textId="77777777" w:rsidR="005C1F9A" w:rsidRPr="003A0D2E" w:rsidRDefault="005C1F9A" w:rsidP="005C1F9A">
      <w:pPr>
        <w:tabs>
          <w:tab w:val="right" w:pos="-1800"/>
          <w:tab w:val="left" w:pos="2552"/>
        </w:tabs>
        <w:spacing w:before="120"/>
        <w:ind w:left="2552" w:hanging="2552"/>
        <w:jc w:val="both"/>
        <w:rPr>
          <w:rFonts w:cs="Arial"/>
          <w:lang w:val="fr-CH"/>
        </w:rPr>
      </w:pPr>
      <w:r w:rsidRPr="003A0D2E">
        <w:rPr>
          <w:rFonts w:cs="Arial"/>
          <w:lang w:val="fr-CH"/>
        </w:rPr>
        <w:tab/>
        <w:t xml:space="preserve">Le nombre suivant de participants avec les meilleurs résultats de qualification sera admis et invité </w:t>
      </w:r>
      <w:r w:rsidRPr="003A0D2E">
        <w:rPr>
          <w:rFonts w:cs="Arial"/>
          <w:highlight w:val="yellow"/>
          <w:lang w:val="fr-CH"/>
        </w:rPr>
        <w:t>à la Finale</w:t>
      </w:r>
      <w:r w:rsidRPr="003A0D2E">
        <w:rPr>
          <w:rFonts w:cs="Arial"/>
          <w:lang w:val="fr-CH"/>
        </w:rPr>
        <w:t>.</w:t>
      </w:r>
    </w:p>
    <w:p w14:paraId="7F850C52" w14:textId="77777777" w:rsidR="005C1F9A" w:rsidRPr="003A0D2E" w:rsidRDefault="005C1F9A" w:rsidP="005C1F9A">
      <w:pPr>
        <w:tabs>
          <w:tab w:val="right" w:pos="-1800"/>
          <w:tab w:val="left" w:pos="2552"/>
          <w:tab w:val="right" w:pos="8505"/>
          <w:tab w:val="left" w:pos="8789"/>
        </w:tabs>
        <w:spacing w:before="120"/>
        <w:ind w:left="2552" w:hanging="2552"/>
        <w:rPr>
          <w:rFonts w:cs="Arial"/>
          <w:lang w:val="fr-CH"/>
        </w:rPr>
      </w:pPr>
      <w:r w:rsidRPr="003A0D2E">
        <w:rPr>
          <w:rFonts w:cs="Arial"/>
          <w:lang w:val="fr-CH"/>
        </w:rPr>
        <w:tab/>
        <w:t>Cat. Sport F300 (Juniors)</w:t>
      </w:r>
      <w:r w:rsidRPr="003A0D2E">
        <w:rPr>
          <w:rFonts w:cs="Arial"/>
          <w:lang w:val="fr-CH"/>
        </w:rPr>
        <w:tab/>
        <w:t>8 participants</w:t>
      </w:r>
      <w:r w:rsidRPr="003A0D2E">
        <w:rPr>
          <w:rFonts w:cs="Arial"/>
          <w:lang w:val="fr-CH"/>
        </w:rPr>
        <w:br/>
        <w:t>Cat. Ordonnance F300 (Juniors)</w:t>
      </w:r>
      <w:r w:rsidRPr="003A0D2E">
        <w:rPr>
          <w:rFonts w:cs="Arial"/>
          <w:lang w:val="fr-CH"/>
        </w:rPr>
        <w:tab/>
        <w:t>8 participants</w:t>
      </w:r>
    </w:p>
    <w:p w14:paraId="2E3690A3" w14:textId="77777777" w:rsidR="005C1F9A" w:rsidRPr="003A0D2E" w:rsidRDefault="005C1F9A" w:rsidP="005C1F9A">
      <w:pPr>
        <w:tabs>
          <w:tab w:val="right" w:pos="-1800"/>
          <w:tab w:val="left" w:pos="2552"/>
          <w:tab w:val="left" w:pos="6840"/>
        </w:tabs>
        <w:spacing w:before="120"/>
        <w:ind w:left="2552" w:hanging="2552"/>
        <w:rPr>
          <w:rFonts w:cs="Arial"/>
          <w:lang w:val="fr-CH"/>
        </w:rPr>
      </w:pPr>
      <w:r w:rsidRPr="003A0D2E">
        <w:rPr>
          <w:rFonts w:cs="Arial"/>
          <w:lang w:val="fr-CH"/>
        </w:rPr>
        <w:tab/>
        <w:t>En cas d’égalité, les résultats effectifs des différentes cibles dans l’ordre indiqué ci-dessus sont déterminants.</w:t>
      </w:r>
    </w:p>
    <w:p w14:paraId="7E5797F3" w14:textId="77777777" w:rsidR="005C1F9A" w:rsidRPr="003A0D2E" w:rsidRDefault="005C1F9A" w:rsidP="005C1F9A">
      <w:pPr>
        <w:tabs>
          <w:tab w:val="right" w:pos="-1800"/>
          <w:tab w:val="left" w:pos="2552"/>
        </w:tabs>
        <w:spacing w:before="120"/>
        <w:ind w:left="2552" w:hanging="2552"/>
        <w:jc w:val="both"/>
        <w:rPr>
          <w:highlight w:val="yellow"/>
          <w:lang w:val="fr-CH"/>
        </w:rPr>
      </w:pPr>
      <w:r w:rsidRPr="003A0D2E">
        <w:rPr>
          <w:rFonts w:cs="Arial"/>
          <w:highlight w:val="yellow"/>
          <w:lang w:val="fr-CH"/>
        </w:rPr>
        <w:t>Inscription</w:t>
      </w:r>
      <w:r w:rsidRPr="003A0D2E">
        <w:rPr>
          <w:rFonts w:cs="Arial"/>
          <w:highlight w:val="yellow"/>
          <w:lang w:val="fr-CH"/>
        </w:rPr>
        <w:tab/>
      </w:r>
      <w:r w:rsidRPr="003A0D2E">
        <w:rPr>
          <w:highlight w:val="yellow"/>
          <w:lang w:val="fr-CH"/>
        </w:rPr>
        <w:t xml:space="preserve">Les cibles correspondantes doivent être </w:t>
      </w:r>
      <w:r w:rsidRPr="003A0D2E">
        <w:rPr>
          <w:b/>
          <w:i/>
          <w:highlight w:val="yellow"/>
          <w:lang w:val="fr-CH"/>
        </w:rPr>
        <w:t xml:space="preserve">tirées, contrôlées et décomptées au plus tard le samedi xx </w:t>
      </w:r>
      <w:proofErr w:type="spellStart"/>
      <w:r w:rsidRPr="003A0D2E">
        <w:rPr>
          <w:b/>
          <w:i/>
          <w:highlight w:val="yellow"/>
          <w:lang w:val="fr-CH"/>
        </w:rPr>
        <w:t>xxxx</w:t>
      </w:r>
      <w:proofErr w:type="spellEnd"/>
      <w:r w:rsidRPr="003A0D2E">
        <w:rPr>
          <w:b/>
          <w:i/>
          <w:highlight w:val="yellow"/>
          <w:lang w:val="fr-CH"/>
        </w:rPr>
        <w:t xml:space="preserve"> 20xx à 13h00.</w:t>
      </w:r>
      <w:r w:rsidRPr="003A0D2E">
        <w:rPr>
          <w:highlight w:val="yellow"/>
          <w:lang w:val="fr-CH"/>
        </w:rPr>
        <w:t xml:space="preserve"> Chaque participant est responsable de s’assurer qu’une adresse Email valide est enregistrée (indiquée sur le livret de tir).</w:t>
      </w:r>
    </w:p>
    <w:p w14:paraId="016D4436" w14:textId="77777777" w:rsidR="005C1F9A" w:rsidRPr="003A0D2E" w:rsidRDefault="005C1F9A" w:rsidP="005C1F9A">
      <w:pPr>
        <w:tabs>
          <w:tab w:val="right" w:pos="-1800"/>
          <w:tab w:val="left" w:pos="2552"/>
        </w:tabs>
        <w:spacing w:before="120"/>
        <w:ind w:left="2552" w:hanging="2552"/>
        <w:jc w:val="both"/>
        <w:rPr>
          <w:rFonts w:cs="Arial"/>
          <w:lang w:val="fr-CH"/>
        </w:rPr>
      </w:pPr>
      <w:r w:rsidRPr="003A0D2E">
        <w:rPr>
          <w:rFonts w:cs="Arial"/>
          <w:lang w:val="fr-CH"/>
        </w:rPr>
        <w:tab/>
      </w:r>
      <w:r w:rsidRPr="003A0D2E">
        <w:rPr>
          <w:rFonts w:cs="Arial"/>
          <w:highlight w:val="yellow"/>
          <w:lang w:val="fr-CH"/>
        </w:rPr>
        <w:t>Les tireurs qualifiés seront publiés sur Internet (</w:t>
      </w:r>
      <w:hyperlink r:id="rId19" w:history="1">
        <w:r w:rsidRPr="003A0D2E">
          <w:rPr>
            <w:rStyle w:val="Hyperlink"/>
            <w:rFonts w:cs="Arial"/>
            <w:highlight w:val="yellow"/>
            <w:lang w:val="fr-CH"/>
          </w:rPr>
          <w:t>www.xxxx.ch</w:t>
        </w:r>
      </w:hyperlink>
      <w:r w:rsidRPr="003A0D2E">
        <w:rPr>
          <w:rFonts w:cs="Arial"/>
          <w:highlight w:val="yellow"/>
          <w:lang w:val="fr-CH"/>
        </w:rPr>
        <w:t xml:space="preserve">) le samedi xx </w:t>
      </w:r>
      <w:proofErr w:type="spellStart"/>
      <w:r w:rsidRPr="003A0D2E">
        <w:rPr>
          <w:rFonts w:cs="Arial"/>
          <w:highlight w:val="yellow"/>
          <w:lang w:val="fr-CH"/>
        </w:rPr>
        <w:t>xxxxx</w:t>
      </w:r>
      <w:proofErr w:type="spellEnd"/>
      <w:r w:rsidRPr="003A0D2E">
        <w:rPr>
          <w:rFonts w:cs="Arial"/>
          <w:highlight w:val="yellow"/>
          <w:lang w:val="fr-CH"/>
        </w:rPr>
        <w:t xml:space="preserve"> 20xx à partir de 16 heures et informés par courrier électronique. Tous les tireurs qualifiés (y compris les tireurs suppléants) doivent alors s’inscrire via l’application Web au plus tard à 19h00.</w:t>
      </w:r>
      <w:r w:rsidRPr="003A0D2E">
        <w:rPr>
          <w:rFonts w:cs="Arial"/>
          <w:b/>
          <w:i/>
          <w:highlight w:val="yellow"/>
          <w:lang w:val="fr-CH"/>
        </w:rPr>
        <w:t xml:space="preserve"> Ceux qui ne seront pas inscrits jusqu’à 19h00 ne seront pas autorisés à tirer.</w:t>
      </w:r>
      <w:r w:rsidRPr="003A0D2E">
        <w:rPr>
          <w:rFonts w:cs="Arial"/>
          <w:highlight w:val="yellow"/>
          <w:lang w:val="fr-CH"/>
        </w:rPr>
        <w:t xml:space="preserve"> La liste de départ définitive sera ensuite publiée sur Internet.</w:t>
      </w:r>
    </w:p>
    <w:p w14:paraId="57DE73B4" w14:textId="77777777" w:rsidR="005C1F9A" w:rsidRPr="003A0D2E" w:rsidRDefault="005C1F9A" w:rsidP="005C1F9A">
      <w:pPr>
        <w:tabs>
          <w:tab w:val="right" w:pos="-1800"/>
          <w:tab w:val="left" w:pos="2552"/>
          <w:tab w:val="left" w:pos="4536"/>
          <w:tab w:val="left" w:pos="8080"/>
        </w:tabs>
        <w:spacing w:before="120"/>
        <w:ind w:left="2552" w:hanging="2552"/>
        <w:rPr>
          <w:rFonts w:cs="Arial"/>
          <w:highlight w:val="yellow"/>
          <w:lang w:val="fr-CH"/>
        </w:rPr>
      </w:pPr>
      <w:r w:rsidRPr="003A0D2E">
        <w:rPr>
          <w:rFonts w:cs="Arial"/>
          <w:highlight w:val="yellow"/>
          <w:lang w:val="fr-CH"/>
        </w:rPr>
        <w:t>Date/Lieu/Heure</w:t>
      </w:r>
      <w:r w:rsidRPr="003A0D2E">
        <w:rPr>
          <w:rFonts w:cs="Arial"/>
          <w:highlight w:val="yellow"/>
          <w:lang w:val="fr-CH"/>
        </w:rPr>
        <w:tab/>
        <w:t>Les Finales ont lieu le</w:t>
      </w:r>
      <w:r w:rsidRPr="003A0D2E">
        <w:rPr>
          <w:rFonts w:cs="Arial"/>
          <w:lang w:val="fr-CH"/>
        </w:rPr>
        <w:t xml:space="preserve"> </w:t>
      </w:r>
      <w:r w:rsidRPr="003A0D2E">
        <w:rPr>
          <w:rFonts w:cs="Arial"/>
          <w:b/>
          <w:highlight w:val="yellow"/>
          <w:lang w:val="fr-CH"/>
        </w:rPr>
        <w:t xml:space="preserve">dimanche xx </w:t>
      </w:r>
      <w:proofErr w:type="spellStart"/>
      <w:r w:rsidRPr="003A0D2E">
        <w:rPr>
          <w:rFonts w:cs="Arial"/>
          <w:b/>
          <w:highlight w:val="yellow"/>
          <w:lang w:val="fr-CH"/>
        </w:rPr>
        <w:t>xxxxx</w:t>
      </w:r>
      <w:proofErr w:type="spellEnd"/>
      <w:r w:rsidRPr="003A0D2E">
        <w:rPr>
          <w:rFonts w:cs="Arial"/>
          <w:b/>
          <w:highlight w:val="yellow"/>
          <w:lang w:val="fr-CH"/>
        </w:rPr>
        <w:t xml:space="preserve"> 20xx à </w:t>
      </w:r>
      <w:proofErr w:type="spellStart"/>
      <w:r w:rsidRPr="003A0D2E">
        <w:rPr>
          <w:rFonts w:cs="Arial"/>
          <w:b/>
          <w:highlight w:val="yellow"/>
          <w:lang w:val="fr-CH"/>
        </w:rPr>
        <w:t>xxxxxx</w:t>
      </w:r>
      <w:proofErr w:type="spellEnd"/>
      <w:r w:rsidRPr="003A0D2E">
        <w:rPr>
          <w:rFonts w:cs="Arial"/>
          <w:highlight w:val="yellow"/>
          <w:lang w:val="fr-CH"/>
        </w:rPr>
        <w:t>.</w:t>
      </w:r>
    </w:p>
    <w:p w14:paraId="0C09A10E" w14:textId="77777777" w:rsidR="005C1F9A" w:rsidRPr="003A0D2E" w:rsidRDefault="005C1F9A" w:rsidP="005C1F9A">
      <w:pPr>
        <w:tabs>
          <w:tab w:val="right" w:pos="-1800"/>
          <w:tab w:val="left" w:pos="2552"/>
          <w:tab w:val="left" w:pos="4395"/>
          <w:tab w:val="left" w:pos="8222"/>
        </w:tabs>
        <w:spacing w:before="120"/>
        <w:ind w:left="2552" w:hanging="2552"/>
        <w:rPr>
          <w:rFonts w:cs="Arial"/>
          <w:szCs w:val="22"/>
          <w:highlight w:val="yellow"/>
          <w:lang w:val="fr-CH"/>
        </w:rPr>
      </w:pPr>
      <w:r w:rsidRPr="003A0D2E">
        <w:rPr>
          <w:rFonts w:cs="Arial"/>
          <w:highlight w:val="yellow"/>
          <w:lang w:val="fr-CH"/>
        </w:rPr>
        <w:tab/>
        <w:t xml:space="preserve">dès xxh00 </w:t>
      </w:r>
      <w:r w:rsidRPr="003A0D2E">
        <w:rPr>
          <w:rFonts w:cs="Arial"/>
          <w:highlight w:val="yellow"/>
          <w:lang w:val="fr-CH"/>
        </w:rPr>
        <w:tab/>
        <w:t>Remise des feuilles de stand et de la munition</w:t>
      </w:r>
      <w:r w:rsidRPr="003A0D2E">
        <w:rPr>
          <w:rFonts w:cs="Arial"/>
          <w:highlight w:val="yellow"/>
          <w:lang w:val="fr-CH"/>
        </w:rPr>
        <w:br/>
      </w:r>
      <w:r w:rsidRPr="003A0D2E">
        <w:rPr>
          <w:rFonts w:cs="Arial"/>
          <w:szCs w:val="22"/>
          <w:highlight w:val="yellow"/>
          <w:lang w:val="fr-CH"/>
        </w:rPr>
        <w:t xml:space="preserve">xxh00 </w:t>
      </w:r>
      <w:r w:rsidRPr="003A0D2E">
        <w:rPr>
          <w:rFonts w:cs="Arial"/>
          <w:szCs w:val="22"/>
          <w:highlight w:val="yellow"/>
          <w:lang w:val="fr-CH"/>
        </w:rPr>
        <w:tab/>
        <w:t>Finale Ordonnance F300 (Juniors)</w:t>
      </w:r>
      <w:r w:rsidRPr="003A0D2E">
        <w:rPr>
          <w:rFonts w:cs="Arial"/>
          <w:szCs w:val="22"/>
          <w:highlight w:val="yellow"/>
          <w:lang w:val="fr-CH"/>
        </w:rPr>
        <w:br/>
        <w:t xml:space="preserve">xxh00 </w:t>
      </w:r>
      <w:r w:rsidRPr="003A0D2E">
        <w:rPr>
          <w:rFonts w:cs="Arial"/>
          <w:szCs w:val="22"/>
          <w:highlight w:val="yellow"/>
          <w:lang w:val="fr-CH"/>
        </w:rPr>
        <w:tab/>
        <w:t>Finale Sport F300 (Juniors)</w:t>
      </w:r>
      <w:r w:rsidRPr="003A0D2E">
        <w:rPr>
          <w:rFonts w:cs="Arial"/>
          <w:szCs w:val="22"/>
          <w:highlight w:val="yellow"/>
          <w:lang w:val="fr-CH"/>
        </w:rPr>
        <w:br/>
        <w:t xml:space="preserve">xxh00 </w:t>
      </w:r>
      <w:r w:rsidRPr="003A0D2E">
        <w:rPr>
          <w:rFonts w:cs="Arial"/>
          <w:szCs w:val="22"/>
          <w:highlight w:val="yellow"/>
          <w:lang w:val="fr-CH"/>
        </w:rPr>
        <w:tab/>
        <w:t>Finale Ordonnance F300 (Elite)</w:t>
      </w:r>
      <w:r w:rsidRPr="003A0D2E">
        <w:rPr>
          <w:rFonts w:cs="Arial"/>
          <w:szCs w:val="22"/>
          <w:highlight w:val="yellow"/>
          <w:lang w:val="fr-CH"/>
        </w:rPr>
        <w:br/>
        <w:t xml:space="preserve">xxh00 </w:t>
      </w:r>
      <w:r w:rsidRPr="003A0D2E">
        <w:rPr>
          <w:rFonts w:cs="Arial"/>
          <w:szCs w:val="22"/>
          <w:highlight w:val="yellow"/>
          <w:lang w:val="fr-CH"/>
        </w:rPr>
        <w:tab/>
        <w:t>Finale Sport F300 (Elite)</w:t>
      </w:r>
    </w:p>
    <w:p w14:paraId="68743ACC" w14:textId="77777777" w:rsidR="005C1F9A" w:rsidRPr="003A0D2E" w:rsidRDefault="005C1F9A" w:rsidP="005C1F9A">
      <w:pPr>
        <w:tabs>
          <w:tab w:val="right" w:pos="-1800"/>
          <w:tab w:val="left" w:pos="2552"/>
          <w:tab w:val="left" w:pos="4320"/>
        </w:tabs>
        <w:spacing w:before="120"/>
        <w:ind w:left="2552" w:hanging="2552"/>
        <w:rPr>
          <w:rFonts w:cs="Arial"/>
          <w:highlight w:val="yellow"/>
          <w:lang w:val="fr-CH"/>
        </w:rPr>
      </w:pPr>
      <w:r w:rsidRPr="003A0D2E">
        <w:rPr>
          <w:rFonts w:cs="Arial"/>
          <w:highlight w:val="yellow"/>
          <w:lang w:val="fr-CH"/>
        </w:rPr>
        <w:t>Cible</w:t>
      </w:r>
      <w:r w:rsidRPr="003A0D2E">
        <w:rPr>
          <w:rFonts w:cs="Arial"/>
          <w:highlight w:val="yellow"/>
          <w:lang w:val="fr-CH"/>
        </w:rPr>
        <w:tab/>
        <w:t>A100</w:t>
      </w:r>
    </w:p>
    <w:p w14:paraId="4E00A476" w14:textId="77777777" w:rsidR="005C1F9A" w:rsidRPr="003A0D2E" w:rsidRDefault="005C1F9A" w:rsidP="005C1F9A">
      <w:pPr>
        <w:tabs>
          <w:tab w:val="right" w:pos="-1800"/>
          <w:tab w:val="left" w:pos="2552"/>
        </w:tabs>
        <w:spacing w:before="120"/>
        <w:ind w:left="2552" w:hanging="2517"/>
        <w:rPr>
          <w:rFonts w:cs="Arial"/>
          <w:highlight w:val="yellow"/>
          <w:lang w:val="fr-CH"/>
        </w:rPr>
      </w:pPr>
      <w:r w:rsidRPr="003A0D2E">
        <w:rPr>
          <w:rFonts w:cs="Arial"/>
          <w:highlight w:val="yellow"/>
          <w:lang w:val="fr-CH"/>
        </w:rPr>
        <w:t>Positions</w:t>
      </w:r>
      <w:r w:rsidRPr="003A0D2E">
        <w:rPr>
          <w:rFonts w:cs="Arial"/>
          <w:highlight w:val="yellow"/>
          <w:lang w:val="fr-CH"/>
        </w:rPr>
        <w:tab/>
        <w:t>Fusils standards couché, bras franc</w:t>
      </w:r>
      <w:r w:rsidRPr="003A0D2E">
        <w:rPr>
          <w:rFonts w:cs="Arial"/>
          <w:highlight w:val="yellow"/>
          <w:lang w:val="fr-CH"/>
        </w:rPr>
        <w:br/>
        <w:t>Fusil d’assaut 90 sur bipied</w:t>
      </w:r>
    </w:p>
    <w:p w14:paraId="09B2227B" w14:textId="77777777" w:rsidR="005C1F9A" w:rsidRPr="003A0D2E" w:rsidRDefault="005C1F9A" w:rsidP="005C1F9A">
      <w:pPr>
        <w:tabs>
          <w:tab w:val="right" w:pos="-1800"/>
          <w:tab w:val="left" w:pos="2552"/>
        </w:tabs>
        <w:spacing w:before="120"/>
        <w:ind w:left="2552" w:hanging="2517"/>
        <w:rPr>
          <w:rFonts w:cs="Arial"/>
          <w:highlight w:val="yellow"/>
          <w:lang w:val="fr-CH"/>
        </w:rPr>
      </w:pPr>
      <w:r w:rsidRPr="003A0D2E">
        <w:rPr>
          <w:rFonts w:cs="Arial"/>
          <w:highlight w:val="yellow"/>
          <w:lang w:val="fr-CH"/>
        </w:rPr>
        <w:t>Allègement de position</w:t>
      </w:r>
      <w:r w:rsidRPr="003A0D2E">
        <w:rPr>
          <w:rFonts w:cs="Arial"/>
          <w:highlight w:val="yellow"/>
          <w:lang w:val="fr-CH"/>
        </w:rPr>
        <w:tab/>
        <w:t>Aucun</w:t>
      </w:r>
    </w:p>
    <w:p w14:paraId="11E17379" w14:textId="77777777" w:rsidR="005C1F9A" w:rsidRPr="003A0D2E" w:rsidRDefault="005C1F9A" w:rsidP="005C1F9A">
      <w:pPr>
        <w:tabs>
          <w:tab w:val="right" w:pos="-1800"/>
          <w:tab w:val="left" w:pos="2552"/>
        </w:tabs>
        <w:spacing w:before="120"/>
        <w:ind w:left="2552" w:hanging="2552"/>
        <w:rPr>
          <w:rFonts w:cs="Arial"/>
          <w:highlight w:val="yellow"/>
          <w:lang w:val="fr-CH"/>
        </w:rPr>
      </w:pPr>
      <w:r w:rsidRPr="003A0D2E">
        <w:rPr>
          <w:rFonts w:cs="Arial"/>
          <w:highlight w:val="yellow"/>
          <w:lang w:val="fr-CH"/>
        </w:rPr>
        <w:t xml:space="preserve">Programme de tir </w:t>
      </w:r>
      <w:r w:rsidRPr="003A0D2E">
        <w:rPr>
          <w:rFonts w:cs="Arial"/>
          <w:highlight w:val="yellow"/>
          <w:lang w:val="fr-CH"/>
        </w:rPr>
        <w:tab/>
        <w:t>Le programme de la Finale correspond à celui de la Finale olympique ISSF C50 couché, dès 2017.</w:t>
      </w:r>
    </w:p>
    <w:p w14:paraId="11179192" w14:textId="77777777" w:rsidR="005C1F9A" w:rsidRDefault="005C1F9A" w:rsidP="005C1F9A">
      <w:pPr>
        <w:tabs>
          <w:tab w:val="right" w:pos="-1800"/>
          <w:tab w:val="left" w:pos="2552"/>
          <w:tab w:val="left" w:pos="4320"/>
          <w:tab w:val="left" w:pos="6120"/>
          <w:tab w:val="left" w:pos="7920"/>
        </w:tabs>
        <w:spacing w:before="120"/>
        <w:ind w:left="2552" w:hanging="2520"/>
        <w:rPr>
          <w:rFonts w:cs="Arial"/>
          <w:highlight w:val="yellow"/>
          <w:lang w:val="fr-CH"/>
        </w:rPr>
      </w:pPr>
      <w:r w:rsidRPr="003A0D2E">
        <w:rPr>
          <w:rFonts w:cs="Arial"/>
          <w:highlight w:val="yellow"/>
          <w:lang w:val="fr-CH"/>
        </w:rPr>
        <w:t>Classement</w:t>
      </w:r>
      <w:r w:rsidRPr="003A0D2E">
        <w:rPr>
          <w:rFonts w:cs="Arial"/>
          <w:highlight w:val="yellow"/>
          <w:lang w:val="fr-CH"/>
        </w:rPr>
        <w:tab/>
        <w:t>En cas d’</w:t>
      </w:r>
      <w:proofErr w:type="spellStart"/>
      <w:r w:rsidRPr="003A0D2E">
        <w:rPr>
          <w:rFonts w:cs="Arial"/>
          <w:highlight w:val="yellow"/>
          <w:lang w:val="fr-CH"/>
        </w:rPr>
        <w:t>égalite</w:t>
      </w:r>
      <w:proofErr w:type="spellEnd"/>
      <w:r w:rsidRPr="003A0D2E">
        <w:rPr>
          <w:rFonts w:cs="Arial"/>
          <w:highlight w:val="yellow"/>
          <w:lang w:val="fr-CH"/>
        </w:rPr>
        <w:t xml:space="preserve"> des points, décision selon un coup supplémentaire, jusqu’à l’élimination.</w:t>
      </w:r>
    </w:p>
    <w:p w14:paraId="383998C8" w14:textId="77777777" w:rsidR="009E20DA" w:rsidRDefault="009E20DA" w:rsidP="005C1F9A">
      <w:pPr>
        <w:tabs>
          <w:tab w:val="right" w:pos="-1800"/>
          <w:tab w:val="left" w:pos="2552"/>
          <w:tab w:val="left" w:pos="4320"/>
          <w:tab w:val="left" w:pos="6120"/>
          <w:tab w:val="left" w:pos="7920"/>
        </w:tabs>
        <w:spacing w:before="120"/>
        <w:ind w:left="2552" w:hanging="2520"/>
        <w:rPr>
          <w:rFonts w:cs="Arial"/>
          <w:highlight w:val="yellow"/>
          <w:lang w:val="fr-CH"/>
        </w:rPr>
      </w:pPr>
    </w:p>
    <w:p w14:paraId="681692A0" w14:textId="77777777" w:rsidR="009E20DA" w:rsidRDefault="009E20DA" w:rsidP="005C1F9A">
      <w:pPr>
        <w:tabs>
          <w:tab w:val="right" w:pos="-1800"/>
          <w:tab w:val="left" w:pos="2552"/>
          <w:tab w:val="left" w:pos="4320"/>
          <w:tab w:val="left" w:pos="6120"/>
          <w:tab w:val="left" w:pos="7920"/>
        </w:tabs>
        <w:spacing w:before="120"/>
        <w:ind w:left="2552" w:hanging="2520"/>
        <w:rPr>
          <w:rFonts w:cs="Arial"/>
          <w:highlight w:val="yellow"/>
          <w:lang w:val="fr-CH"/>
        </w:rPr>
      </w:pPr>
    </w:p>
    <w:p w14:paraId="427AE67A" w14:textId="77777777" w:rsidR="009E20DA" w:rsidRPr="003A0D2E" w:rsidRDefault="009E20DA" w:rsidP="005C1F9A">
      <w:pPr>
        <w:tabs>
          <w:tab w:val="right" w:pos="-1800"/>
          <w:tab w:val="left" w:pos="2552"/>
          <w:tab w:val="left" w:pos="4320"/>
          <w:tab w:val="left" w:pos="6120"/>
          <w:tab w:val="left" w:pos="7920"/>
        </w:tabs>
        <w:spacing w:before="120"/>
        <w:ind w:left="2552" w:hanging="2520"/>
        <w:rPr>
          <w:rFonts w:cs="Arial"/>
          <w:highlight w:val="yellow"/>
          <w:lang w:val="fr-CH"/>
        </w:rPr>
      </w:pPr>
    </w:p>
    <w:p w14:paraId="503852BF" w14:textId="77777777" w:rsidR="005C1F9A" w:rsidRPr="003A0D2E" w:rsidRDefault="005C1F9A" w:rsidP="005C1F9A">
      <w:pPr>
        <w:tabs>
          <w:tab w:val="right" w:pos="-1800"/>
          <w:tab w:val="left" w:pos="2552"/>
          <w:tab w:val="left" w:pos="4320"/>
          <w:tab w:val="left" w:pos="6120"/>
          <w:tab w:val="left" w:pos="7920"/>
        </w:tabs>
        <w:spacing w:before="120"/>
        <w:ind w:left="2520" w:hanging="2520"/>
        <w:rPr>
          <w:rFonts w:cs="Arial"/>
          <w:highlight w:val="yellow"/>
          <w:lang w:val="fr-CH"/>
        </w:rPr>
      </w:pPr>
      <w:r w:rsidRPr="003A0D2E">
        <w:rPr>
          <w:rFonts w:cs="Arial"/>
          <w:highlight w:val="yellow"/>
          <w:lang w:val="fr-CH"/>
        </w:rPr>
        <w:lastRenderedPageBreak/>
        <w:t>Prix pour les Juniors</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rang</w:t>
      </w:r>
      <w:r w:rsidRPr="003A0D2E">
        <w:rPr>
          <w:rFonts w:cs="Arial"/>
          <w:highlight w:val="yellow"/>
          <w:lang w:val="fr-CH"/>
        </w:rPr>
        <w:tab/>
        <w:t>prix d’une valeur de CHF 300.00 et médaille</w:t>
      </w:r>
    </w:p>
    <w:p w14:paraId="1BCB58E2" w14:textId="77777777" w:rsidR="005C1F9A" w:rsidRPr="003A0D2E" w:rsidRDefault="005C1F9A" w:rsidP="005C1F9A">
      <w:pPr>
        <w:tabs>
          <w:tab w:val="right" w:pos="-1800"/>
          <w:tab w:val="left" w:pos="2552"/>
          <w:tab w:val="left" w:pos="4320"/>
          <w:tab w:val="left" w:pos="6120"/>
          <w:tab w:val="left" w:pos="7920"/>
        </w:tabs>
        <w:ind w:left="2520" w:hanging="2520"/>
        <w:rPr>
          <w:rFonts w:cs="Arial"/>
          <w:highlight w:val="yellow"/>
          <w:lang w:val="fr-CH"/>
        </w:rPr>
      </w:pPr>
      <w:r w:rsidRPr="003A0D2E">
        <w:rPr>
          <w:rFonts w:cs="Arial"/>
          <w:highlight w:val="yellow"/>
          <w:lang w:val="fr-CH"/>
        </w:rPr>
        <w:t>par catégorie</w:t>
      </w:r>
      <w:r w:rsidRPr="003A0D2E">
        <w:rPr>
          <w:rFonts w:cs="Arial"/>
          <w:highlight w:val="yellow"/>
          <w:lang w:val="fr-CH"/>
        </w:rPr>
        <w:tab/>
        <w:t>2</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d’une valeur de CHF 150.00 et médaille</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d’une valeur de CHF 100.00 et médaille</w:t>
      </w:r>
      <w:r w:rsidRPr="003A0D2E">
        <w:rPr>
          <w:rFonts w:cs="Arial"/>
          <w:highlight w:val="yellow"/>
          <w:lang w:val="fr-CH"/>
        </w:rPr>
        <w:br/>
        <w:t>dès le 4</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souvenir</w:t>
      </w:r>
    </w:p>
    <w:p w14:paraId="631D945D" w14:textId="77777777" w:rsidR="005C1F9A" w:rsidRPr="003A0D2E" w:rsidRDefault="005C1F9A" w:rsidP="005C1F9A">
      <w:pPr>
        <w:tabs>
          <w:tab w:val="right" w:pos="-1800"/>
          <w:tab w:val="left" w:pos="2552"/>
          <w:tab w:val="left" w:pos="4320"/>
          <w:tab w:val="left" w:pos="6120"/>
          <w:tab w:val="left" w:pos="7920"/>
        </w:tabs>
        <w:spacing w:before="120"/>
        <w:ind w:left="2520" w:hanging="2520"/>
        <w:rPr>
          <w:rFonts w:cs="Arial"/>
          <w:highlight w:val="yellow"/>
          <w:lang w:val="fr-CH"/>
        </w:rPr>
      </w:pPr>
      <w:r w:rsidRPr="003A0D2E">
        <w:rPr>
          <w:rFonts w:cs="Arial"/>
          <w:highlight w:val="yellow"/>
          <w:lang w:val="fr-CH"/>
        </w:rPr>
        <w:t>Proclamation</w:t>
      </w:r>
      <w:r w:rsidRPr="003A0D2E">
        <w:rPr>
          <w:rFonts w:cs="Arial"/>
          <w:highlight w:val="yellow"/>
          <w:lang w:val="fr-CH"/>
        </w:rPr>
        <w:tab/>
        <w:t xml:space="preserve">La proclamation des Vainqueurs de la Fête et la remise des prix a lieu aussitôt après le dernier coup de toutes les Finales </w:t>
      </w:r>
      <w:r w:rsidRPr="003A0D2E">
        <w:rPr>
          <w:rFonts w:cs="Arial"/>
          <w:b/>
          <w:highlight w:val="yellow"/>
          <w:lang w:val="fr-CH"/>
        </w:rPr>
        <w:t>au stand de tir</w:t>
      </w:r>
      <w:r w:rsidRPr="003A0D2E">
        <w:rPr>
          <w:rFonts w:cs="Arial"/>
          <w:highlight w:val="yellow"/>
          <w:lang w:val="fr-CH"/>
        </w:rPr>
        <w:t xml:space="preserve"> </w:t>
      </w:r>
      <w:proofErr w:type="spellStart"/>
      <w:r w:rsidRPr="003A0D2E">
        <w:rPr>
          <w:rFonts w:cs="Arial"/>
          <w:b/>
          <w:highlight w:val="yellow"/>
          <w:lang w:val="fr-CH"/>
        </w:rPr>
        <w:t>xxxx</w:t>
      </w:r>
      <w:proofErr w:type="spellEnd"/>
      <w:r w:rsidRPr="003A0D2E">
        <w:rPr>
          <w:rFonts w:cs="Arial"/>
          <w:highlight w:val="yellow"/>
          <w:lang w:val="fr-CH"/>
        </w:rPr>
        <w:t xml:space="preserve"> (vers 17h30).</w:t>
      </w:r>
    </w:p>
    <w:p w14:paraId="00D1B1D2" w14:textId="77777777" w:rsidR="005C1F9A" w:rsidRPr="003A0D2E" w:rsidRDefault="005C1F9A" w:rsidP="005C1F9A">
      <w:pPr>
        <w:tabs>
          <w:tab w:val="right" w:pos="-1800"/>
          <w:tab w:val="left" w:pos="2552"/>
          <w:tab w:val="left" w:pos="4320"/>
          <w:tab w:val="left" w:pos="6120"/>
          <w:tab w:val="left" w:pos="7920"/>
        </w:tabs>
        <w:spacing w:before="120"/>
        <w:ind w:left="2520" w:hanging="2520"/>
        <w:rPr>
          <w:rFonts w:cs="Arial"/>
          <w:lang w:val="fr-CH"/>
        </w:rPr>
      </w:pPr>
      <w:r w:rsidRPr="003A0D2E">
        <w:rPr>
          <w:rFonts w:cs="Arial"/>
          <w:lang w:val="fr-CH"/>
        </w:rPr>
        <w:t>Disposition particulière</w:t>
      </w:r>
      <w:r w:rsidRPr="003A0D2E">
        <w:rPr>
          <w:rFonts w:cs="Arial"/>
          <w:lang w:val="fr-CH"/>
        </w:rPr>
        <w:tab/>
        <w:t xml:space="preserve">Les participants ne </w:t>
      </w:r>
      <w:proofErr w:type="spellStart"/>
      <w:r w:rsidRPr="003A0D2E">
        <w:rPr>
          <w:rFonts w:cs="Arial"/>
          <w:lang w:val="fr-CH"/>
        </w:rPr>
        <w:t>preuvent</w:t>
      </w:r>
      <w:proofErr w:type="spellEnd"/>
      <w:r w:rsidRPr="003A0D2E">
        <w:rPr>
          <w:rFonts w:cs="Arial"/>
          <w:lang w:val="fr-CH"/>
        </w:rPr>
        <w:t xml:space="preserve"> part à la Finale que sur une distance et dans une catégorie du Concours des Vainqueurs de la Fête.</w:t>
      </w:r>
    </w:p>
    <w:p w14:paraId="079F6656" w14:textId="77777777" w:rsidR="005C1F9A" w:rsidRPr="003A0D2E" w:rsidRDefault="005C1F9A" w:rsidP="005C1F9A">
      <w:pPr>
        <w:rPr>
          <w:rFonts w:cs="Arial"/>
          <w:lang w:val="fr-CH"/>
        </w:rPr>
      </w:pPr>
      <w:r w:rsidRPr="003A0D2E">
        <w:rPr>
          <w:rFonts w:cs="Arial"/>
          <w:lang w:val="fr-CH"/>
        </w:rPr>
        <w:br w:type="page"/>
      </w:r>
    </w:p>
    <w:p w14:paraId="0925A8B2" w14:textId="77777777" w:rsidR="005C1F9A" w:rsidRPr="003A0D2E" w:rsidRDefault="005C1F9A" w:rsidP="005C1F9A">
      <w:pPr>
        <w:tabs>
          <w:tab w:val="right" w:pos="-1800"/>
          <w:tab w:val="left" w:pos="-851"/>
          <w:tab w:val="right" w:pos="10206"/>
          <w:tab w:val="left" w:pos="11482"/>
        </w:tabs>
        <w:spacing w:before="120"/>
        <w:rPr>
          <w:rFonts w:cs="Arial"/>
          <w:b/>
          <w:sz w:val="36"/>
          <w:szCs w:val="36"/>
          <w:lang w:val="fr-CH"/>
        </w:rPr>
      </w:pPr>
      <w:r w:rsidRPr="003A0D2E">
        <w:rPr>
          <w:rFonts w:cs="Arial"/>
          <w:b/>
          <w:sz w:val="36"/>
          <w:szCs w:val="36"/>
          <w:highlight w:val="green"/>
          <w:lang w:val="fr-CH" w:eastAsia="de-CH"/>
        </w:rPr>
        <w:lastRenderedPageBreak/>
        <w:t>Finale des Rois du tir</w:t>
      </w:r>
      <w:r w:rsidRPr="003A0D2E">
        <w:rPr>
          <w:rFonts w:cs="Arial"/>
          <w:b/>
          <w:sz w:val="36"/>
          <w:szCs w:val="36"/>
          <w:highlight w:val="green"/>
          <w:lang w:val="fr-CH" w:eastAsia="de-CH"/>
        </w:rPr>
        <w:tab/>
      </w:r>
      <w:r w:rsidRPr="003A0D2E">
        <w:rPr>
          <w:rFonts w:cs="Arial"/>
          <w:b/>
          <w:sz w:val="36"/>
          <w:szCs w:val="36"/>
          <w:highlight w:val="green"/>
          <w:lang w:val="fr-CH"/>
        </w:rPr>
        <w:t>F300</w:t>
      </w:r>
    </w:p>
    <w:p w14:paraId="04C55D2B" w14:textId="77777777" w:rsidR="005C1F9A" w:rsidRPr="003A0D2E" w:rsidRDefault="005C1F9A" w:rsidP="005C1F9A">
      <w:pPr>
        <w:rPr>
          <w:rFonts w:cs="Arial"/>
          <w:lang w:val="fr-CH"/>
        </w:rPr>
      </w:pPr>
    </w:p>
    <w:p w14:paraId="2293E1B3" w14:textId="77777777" w:rsidR="005C1F9A" w:rsidRPr="003A0D2E" w:rsidRDefault="005C1F9A" w:rsidP="005C1F9A">
      <w:pPr>
        <w:rPr>
          <w:rFonts w:cs="Arial"/>
          <w:lang w:val="fr-CH"/>
        </w:rPr>
      </w:pPr>
    </w:p>
    <w:p w14:paraId="1E464C29" w14:textId="77777777" w:rsidR="005C1F9A" w:rsidRPr="003A0D2E" w:rsidRDefault="005C1F9A" w:rsidP="005C1F9A">
      <w:pPr>
        <w:rPr>
          <w:rFonts w:cs="Arial"/>
          <w:lang w:val="fr-CH"/>
        </w:rPr>
      </w:pPr>
      <w:r w:rsidRPr="003A0D2E">
        <w:rPr>
          <w:rFonts w:cs="Arial"/>
          <w:lang w:val="fr-CH"/>
        </w:rPr>
        <w:t>Au lieu d’un Concours des Vainqueurs de la Fête, il est possible d’offrir un Concours des Rois du tir ou une Finale des Rois du tir.</w:t>
      </w:r>
    </w:p>
    <w:p w14:paraId="09E47E9A" w14:textId="77777777" w:rsidR="005C1F9A" w:rsidRPr="003A0D2E" w:rsidRDefault="005C1F9A" w:rsidP="005C1F9A">
      <w:pPr>
        <w:rPr>
          <w:rFonts w:cs="Arial"/>
          <w:lang w:val="fr-CH"/>
        </w:rPr>
      </w:pPr>
    </w:p>
    <w:p w14:paraId="1DD99088" w14:textId="77777777" w:rsidR="005C1F9A" w:rsidRPr="003A0D2E" w:rsidRDefault="005C1F9A" w:rsidP="005C1F9A">
      <w:pPr>
        <w:rPr>
          <w:rFonts w:cs="Arial"/>
          <w:lang w:val="fr-CH"/>
        </w:rPr>
      </w:pPr>
      <w:r w:rsidRPr="003A0D2E">
        <w:rPr>
          <w:rFonts w:cs="Arial"/>
          <w:lang w:val="fr-CH"/>
        </w:rPr>
        <w:t>Pour le couronnement d’un Roi du tir, au moins une (1) Maîtrise doit être prise en compte lors de la qualification parmi les cibles retenues.</w:t>
      </w:r>
    </w:p>
    <w:p w14:paraId="3E8A848A" w14:textId="77777777" w:rsidR="005C1F9A" w:rsidRPr="003A0D2E" w:rsidRDefault="005C1F9A" w:rsidP="005C1F9A">
      <w:pPr>
        <w:rPr>
          <w:rFonts w:cs="Arial"/>
          <w:lang w:val="fr-CH"/>
        </w:rPr>
      </w:pPr>
    </w:p>
    <w:p w14:paraId="630B7D22" w14:textId="77777777" w:rsidR="005C1F9A" w:rsidRPr="003A0D2E" w:rsidRDefault="005C1F9A" w:rsidP="005C1F9A">
      <w:pPr>
        <w:rPr>
          <w:rFonts w:cs="Arial"/>
          <w:lang w:val="fr-CH"/>
        </w:rPr>
      </w:pPr>
      <w:r w:rsidRPr="003A0D2E">
        <w:rPr>
          <w:rFonts w:cs="Arial"/>
          <w:lang w:val="fr-CH"/>
        </w:rPr>
        <w:t xml:space="preserve">Celui qui fait usage de la compensation d’âge de la position couché appuyé renonce à un classement lors des Concours des Rois du </w:t>
      </w:r>
      <w:r>
        <w:rPr>
          <w:rFonts w:cs="Arial"/>
          <w:lang w:val="fr-CH"/>
        </w:rPr>
        <w:t>tir et ou lors du Concours des V</w:t>
      </w:r>
      <w:r w:rsidRPr="003A0D2E">
        <w:rPr>
          <w:rFonts w:cs="Arial"/>
          <w:lang w:val="fr-CH"/>
        </w:rPr>
        <w:t>ainqueurs de la Fête.</w:t>
      </w:r>
    </w:p>
    <w:p w14:paraId="4ACC5F29" w14:textId="77777777" w:rsidR="005C1F9A" w:rsidRPr="003A0D2E" w:rsidRDefault="005C1F9A" w:rsidP="005C1F9A">
      <w:pPr>
        <w:rPr>
          <w:rFonts w:cs="Arial"/>
          <w:lang w:val="fr-CH"/>
        </w:rPr>
      </w:pPr>
    </w:p>
    <w:p w14:paraId="1D6B919F" w14:textId="77777777" w:rsidR="005C1F9A" w:rsidRPr="003A0D2E" w:rsidRDefault="005C1F9A" w:rsidP="005C1F9A">
      <w:pPr>
        <w:rPr>
          <w:rFonts w:cs="Arial"/>
          <w:lang w:val="fr-CH"/>
        </w:rPr>
      </w:pPr>
      <w:r w:rsidRPr="003A0D2E">
        <w:rPr>
          <w:rFonts w:cs="Arial"/>
          <w:lang w:val="fr-CH"/>
        </w:rPr>
        <w:t>Les Seniors</w:t>
      </w:r>
      <w:r>
        <w:rPr>
          <w:rFonts w:cs="Arial"/>
          <w:lang w:val="fr-CH"/>
        </w:rPr>
        <w:t xml:space="preserve"> vétér</w:t>
      </w:r>
      <w:r w:rsidRPr="003A0D2E">
        <w:rPr>
          <w:rFonts w:cs="Arial"/>
          <w:lang w:val="fr-CH"/>
        </w:rPr>
        <w:t>ans qui souhaitent participer aux concours des Rois du tir ou des Vainqueurs de la Fête sont responsables du tir dans la position requise et donc de la saisie correcte de la compensation de l’âge dans le livret de tir (carte de tir).</w:t>
      </w:r>
    </w:p>
    <w:p w14:paraId="42BE3F8D" w14:textId="77777777" w:rsidR="005C1F9A" w:rsidRPr="003A0D2E" w:rsidRDefault="005C1F9A" w:rsidP="005C1F9A">
      <w:pPr>
        <w:rPr>
          <w:rFonts w:cs="Arial"/>
          <w:lang w:val="fr-CH"/>
        </w:rPr>
      </w:pPr>
    </w:p>
    <w:p w14:paraId="1798E64E" w14:textId="77777777" w:rsidR="005C1F9A" w:rsidRPr="003A0D2E" w:rsidRDefault="005C1F9A" w:rsidP="005C1F9A">
      <w:pPr>
        <w:rPr>
          <w:rFonts w:cs="Arial"/>
          <w:lang w:val="fr-CH"/>
        </w:rPr>
      </w:pPr>
    </w:p>
    <w:p w14:paraId="5FC80F42" w14:textId="77777777" w:rsidR="005C1F9A" w:rsidRPr="003A0D2E" w:rsidRDefault="005C1F9A" w:rsidP="005C1F9A">
      <w:pPr>
        <w:rPr>
          <w:rFonts w:cs="Arial"/>
          <w:lang w:val="fr-CH"/>
        </w:rPr>
        <w:sectPr w:rsidR="005C1F9A" w:rsidRPr="003A0D2E" w:rsidSect="005C1F9A">
          <w:pgSz w:w="11907" w:h="16840" w:code="9"/>
          <w:pgMar w:top="851" w:right="850" w:bottom="851" w:left="851" w:header="720" w:footer="272" w:gutter="0"/>
          <w:cols w:space="720"/>
        </w:sectPr>
      </w:pPr>
    </w:p>
    <w:p w14:paraId="18FE3769" w14:textId="77777777" w:rsidR="005C1F9A" w:rsidRPr="003A0D2E" w:rsidRDefault="005C1F9A" w:rsidP="005C1F9A">
      <w:pPr>
        <w:rPr>
          <w:rFonts w:cs="Arial"/>
          <w:lang w:val="fr-CH"/>
        </w:rPr>
      </w:pPr>
    </w:p>
    <w:p w14:paraId="6BA08837" w14:textId="77777777" w:rsidR="005C1F9A" w:rsidRPr="003A0D2E" w:rsidRDefault="005C1F9A" w:rsidP="005C1F9A">
      <w:pPr>
        <w:rPr>
          <w:rFonts w:cs="Arial"/>
          <w:lang w:val="fr-CH"/>
        </w:rPr>
      </w:pPr>
    </w:p>
    <w:p w14:paraId="0896945B" w14:textId="77777777" w:rsidR="005C1F9A" w:rsidRPr="003A0D2E" w:rsidRDefault="005C1F9A" w:rsidP="005C1F9A">
      <w:pPr>
        <w:shd w:val="clear" w:color="auto" w:fill="FABF8F"/>
        <w:tabs>
          <w:tab w:val="left" w:pos="4253"/>
          <w:tab w:val="right" w:pos="15168"/>
        </w:tabs>
        <w:spacing w:after="240"/>
        <w:rPr>
          <w:rFonts w:cs="Arial"/>
          <w:sz w:val="36"/>
          <w:szCs w:val="36"/>
          <w:lang w:val="fr-CH"/>
        </w:rPr>
      </w:pPr>
      <w:r w:rsidRPr="003A0D2E">
        <w:rPr>
          <w:rFonts w:cs="Arial"/>
          <w:b/>
          <w:sz w:val="36"/>
          <w:szCs w:val="36"/>
          <w:lang w:val="fr-CH"/>
        </w:rPr>
        <w:t>Aperçu des cibles et concours</w:t>
      </w:r>
      <w:r w:rsidRPr="003A0D2E">
        <w:rPr>
          <w:rFonts w:cs="Arial"/>
          <w:b/>
          <w:sz w:val="36"/>
          <w:szCs w:val="36"/>
          <w:lang w:val="fr-CH"/>
        </w:rPr>
        <w:tab/>
        <w:t>C50</w:t>
      </w:r>
    </w:p>
    <w:tbl>
      <w:tblPr>
        <w:tblW w:w="5000" w:type="pct"/>
        <w:tblInd w:w="108" w:type="dxa"/>
        <w:tblBorders>
          <w:top w:val="single" w:sz="8" w:space="0" w:color="F79646"/>
          <w:bottom w:val="single" w:sz="8" w:space="0" w:color="F79646"/>
        </w:tblBorders>
        <w:tblLayout w:type="fixed"/>
        <w:tblLook w:val="04E0" w:firstRow="1" w:lastRow="1" w:firstColumn="1" w:lastColumn="0" w:noHBand="0" w:noVBand="1"/>
      </w:tblPr>
      <w:tblGrid>
        <w:gridCol w:w="2869"/>
        <w:gridCol w:w="3140"/>
        <w:gridCol w:w="1284"/>
        <w:gridCol w:w="2395"/>
        <w:gridCol w:w="1365"/>
        <w:gridCol w:w="2592"/>
        <w:gridCol w:w="1493"/>
      </w:tblGrid>
      <w:tr w:rsidR="005C1F9A" w:rsidRPr="003A0D2E" w14:paraId="0D09F907" w14:textId="77777777" w:rsidTr="00D13657">
        <w:tc>
          <w:tcPr>
            <w:tcW w:w="948" w:type="pct"/>
            <w:tcBorders>
              <w:top w:val="nil"/>
              <w:bottom w:val="single" w:sz="8" w:space="0" w:color="F79646"/>
            </w:tcBorders>
            <w:shd w:val="clear" w:color="auto" w:fill="auto"/>
            <w:vAlign w:val="center"/>
          </w:tcPr>
          <w:p w14:paraId="13C6099B" w14:textId="77777777" w:rsidR="005C1F9A" w:rsidRPr="003A0D2E" w:rsidRDefault="005C1F9A" w:rsidP="00D13657">
            <w:pPr>
              <w:tabs>
                <w:tab w:val="left" w:pos="2552"/>
              </w:tabs>
              <w:ind w:left="2552" w:hanging="2552"/>
              <w:rPr>
                <w:rFonts w:cs="Arial"/>
                <w:szCs w:val="22"/>
                <w:lang w:val="fr-CH"/>
              </w:rPr>
            </w:pPr>
            <w:r w:rsidRPr="003A0D2E">
              <w:rPr>
                <w:rFonts w:cs="Arial"/>
                <w:szCs w:val="22"/>
                <w:lang w:val="fr-CH"/>
              </w:rPr>
              <w:t>Cible</w:t>
            </w:r>
          </w:p>
        </w:tc>
        <w:tc>
          <w:tcPr>
            <w:tcW w:w="1037" w:type="pct"/>
            <w:tcBorders>
              <w:top w:val="nil"/>
              <w:bottom w:val="single" w:sz="8" w:space="0" w:color="F79646"/>
            </w:tcBorders>
            <w:shd w:val="clear" w:color="auto" w:fill="auto"/>
            <w:vAlign w:val="center"/>
          </w:tcPr>
          <w:p w14:paraId="2F6B28AC" w14:textId="77777777" w:rsidR="005C1F9A" w:rsidRPr="003A0D2E" w:rsidRDefault="005C1F9A" w:rsidP="00D13657">
            <w:pPr>
              <w:tabs>
                <w:tab w:val="left" w:pos="2552"/>
              </w:tabs>
              <w:ind w:left="2552" w:hanging="2552"/>
              <w:rPr>
                <w:rFonts w:cs="Arial"/>
                <w:bCs/>
                <w:color w:val="000000"/>
                <w:szCs w:val="22"/>
                <w:lang w:val="fr-CH"/>
              </w:rPr>
            </w:pPr>
            <w:r w:rsidRPr="003A0D2E">
              <w:rPr>
                <w:rFonts w:cs="Arial"/>
                <w:bCs/>
                <w:color w:val="000000"/>
                <w:szCs w:val="22"/>
                <w:lang w:val="fr-CH"/>
              </w:rPr>
              <w:t>Nombre de coups</w:t>
            </w:r>
          </w:p>
        </w:tc>
        <w:tc>
          <w:tcPr>
            <w:tcW w:w="424" w:type="pct"/>
            <w:tcBorders>
              <w:top w:val="nil"/>
              <w:bottom w:val="single" w:sz="8" w:space="0" w:color="F79646"/>
            </w:tcBorders>
            <w:shd w:val="clear" w:color="auto" w:fill="auto"/>
            <w:vAlign w:val="center"/>
          </w:tcPr>
          <w:p w14:paraId="3D040C27" w14:textId="77777777" w:rsidR="005C1F9A" w:rsidRPr="003A0D2E" w:rsidRDefault="005C1F9A" w:rsidP="00D13657">
            <w:pPr>
              <w:tabs>
                <w:tab w:val="left" w:pos="2552"/>
              </w:tabs>
              <w:ind w:left="2552" w:hanging="2552"/>
              <w:jc w:val="center"/>
              <w:rPr>
                <w:rFonts w:cs="Arial"/>
                <w:bCs/>
                <w:color w:val="000000"/>
                <w:szCs w:val="22"/>
                <w:lang w:val="fr-CH"/>
              </w:rPr>
            </w:pPr>
            <w:r w:rsidRPr="003A0D2E">
              <w:rPr>
                <w:rFonts w:cs="Arial"/>
                <w:bCs/>
                <w:color w:val="000000"/>
                <w:szCs w:val="22"/>
                <w:lang w:val="fr-CH"/>
              </w:rPr>
              <w:t>Cible</w:t>
            </w:r>
          </w:p>
        </w:tc>
        <w:tc>
          <w:tcPr>
            <w:tcW w:w="791" w:type="pct"/>
            <w:tcBorders>
              <w:top w:val="nil"/>
              <w:bottom w:val="single" w:sz="8" w:space="0" w:color="F79646"/>
            </w:tcBorders>
            <w:shd w:val="clear" w:color="auto" w:fill="auto"/>
            <w:vAlign w:val="center"/>
          </w:tcPr>
          <w:p w14:paraId="5F52FA73" w14:textId="77777777" w:rsidR="005C1F9A" w:rsidRPr="003A0D2E" w:rsidRDefault="005C1F9A" w:rsidP="00D13657">
            <w:pPr>
              <w:jc w:val="center"/>
              <w:rPr>
                <w:rFonts w:cs="Arial"/>
                <w:szCs w:val="22"/>
                <w:lang w:val="fr-CH"/>
              </w:rPr>
            </w:pPr>
            <w:r w:rsidRPr="003A0D2E">
              <w:rPr>
                <w:rFonts w:cs="Arial"/>
                <w:szCs w:val="22"/>
                <w:lang w:val="fr-CH"/>
              </w:rPr>
              <w:t xml:space="preserve">Frais de </w:t>
            </w:r>
            <w:r w:rsidRPr="003A0D2E">
              <w:rPr>
                <w:rFonts w:cs="Arial"/>
                <w:szCs w:val="22"/>
                <w:lang w:val="fr-CH"/>
              </w:rPr>
              <w:br/>
              <w:t>participation</w:t>
            </w:r>
          </w:p>
        </w:tc>
        <w:tc>
          <w:tcPr>
            <w:tcW w:w="451" w:type="pct"/>
            <w:tcBorders>
              <w:top w:val="nil"/>
              <w:bottom w:val="single" w:sz="8" w:space="0" w:color="F79646"/>
            </w:tcBorders>
            <w:shd w:val="clear" w:color="auto" w:fill="auto"/>
            <w:vAlign w:val="center"/>
          </w:tcPr>
          <w:p w14:paraId="0D5EF628" w14:textId="77777777" w:rsidR="005C1F9A" w:rsidRPr="003A0D2E" w:rsidRDefault="005C1F9A" w:rsidP="00D13657">
            <w:pPr>
              <w:tabs>
                <w:tab w:val="left" w:pos="2552"/>
              </w:tabs>
              <w:ind w:left="2552" w:hanging="2552"/>
              <w:jc w:val="center"/>
              <w:rPr>
                <w:rFonts w:cs="Arial"/>
                <w:bCs/>
                <w:color w:val="000000"/>
                <w:szCs w:val="22"/>
                <w:lang w:val="fr-CH"/>
              </w:rPr>
            </w:pPr>
          </w:p>
        </w:tc>
        <w:tc>
          <w:tcPr>
            <w:tcW w:w="856" w:type="pct"/>
            <w:tcBorders>
              <w:top w:val="nil"/>
              <w:bottom w:val="single" w:sz="8" w:space="0" w:color="F79646"/>
            </w:tcBorders>
            <w:shd w:val="clear" w:color="auto" w:fill="auto"/>
            <w:vAlign w:val="center"/>
          </w:tcPr>
          <w:p w14:paraId="0F1610FC" w14:textId="77777777" w:rsidR="005C1F9A" w:rsidRPr="003A0D2E" w:rsidRDefault="005C1F9A" w:rsidP="00D13657">
            <w:pPr>
              <w:pStyle w:val="Aufzhlungszeichen"/>
              <w:numPr>
                <w:ilvl w:val="0"/>
                <w:numId w:val="0"/>
              </w:numPr>
              <w:ind w:left="25"/>
              <w:jc w:val="center"/>
              <w:rPr>
                <w:rFonts w:cs="Arial"/>
                <w:bCs/>
                <w:color w:val="000000"/>
                <w:szCs w:val="22"/>
                <w:lang w:val="fr-CH"/>
              </w:rPr>
            </w:pPr>
            <w:r w:rsidRPr="003A0D2E">
              <w:rPr>
                <w:szCs w:val="22"/>
                <w:lang w:val="fr-CH"/>
              </w:rPr>
              <w:t>Distinction</w:t>
            </w:r>
          </w:p>
        </w:tc>
        <w:tc>
          <w:tcPr>
            <w:tcW w:w="493" w:type="pct"/>
            <w:tcBorders>
              <w:top w:val="nil"/>
              <w:bottom w:val="single" w:sz="8" w:space="0" w:color="F79646"/>
            </w:tcBorders>
            <w:shd w:val="clear" w:color="auto" w:fill="auto"/>
            <w:vAlign w:val="center"/>
          </w:tcPr>
          <w:p w14:paraId="5C964CB7" w14:textId="77777777" w:rsidR="005C1F9A" w:rsidRPr="003A0D2E" w:rsidRDefault="005C1F9A" w:rsidP="00D13657">
            <w:pPr>
              <w:pStyle w:val="Aufzhlungszeichen"/>
              <w:numPr>
                <w:ilvl w:val="0"/>
                <w:numId w:val="0"/>
              </w:numPr>
              <w:jc w:val="center"/>
              <w:rPr>
                <w:szCs w:val="22"/>
                <w:lang w:val="fr-CH"/>
              </w:rPr>
            </w:pPr>
            <w:r w:rsidRPr="003A0D2E">
              <w:rPr>
                <w:szCs w:val="22"/>
                <w:lang w:val="fr-CH"/>
              </w:rPr>
              <w:t>Somme</w:t>
            </w:r>
            <w:r w:rsidRPr="003A0D2E">
              <w:rPr>
                <w:szCs w:val="22"/>
                <w:lang w:val="fr-CH"/>
              </w:rPr>
              <w:br/>
              <w:t>exposée</w:t>
            </w:r>
          </w:p>
        </w:tc>
      </w:tr>
      <w:tr w:rsidR="005C1F9A" w:rsidRPr="003A0D2E" w14:paraId="6AAD46BC" w14:textId="77777777" w:rsidTr="00D13657">
        <w:trPr>
          <w:trHeight w:val="340"/>
        </w:trPr>
        <w:tc>
          <w:tcPr>
            <w:tcW w:w="948" w:type="pct"/>
            <w:shd w:val="clear" w:color="auto" w:fill="FBE4D5"/>
            <w:vAlign w:val="center"/>
          </w:tcPr>
          <w:p w14:paraId="52A32E46"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Exercice</w:t>
            </w:r>
          </w:p>
        </w:tc>
        <w:tc>
          <w:tcPr>
            <w:tcW w:w="1037" w:type="pct"/>
            <w:shd w:val="clear" w:color="auto" w:fill="FBE4D5"/>
            <w:vAlign w:val="center"/>
          </w:tcPr>
          <w:p w14:paraId="59331E20" w14:textId="77777777" w:rsidR="005C1F9A" w:rsidRPr="003A0D2E" w:rsidRDefault="005C1F9A" w:rsidP="00D13657">
            <w:pPr>
              <w:tabs>
                <w:tab w:val="left" w:pos="2552"/>
              </w:tabs>
              <w:ind w:left="2552" w:hanging="2552"/>
              <w:rPr>
                <w:rFonts w:cs="Arial"/>
                <w:color w:val="000000"/>
                <w:highlight w:val="yellow"/>
                <w:lang w:val="fr-CH"/>
              </w:rPr>
            </w:pPr>
            <w:r w:rsidRPr="003A0D2E">
              <w:rPr>
                <w:rFonts w:cs="Arial"/>
                <w:color w:val="000000"/>
                <w:highlight w:val="yellow"/>
                <w:lang w:val="fr-CH"/>
              </w:rPr>
              <w:t xml:space="preserve">5 </w:t>
            </w:r>
            <w:proofErr w:type="spellStart"/>
            <w:r w:rsidRPr="003A0D2E">
              <w:rPr>
                <w:rFonts w:cs="Arial"/>
                <w:color w:val="000000"/>
                <w:highlight w:val="yellow"/>
                <w:lang w:val="fr-CH"/>
              </w:rPr>
              <w:t>Einzel</w:t>
            </w:r>
            <w:proofErr w:type="spellEnd"/>
          </w:p>
        </w:tc>
        <w:tc>
          <w:tcPr>
            <w:tcW w:w="424" w:type="pct"/>
            <w:shd w:val="clear" w:color="auto" w:fill="FBE4D5"/>
            <w:vAlign w:val="center"/>
          </w:tcPr>
          <w:p w14:paraId="1917A4A5" w14:textId="77777777" w:rsidR="005C1F9A" w:rsidRPr="003A0D2E" w:rsidRDefault="005C1F9A" w:rsidP="00D13657">
            <w:pPr>
              <w:tabs>
                <w:tab w:val="left" w:pos="2552"/>
              </w:tabs>
              <w:ind w:left="2552" w:hanging="2552"/>
              <w:jc w:val="center"/>
              <w:rPr>
                <w:rFonts w:cs="Arial"/>
                <w:color w:val="000000"/>
                <w:highlight w:val="yellow"/>
                <w:lang w:val="fr-CH"/>
              </w:rPr>
            </w:pPr>
            <w:r w:rsidRPr="003A0D2E">
              <w:rPr>
                <w:rFonts w:cs="Arial"/>
                <w:color w:val="000000"/>
                <w:highlight w:val="yellow"/>
                <w:lang w:val="fr-CH"/>
              </w:rPr>
              <w:t>10</w:t>
            </w:r>
          </w:p>
        </w:tc>
        <w:tc>
          <w:tcPr>
            <w:tcW w:w="791" w:type="pct"/>
            <w:shd w:val="clear" w:color="auto" w:fill="FBE4D5"/>
            <w:vAlign w:val="center"/>
          </w:tcPr>
          <w:p w14:paraId="3B13FA73" w14:textId="77777777" w:rsidR="005C1F9A" w:rsidRPr="003A0D2E" w:rsidRDefault="005C1F9A" w:rsidP="00D13657">
            <w:pPr>
              <w:tabs>
                <w:tab w:val="left" w:pos="2552"/>
              </w:tabs>
              <w:ind w:left="2552" w:hanging="2552"/>
              <w:jc w:val="center"/>
              <w:rPr>
                <w:rFonts w:cs="Arial"/>
                <w:color w:val="000000"/>
                <w:highlight w:val="yellow"/>
                <w:lang w:val="fr-CH"/>
              </w:rPr>
            </w:pPr>
            <w:r w:rsidRPr="003A0D2E">
              <w:rPr>
                <w:rFonts w:cs="Arial"/>
                <w:color w:val="000000"/>
                <w:highlight w:val="yellow"/>
                <w:lang w:val="fr-CH"/>
              </w:rPr>
              <w:t>5.00</w:t>
            </w:r>
          </w:p>
        </w:tc>
        <w:tc>
          <w:tcPr>
            <w:tcW w:w="451" w:type="pct"/>
            <w:shd w:val="clear" w:color="auto" w:fill="FBE4D5"/>
            <w:vAlign w:val="center"/>
          </w:tcPr>
          <w:p w14:paraId="087BE393" w14:textId="77777777" w:rsidR="005C1F9A" w:rsidRPr="003A0D2E" w:rsidRDefault="005C1F9A" w:rsidP="00D13657">
            <w:pPr>
              <w:tabs>
                <w:tab w:val="left" w:pos="2552"/>
              </w:tabs>
              <w:ind w:left="2552" w:hanging="2552"/>
              <w:jc w:val="center"/>
              <w:rPr>
                <w:rFonts w:cs="Arial"/>
                <w:color w:val="000000"/>
                <w:highlight w:val="yellow"/>
                <w:lang w:val="fr-CH"/>
              </w:rPr>
            </w:pPr>
          </w:p>
        </w:tc>
        <w:tc>
          <w:tcPr>
            <w:tcW w:w="856" w:type="pct"/>
            <w:shd w:val="clear" w:color="auto" w:fill="FBE4D5"/>
            <w:vAlign w:val="center"/>
          </w:tcPr>
          <w:p w14:paraId="13D6310F" w14:textId="77777777" w:rsidR="005C1F9A" w:rsidRPr="003A0D2E" w:rsidRDefault="005C1F9A" w:rsidP="00D13657">
            <w:pPr>
              <w:tabs>
                <w:tab w:val="left" w:pos="2552"/>
              </w:tabs>
              <w:ind w:left="2552" w:hanging="2552"/>
              <w:jc w:val="center"/>
              <w:rPr>
                <w:rFonts w:cs="Arial"/>
                <w:color w:val="000000"/>
                <w:highlight w:val="yellow"/>
                <w:lang w:val="fr-CH"/>
              </w:rPr>
            </w:pPr>
          </w:p>
        </w:tc>
        <w:tc>
          <w:tcPr>
            <w:tcW w:w="493" w:type="pct"/>
            <w:shd w:val="clear" w:color="auto" w:fill="FBE4D5"/>
            <w:vAlign w:val="center"/>
          </w:tcPr>
          <w:p w14:paraId="1B24B7D6" w14:textId="77777777" w:rsidR="005C1F9A" w:rsidRPr="003A0D2E" w:rsidRDefault="005C1F9A" w:rsidP="00D13657">
            <w:pPr>
              <w:tabs>
                <w:tab w:val="left" w:pos="2552"/>
              </w:tabs>
              <w:ind w:left="2552" w:hanging="2552"/>
              <w:jc w:val="center"/>
              <w:rPr>
                <w:rFonts w:cs="Arial"/>
                <w:color w:val="000000"/>
                <w:highlight w:val="yellow"/>
                <w:lang w:val="fr-CH"/>
              </w:rPr>
            </w:pPr>
          </w:p>
        </w:tc>
      </w:tr>
      <w:tr w:rsidR="005C1F9A" w:rsidRPr="003A0D2E" w14:paraId="2026A7A1" w14:textId="77777777" w:rsidTr="00D13657">
        <w:trPr>
          <w:trHeight w:val="340"/>
        </w:trPr>
        <w:tc>
          <w:tcPr>
            <w:tcW w:w="948" w:type="pct"/>
            <w:shd w:val="clear" w:color="auto" w:fill="auto"/>
            <w:vAlign w:val="center"/>
          </w:tcPr>
          <w:p w14:paraId="147F8AC4"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Société</w:t>
            </w:r>
          </w:p>
        </w:tc>
        <w:tc>
          <w:tcPr>
            <w:tcW w:w="1037" w:type="pct"/>
            <w:shd w:val="clear" w:color="auto" w:fill="auto"/>
            <w:vAlign w:val="center"/>
          </w:tcPr>
          <w:p w14:paraId="7BFB4D54" w14:textId="77777777" w:rsidR="005C1F9A" w:rsidRPr="003A0D2E" w:rsidRDefault="005C1F9A" w:rsidP="00D13657">
            <w:pPr>
              <w:tabs>
                <w:tab w:val="left" w:pos="2552"/>
              </w:tabs>
              <w:ind w:left="2552" w:hanging="2552"/>
              <w:rPr>
                <w:rFonts w:cs="Arial"/>
                <w:color w:val="000000"/>
                <w:highlight w:val="yellow"/>
                <w:lang w:val="fr-CH"/>
              </w:rPr>
            </w:pPr>
            <w:r w:rsidRPr="003A0D2E">
              <w:rPr>
                <w:rFonts w:cs="Arial"/>
                <w:color w:val="000000"/>
                <w:highlight w:val="yellow"/>
                <w:lang w:val="fr-CH"/>
              </w:rPr>
              <w:t xml:space="preserve">10 </w:t>
            </w:r>
            <w:proofErr w:type="spellStart"/>
            <w:r w:rsidRPr="003A0D2E">
              <w:rPr>
                <w:rFonts w:cs="Arial"/>
                <w:color w:val="000000"/>
                <w:highlight w:val="yellow"/>
                <w:lang w:val="fr-CH"/>
              </w:rPr>
              <w:t>Einzel</w:t>
            </w:r>
            <w:proofErr w:type="spellEnd"/>
          </w:p>
        </w:tc>
        <w:tc>
          <w:tcPr>
            <w:tcW w:w="424" w:type="pct"/>
            <w:shd w:val="clear" w:color="auto" w:fill="auto"/>
            <w:vAlign w:val="center"/>
          </w:tcPr>
          <w:p w14:paraId="72D27E55" w14:textId="77777777" w:rsidR="005C1F9A" w:rsidRPr="003A0D2E" w:rsidRDefault="005C1F9A" w:rsidP="00D13657">
            <w:pPr>
              <w:tabs>
                <w:tab w:val="left" w:pos="2552"/>
              </w:tabs>
              <w:ind w:left="2552" w:hanging="2552"/>
              <w:jc w:val="center"/>
              <w:rPr>
                <w:rFonts w:cs="Arial"/>
                <w:color w:val="000000"/>
                <w:highlight w:val="yellow"/>
                <w:lang w:val="fr-CH"/>
              </w:rPr>
            </w:pPr>
            <w:r w:rsidRPr="003A0D2E">
              <w:rPr>
                <w:rFonts w:cs="Arial"/>
                <w:color w:val="000000"/>
                <w:highlight w:val="yellow"/>
                <w:lang w:val="fr-CH"/>
              </w:rPr>
              <w:t>10</w:t>
            </w:r>
          </w:p>
        </w:tc>
        <w:tc>
          <w:tcPr>
            <w:tcW w:w="791" w:type="pct"/>
            <w:shd w:val="clear" w:color="auto" w:fill="auto"/>
            <w:vAlign w:val="center"/>
          </w:tcPr>
          <w:p w14:paraId="10457599" w14:textId="77777777" w:rsidR="005C1F9A" w:rsidRPr="003A0D2E" w:rsidRDefault="005C1F9A" w:rsidP="00D13657">
            <w:pPr>
              <w:tabs>
                <w:tab w:val="left" w:pos="2552"/>
              </w:tabs>
              <w:ind w:left="2552" w:hanging="2552"/>
              <w:jc w:val="center"/>
              <w:rPr>
                <w:rFonts w:cs="Arial"/>
                <w:color w:val="000000"/>
                <w:highlight w:val="yellow"/>
                <w:lang w:val="fr-CH"/>
              </w:rPr>
            </w:pPr>
            <w:r w:rsidRPr="003A0D2E">
              <w:rPr>
                <w:rFonts w:cs="Arial"/>
                <w:color w:val="000000"/>
                <w:highlight w:val="yellow"/>
                <w:lang w:val="fr-CH"/>
              </w:rPr>
              <w:t>16.00</w:t>
            </w:r>
          </w:p>
        </w:tc>
        <w:tc>
          <w:tcPr>
            <w:tcW w:w="451" w:type="pct"/>
            <w:shd w:val="clear" w:color="auto" w:fill="auto"/>
            <w:vAlign w:val="center"/>
          </w:tcPr>
          <w:p w14:paraId="53BD25A7" w14:textId="77777777" w:rsidR="005C1F9A" w:rsidRPr="003A0D2E" w:rsidRDefault="005C1F9A" w:rsidP="00D13657">
            <w:pPr>
              <w:tabs>
                <w:tab w:val="left" w:pos="2552"/>
              </w:tabs>
              <w:ind w:left="2552" w:hanging="2552"/>
              <w:jc w:val="center"/>
              <w:rPr>
                <w:rFonts w:cs="Arial"/>
                <w:color w:val="000000"/>
                <w:highlight w:val="yellow"/>
                <w:lang w:val="fr-CH"/>
              </w:rPr>
            </w:pPr>
          </w:p>
        </w:tc>
        <w:tc>
          <w:tcPr>
            <w:tcW w:w="856" w:type="pct"/>
            <w:shd w:val="clear" w:color="auto" w:fill="auto"/>
            <w:vAlign w:val="center"/>
          </w:tcPr>
          <w:p w14:paraId="1A5A64EB" w14:textId="77777777" w:rsidR="005C1F9A" w:rsidRPr="003A0D2E" w:rsidRDefault="005C1F9A" w:rsidP="00D13657">
            <w:pPr>
              <w:jc w:val="center"/>
              <w:rPr>
                <w:rFonts w:cs="Arial"/>
                <w:highlight w:val="yellow"/>
                <w:lang w:val="fr-CH"/>
              </w:rPr>
            </w:pPr>
            <w:bookmarkStart w:id="103" w:name="OLE_LINK172"/>
            <w:r w:rsidRPr="003A0D2E">
              <w:rPr>
                <w:rFonts w:cs="Arial"/>
                <w:highlight w:val="yellow"/>
                <w:lang w:val="fr-CH"/>
              </w:rPr>
              <w:t>92/90/89</w:t>
            </w:r>
            <w:bookmarkEnd w:id="103"/>
          </w:p>
        </w:tc>
        <w:tc>
          <w:tcPr>
            <w:tcW w:w="493" w:type="pct"/>
            <w:shd w:val="clear" w:color="auto" w:fill="auto"/>
          </w:tcPr>
          <w:p w14:paraId="18DE3868" w14:textId="77777777" w:rsidR="005C1F9A" w:rsidRPr="003A0D2E" w:rsidRDefault="005C1F9A" w:rsidP="00D13657">
            <w:pPr>
              <w:jc w:val="center"/>
              <w:rPr>
                <w:rFonts w:cs="Arial"/>
                <w:highlight w:val="yellow"/>
                <w:lang w:val="fr-CH"/>
              </w:rPr>
            </w:pPr>
          </w:p>
        </w:tc>
      </w:tr>
      <w:tr w:rsidR="005C1F9A" w:rsidRPr="003A0D2E" w14:paraId="63302BD2" w14:textId="77777777" w:rsidTr="00D13657">
        <w:trPr>
          <w:trHeight w:val="340"/>
        </w:trPr>
        <w:tc>
          <w:tcPr>
            <w:tcW w:w="948" w:type="pct"/>
            <w:shd w:val="clear" w:color="auto" w:fill="FBE4D5"/>
            <w:vAlign w:val="center"/>
          </w:tcPr>
          <w:p w14:paraId="05F987A9"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Groupe</w:t>
            </w:r>
          </w:p>
        </w:tc>
        <w:tc>
          <w:tcPr>
            <w:tcW w:w="1037" w:type="pct"/>
            <w:shd w:val="clear" w:color="auto" w:fill="FBE4D5"/>
            <w:vAlign w:val="center"/>
          </w:tcPr>
          <w:p w14:paraId="50D60C66"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 xml:space="preserve">6 </w:t>
            </w:r>
            <w:proofErr w:type="spellStart"/>
            <w:r w:rsidRPr="003A0D2E">
              <w:rPr>
                <w:rFonts w:cs="Arial"/>
                <w:bCs/>
                <w:color w:val="000000"/>
                <w:highlight w:val="yellow"/>
                <w:lang w:val="fr-CH"/>
              </w:rPr>
              <w:t>Einzel</w:t>
            </w:r>
            <w:proofErr w:type="spellEnd"/>
          </w:p>
        </w:tc>
        <w:tc>
          <w:tcPr>
            <w:tcW w:w="424" w:type="pct"/>
            <w:shd w:val="clear" w:color="auto" w:fill="FBE4D5"/>
            <w:vAlign w:val="center"/>
          </w:tcPr>
          <w:p w14:paraId="3EA69320"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100</w:t>
            </w:r>
          </w:p>
        </w:tc>
        <w:tc>
          <w:tcPr>
            <w:tcW w:w="791" w:type="pct"/>
            <w:shd w:val="clear" w:color="auto" w:fill="FBE4D5"/>
            <w:vAlign w:val="center"/>
          </w:tcPr>
          <w:p w14:paraId="176705F3"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16.00</w:t>
            </w:r>
          </w:p>
        </w:tc>
        <w:tc>
          <w:tcPr>
            <w:tcW w:w="451" w:type="pct"/>
            <w:shd w:val="clear" w:color="auto" w:fill="FBE4D5"/>
            <w:vAlign w:val="center"/>
          </w:tcPr>
          <w:p w14:paraId="665BEE27"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FBE4D5"/>
            <w:vAlign w:val="center"/>
          </w:tcPr>
          <w:p w14:paraId="6FCC34D1" w14:textId="77777777" w:rsidR="005C1F9A" w:rsidRPr="003A0D2E" w:rsidRDefault="005C1F9A" w:rsidP="00D13657">
            <w:pPr>
              <w:jc w:val="center"/>
              <w:rPr>
                <w:rFonts w:cs="Arial"/>
                <w:highlight w:val="yellow"/>
                <w:lang w:val="fr-CH"/>
              </w:rPr>
            </w:pPr>
            <w:r w:rsidRPr="003A0D2E">
              <w:rPr>
                <w:rFonts w:cs="Arial"/>
                <w:highlight w:val="yellow"/>
                <w:lang w:val="fr-CH"/>
              </w:rPr>
              <w:t>530/518/512</w:t>
            </w:r>
          </w:p>
        </w:tc>
        <w:tc>
          <w:tcPr>
            <w:tcW w:w="493" w:type="pct"/>
            <w:shd w:val="clear" w:color="auto" w:fill="FBE4D5"/>
          </w:tcPr>
          <w:p w14:paraId="0813304A" w14:textId="77777777" w:rsidR="005C1F9A" w:rsidRPr="003A0D2E" w:rsidRDefault="005C1F9A" w:rsidP="00D13657">
            <w:pPr>
              <w:jc w:val="center"/>
              <w:rPr>
                <w:rFonts w:cs="Arial"/>
                <w:highlight w:val="yellow"/>
                <w:lang w:val="fr-CH"/>
              </w:rPr>
            </w:pPr>
          </w:p>
        </w:tc>
      </w:tr>
      <w:tr w:rsidR="005C1F9A" w:rsidRPr="003A0D2E" w14:paraId="7832F380" w14:textId="77777777" w:rsidTr="00D13657">
        <w:trPr>
          <w:trHeight w:val="340"/>
        </w:trPr>
        <w:tc>
          <w:tcPr>
            <w:tcW w:w="948" w:type="pct"/>
            <w:shd w:val="clear" w:color="auto" w:fill="auto"/>
            <w:vAlign w:val="center"/>
          </w:tcPr>
          <w:p w14:paraId="4A0E062F"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Art</w:t>
            </w:r>
          </w:p>
        </w:tc>
        <w:tc>
          <w:tcPr>
            <w:tcW w:w="1037" w:type="pct"/>
            <w:shd w:val="clear" w:color="auto" w:fill="auto"/>
            <w:vAlign w:val="center"/>
          </w:tcPr>
          <w:p w14:paraId="17100C53"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 xml:space="preserve">6 </w:t>
            </w:r>
            <w:proofErr w:type="spellStart"/>
            <w:r w:rsidRPr="003A0D2E">
              <w:rPr>
                <w:rFonts w:cs="Arial"/>
                <w:bCs/>
                <w:color w:val="000000"/>
                <w:highlight w:val="yellow"/>
                <w:lang w:val="fr-CH"/>
              </w:rPr>
              <w:t>Einzel</w:t>
            </w:r>
            <w:proofErr w:type="spellEnd"/>
          </w:p>
        </w:tc>
        <w:tc>
          <w:tcPr>
            <w:tcW w:w="424" w:type="pct"/>
            <w:shd w:val="clear" w:color="auto" w:fill="auto"/>
            <w:vAlign w:val="center"/>
          </w:tcPr>
          <w:p w14:paraId="5DB5780F"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100</w:t>
            </w:r>
          </w:p>
        </w:tc>
        <w:tc>
          <w:tcPr>
            <w:tcW w:w="791" w:type="pct"/>
            <w:shd w:val="clear" w:color="auto" w:fill="auto"/>
            <w:vAlign w:val="center"/>
          </w:tcPr>
          <w:p w14:paraId="15CBC23A"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20.00</w:t>
            </w:r>
          </w:p>
        </w:tc>
        <w:tc>
          <w:tcPr>
            <w:tcW w:w="451" w:type="pct"/>
            <w:shd w:val="clear" w:color="auto" w:fill="auto"/>
            <w:vAlign w:val="center"/>
          </w:tcPr>
          <w:p w14:paraId="44E6D854"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auto"/>
            <w:vAlign w:val="center"/>
          </w:tcPr>
          <w:p w14:paraId="6705DD43" w14:textId="77777777" w:rsidR="005C1F9A" w:rsidRPr="003A0D2E" w:rsidRDefault="005C1F9A" w:rsidP="00D13657">
            <w:pPr>
              <w:jc w:val="center"/>
              <w:rPr>
                <w:rFonts w:cs="Arial"/>
                <w:highlight w:val="yellow"/>
                <w:lang w:val="fr-CH"/>
              </w:rPr>
            </w:pPr>
            <w:r w:rsidRPr="003A0D2E">
              <w:rPr>
                <w:rFonts w:cs="Arial"/>
                <w:highlight w:val="yellow"/>
                <w:lang w:val="fr-CH"/>
              </w:rPr>
              <w:t>530/518/512</w:t>
            </w:r>
          </w:p>
        </w:tc>
        <w:tc>
          <w:tcPr>
            <w:tcW w:w="493" w:type="pct"/>
            <w:shd w:val="clear" w:color="auto" w:fill="auto"/>
          </w:tcPr>
          <w:p w14:paraId="67064FDE" w14:textId="77777777" w:rsidR="005C1F9A" w:rsidRPr="003A0D2E" w:rsidRDefault="005C1F9A" w:rsidP="00D13657">
            <w:pPr>
              <w:jc w:val="center"/>
              <w:rPr>
                <w:rFonts w:cs="Arial"/>
                <w:highlight w:val="yellow"/>
                <w:lang w:val="fr-CH"/>
              </w:rPr>
            </w:pPr>
          </w:p>
        </w:tc>
      </w:tr>
      <w:tr w:rsidR="005C1F9A" w:rsidRPr="003A0D2E" w14:paraId="12F96433" w14:textId="77777777" w:rsidTr="00D13657">
        <w:trPr>
          <w:trHeight w:val="340"/>
        </w:trPr>
        <w:tc>
          <w:tcPr>
            <w:tcW w:w="948" w:type="pct"/>
            <w:shd w:val="clear" w:color="auto" w:fill="FBE4D5"/>
            <w:vAlign w:val="center"/>
          </w:tcPr>
          <w:p w14:paraId="55B47F5E"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Répartition</w:t>
            </w:r>
          </w:p>
        </w:tc>
        <w:tc>
          <w:tcPr>
            <w:tcW w:w="1037" w:type="pct"/>
            <w:shd w:val="clear" w:color="auto" w:fill="FBE4D5"/>
            <w:vAlign w:val="center"/>
          </w:tcPr>
          <w:p w14:paraId="08871B62"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 xml:space="preserve">4 </w:t>
            </w:r>
            <w:proofErr w:type="spellStart"/>
            <w:r w:rsidRPr="003A0D2E">
              <w:rPr>
                <w:rFonts w:cs="Arial"/>
                <w:bCs/>
                <w:color w:val="000000"/>
                <w:highlight w:val="yellow"/>
                <w:lang w:val="fr-CH"/>
              </w:rPr>
              <w:t>Einzel</w:t>
            </w:r>
            <w:proofErr w:type="spellEnd"/>
            <w:r w:rsidRPr="003A0D2E">
              <w:rPr>
                <w:rFonts w:cs="Arial"/>
                <w:bCs/>
                <w:color w:val="000000"/>
                <w:highlight w:val="yellow"/>
                <w:lang w:val="fr-CH"/>
              </w:rPr>
              <w:t xml:space="preserve"> 2 x 3 </w:t>
            </w:r>
            <w:proofErr w:type="spellStart"/>
            <w:r w:rsidRPr="003A0D2E">
              <w:rPr>
                <w:rFonts w:cs="Arial"/>
                <w:bCs/>
                <w:color w:val="000000"/>
                <w:highlight w:val="yellow"/>
                <w:lang w:val="fr-CH"/>
              </w:rPr>
              <w:t>Serie</w:t>
            </w:r>
            <w:proofErr w:type="spellEnd"/>
          </w:p>
        </w:tc>
        <w:tc>
          <w:tcPr>
            <w:tcW w:w="424" w:type="pct"/>
            <w:shd w:val="clear" w:color="auto" w:fill="FBE4D5"/>
            <w:vAlign w:val="center"/>
          </w:tcPr>
          <w:p w14:paraId="42323719"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10</w:t>
            </w:r>
          </w:p>
        </w:tc>
        <w:tc>
          <w:tcPr>
            <w:tcW w:w="791" w:type="pct"/>
            <w:shd w:val="clear" w:color="auto" w:fill="FBE4D5"/>
            <w:vAlign w:val="center"/>
          </w:tcPr>
          <w:p w14:paraId="1B789246"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20.00</w:t>
            </w:r>
          </w:p>
        </w:tc>
        <w:tc>
          <w:tcPr>
            <w:tcW w:w="451" w:type="pct"/>
            <w:shd w:val="clear" w:color="auto" w:fill="FBE4D5"/>
            <w:vAlign w:val="center"/>
          </w:tcPr>
          <w:p w14:paraId="7B905940"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FBE4D5"/>
            <w:vAlign w:val="center"/>
          </w:tcPr>
          <w:p w14:paraId="6BBCD393" w14:textId="77777777" w:rsidR="005C1F9A" w:rsidRPr="003A0D2E" w:rsidRDefault="005C1F9A" w:rsidP="00D13657">
            <w:pPr>
              <w:jc w:val="center"/>
              <w:rPr>
                <w:rFonts w:cs="Arial"/>
                <w:highlight w:val="yellow"/>
                <w:lang w:val="fr-CH"/>
              </w:rPr>
            </w:pPr>
            <w:r w:rsidRPr="003A0D2E">
              <w:rPr>
                <w:rFonts w:cs="Arial"/>
                <w:highlight w:val="yellow"/>
                <w:lang w:val="fr-CH"/>
              </w:rPr>
              <w:t>92/90/89</w:t>
            </w:r>
          </w:p>
        </w:tc>
        <w:tc>
          <w:tcPr>
            <w:tcW w:w="493" w:type="pct"/>
            <w:shd w:val="clear" w:color="auto" w:fill="FBE4D5"/>
          </w:tcPr>
          <w:p w14:paraId="460D9AD3" w14:textId="77777777" w:rsidR="005C1F9A" w:rsidRPr="003A0D2E" w:rsidRDefault="005C1F9A" w:rsidP="00D13657">
            <w:pPr>
              <w:jc w:val="center"/>
              <w:rPr>
                <w:rFonts w:cs="Arial"/>
                <w:highlight w:val="yellow"/>
                <w:lang w:val="fr-CH"/>
              </w:rPr>
            </w:pPr>
          </w:p>
        </w:tc>
      </w:tr>
      <w:tr w:rsidR="005C1F9A" w:rsidRPr="003A0D2E" w14:paraId="1813A6A7" w14:textId="77777777" w:rsidTr="00D13657">
        <w:trPr>
          <w:trHeight w:val="340"/>
        </w:trPr>
        <w:tc>
          <w:tcPr>
            <w:tcW w:w="948" w:type="pct"/>
            <w:shd w:val="clear" w:color="auto" w:fill="auto"/>
            <w:vAlign w:val="center"/>
          </w:tcPr>
          <w:p w14:paraId="0485C050"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Cible XY</w:t>
            </w:r>
          </w:p>
        </w:tc>
        <w:tc>
          <w:tcPr>
            <w:tcW w:w="1037" w:type="pct"/>
            <w:shd w:val="clear" w:color="auto" w:fill="auto"/>
            <w:vAlign w:val="center"/>
          </w:tcPr>
          <w:p w14:paraId="1A2F70FE"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 xml:space="preserve">6 </w:t>
            </w:r>
            <w:proofErr w:type="spellStart"/>
            <w:r w:rsidRPr="003A0D2E">
              <w:rPr>
                <w:rFonts w:cs="Arial"/>
                <w:bCs/>
                <w:color w:val="000000"/>
                <w:highlight w:val="yellow"/>
                <w:lang w:val="fr-CH"/>
              </w:rPr>
              <w:t>Einzel</w:t>
            </w:r>
            <w:proofErr w:type="spellEnd"/>
          </w:p>
        </w:tc>
        <w:tc>
          <w:tcPr>
            <w:tcW w:w="424" w:type="pct"/>
            <w:shd w:val="clear" w:color="auto" w:fill="auto"/>
            <w:vAlign w:val="center"/>
          </w:tcPr>
          <w:p w14:paraId="290E6F08"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20</w:t>
            </w:r>
          </w:p>
        </w:tc>
        <w:tc>
          <w:tcPr>
            <w:tcW w:w="791" w:type="pct"/>
            <w:shd w:val="clear" w:color="auto" w:fill="auto"/>
            <w:vAlign w:val="center"/>
          </w:tcPr>
          <w:p w14:paraId="29C64692"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20.00</w:t>
            </w:r>
          </w:p>
        </w:tc>
        <w:tc>
          <w:tcPr>
            <w:tcW w:w="451" w:type="pct"/>
            <w:shd w:val="clear" w:color="auto" w:fill="auto"/>
            <w:vAlign w:val="center"/>
          </w:tcPr>
          <w:p w14:paraId="368E1F83"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auto"/>
            <w:vAlign w:val="center"/>
          </w:tcPr>
          <w:p w14:paraId="055BC194" w14:textId="77777777" w:rsidR="005C1F9A" w:rsidRPr="003A0D2E" w:rsidRDefault="005C1F9A" w:rsidP="00D13657">
            <w:pPr>
              <w:jc w:val="center"/>
              <w:rPr>
                <w:rFonts w:cs="Arial"/>
                <w:highlight w:val="yellow"/>
                <w:lang w:val="fr-CH"/>
              </w:rPr>
            </w:pPr>
            <w:r w:rsidRPr="003A0D2E">
              <w:rPr>
                <w:rFonts w:cs="Arial"/>
                <w:highlight w:val="yellow"/>
                <w:lang w:val="fr-CH"/>
              </w:rPr>
              <w:t>112/110/109</w:t>
            </w:r>
          </w:p>
        </w:tc>
        <w:tc>
          <w:tcPr>
            <w:tcW w:w="493" w:type="pct"/>
            <w:shd w:val="clear" w:color="auto" w:fill="auto"/>
          </w:tcPr>
          <w:p w14:paraId="2C1E0E34" w14:textId="77777777" w:rsidR="005C1F9A" w:rsidRPr="003A0D2E" w:rsidRDefault="005C1F9A" w:rsidP="00D13657">
            <w:pPr>
              <w:jc w:val="center"/>
              <w:rPr>
                <w:rFonts w:cs="Arial"/>
                <w:highlight w:val="yellow"/>
                <w:lang w:val="fr-CH"/>
              </w:rPr>
            </w:pPr>
          </w:p>
        </w:tc>
      </w:tr>
      <w:tr w:rsidR="005C1F9A" w:rsidRPr="003A0D2E" w14:paraId="4A0FBA6A" w14:textId="77777777" w:rsidTr="00D13657">
        <w:trPr>
          <w:trHeight w:val="340"/>
        </w:trPr>
        <w:tc>
          <w:tcPr>
            <w:tcW w:w="948" w:type="pct"/>
            <w:shd w:val="clear" w:color="auto" w:fill="FDE4D0"/>
            <w:vAlign w:val="center"/>
          </w:tcPr>
          <w:p w14:paraId="44ED0C44"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Distinction</w:t>
            </w:r>
          </w:p>
        </w:tc>
        <w:tc>
          <w:tcPr>
            <w:tcW w:w="1037" w:type="pct"/>
            <w:shd w:val="clear" w:color="auto" w:fill="FDE4D0"/>
            <w:vAlign w:val="center"/>
          </w:tcPr>
          <w:p w14:paraId="54FC5E00"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 xml:space="preserve">6 </w:t>
            </w:r>
            <w:proofErr w:type="spellStart"/>
            <w:r w:rsidRPr="003A0D2E">
              <w:rPr>
                <w:rFonts w:cs="Arial"/>
                <w:bCs/>
                <w:color w:val="000000"/>
                <w:highlight w:val="yellow"/>
                <w:lang w:val="fr-CH"/>
              </w:rPr>
              <w:t>Einzel</w:t>
            </w:r>
            <w:proofErr w:type="spellEnd"/>
          </w:p>
        </w:tc>
        <w:tc>
          <w:tcPr>
            <w:tcW w:w="424" w:type="pct"/>
            <w:shd w:val="clear" w:color="auto" w:fill="FDE4D0"/>
            <w:vAlign w:val="center"/>
          </w:tcPr>
          <w:p w14:paraId="70AF02E9"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10</w:t>
            </w:r>
          </w:p>
        </w:tc>
        <w:tc>
          <w:tcPr>
            <w:tcW w:w="791" w:type="pct"/>
            <w:shd w:val="clear" w:color="auto" w:fill="FDE4D0"/>
            <w:vAlign w:val="center"/>
          </w:tcPr>
          <w:p w14:paraId="050F877B"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13.00</w:t>
            </w:r>
          </w:p>
        </w:tc>
        <w:tc>
          <w:tcPr>
            <w:tcW w:w="451" w:type="pct"/>
            <w:shd w:val="clear" w:color="auto" w:fill="FDE4D0"/>
            <w:vAlign w:val="center"/>
          </w:tcPr>
          <w:p w14:paraId="3FCD1D46"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FDE4D0"/>
            <w:vAlign w:val="center"/>
          </w:tcPr>
          <w:p w14:paraId="3AE8EAFC" w14:textId="77777777" w:rsidR="005C1F9A" w:rsidRPr="003A0D2E" w:rsidRDefault="005C1F9A" w:rsidP="00D13657">
            <w:pPr>
              <w:jc w:val="center"/>
              <w:rPr>
                <w:rFonts w:cs="Arial"/>
                <w:highlight w:val="yellow"/>
                <w:lang w:val="fr-CH"/>
              </w:rPr>
            </w:pPr>
            <w:r w:rsidRPr="003A0D2E">
              <w:rPr>
                <w:rFonts w:cs="Arial"/>
                <w:highlight w:val="yellow"/>
                <w:lang w:val="fr-CH"/>
              </w:rPr>
              <w:t>55/54/53</w:t>
            </w:r>
          </w:p>
        </w:tc>
        <w:tc>
          <w:tcPr>
            <w:tcW w:w="493" w:type="pct"/>
            <w:shd w:val="clear" w:color="auto" w:fill="FDE4D0"/>
          </w:tcPr>
          <w:p w14:paraId="148B963F" w14:textId="77777777" w:rsidR="005C1F9A" w:rsidRPr="003A0D2E" w:rsidRDefault="005C1F9A" w:rsidP="00D13657">
            <w:pPr>
              <w:jc w:val="center"/>
              <w:rPr>
                <w:rFonts w:cs="Arial"/>
                <w:highlight w:val="yellow"/>
                <w:lang w:val="fr-CH"/>
              </w:rPr>
            </w:pPr>
          </w:p>
        </w:tc>
      </w:tr>
      <w:tr w:rsidR="005C1F9A" w:rsidRPr="003A0D2E" w14:paraId="74AF7E03" w14:textId="77777777" w:rsidTr="00D13657">
        <w:trPr>
          <w:trHeight w:val="340"/>
        </w:trPr>
        <w:tc>
          <w:tcPr>
            <w:tcW w:w="948" w:type="pct"/>
            <w:shd w:val="clear" w:color="auto" w:fill="auto"/>
            <w:vAlign w:val="center"/>
          </w:tcPr>
          <w:p w14:paraId="586F51F1"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Dons d’honneur</w:t>
            </w:r>
          </w:p>
        </w:tc>
        <w:tc>
          <w:tcPr>
            <w:tcW w:w="1037" w:type="pct"/>
            <w:shd w:val="clear" w:color="auto" w:fill="auto"/>
            <w:vAlign w:val="center"/>
          </w:tcPr>
          <w:p w14:paraId="41A777CC"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 xml:space="preserve">5 </w:t>
            </w:r>
            <w:proofErr w:type="spellStart"/>
            <w:r w:rsidRPr="003A0D2E">
              <w:rPr>
                <w:rFonts w:cs="Arial"/>
                <w:bCs/>
                <w:color w:val="000000"/>
                <w:highlight w:val="yellow"/>
                <w:lang w:val="fr-CH"/>
              </w:rPr>
              <w:t>Einzel</w:t>
            </w:r>
            <w:proofErr w:type="spellEnd"/>
          </w:p>
        </w:tc>
        <w:tc>
          <w:tcPr>
            <w:tcW w:w="424" w:type="pct"/>
            <w:shd w:val="clear" w:color="auto" w:fill="auto"/>
            <w:vAlign w:val="center"/>
          </w:tcPr>
          <w:p w14:paraId="50ABA081"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100</w:t>
            </w:r>
          </w:p>
        </w:tc>
        <w:tc>
          <w:tcPr>
            <w:tcW w:w="791" w:type="pct"/>
            <w:shd w:val="clear" w:color="auto" w:fill="auto"/>
            <w:vAlign w:val="center"/>
          </w:tcPr>
          <w:p w14:paraId="63395512"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13.00</w:t>
            </w:r>
          </w:p>
        </w:tc>
        <w:tc>
          <w:tcPr>
            <w:tcW w:w="451" w:type="pct"/>
            <w:shd w:val="clear" w:color="auto" w:fill="auto"/>
            <w:vAlign w:val="center"/>
          </w:tcPr>
          <w:p w14:paraId="29817612"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auto"/>
            <w:vAlign w:val="center"/>
          </w:tcPr>
          <w:p w14:paraId="669B64E8" w14:textId="77777777" w:rsidR="005C1F9A" w:rsidRPr="003A0D2E" w:rsidRDefault="005C1F9A" w:rsidP="00D13657">
            <w:pPr>
              <w:jc w:val="center"/>
              <w:rPr>
                <w:rFonts w:cs="Arial"/>
                <w:highlight w:val="yellow"/>
                <w:lang w:val="fr-CH"/>
              </w:rPr>
            </w:pPr>
          </w:p>
        </w:tc>
        <w:tc>
          <w:tcPr>
            <w:tcW w:w="493" w:type="pct"/>
            <w:shd w:val="clear" w:color="auto" w:fill="auto"/>
          </w:tcPr>
          <w:p w14:paraId="727B0659" w14:textId="77777777" w:rsidR="005C1F9A" w:rsidRPr="003A0D2E" w:rsidRDefault="005C1F9A" w:rsidP="00D13657">
            <w:pPr>
              <w:jc w:val="center"/>
              <w:rPr>
                <w:rFonts w:cs="Arial"/>
                <w:highlight w:val="yellow"/>
                <w:lang w:val="fr-CH"/>
              </w:rPr>
            </w:pPr>
          </w:p>
        </w:tc>
      </w:tr>
      <w:tr w:rsidR="005C1F9A" w:rsidRPr="003A0D2E" w14:paraId="46645E54" w14:textId="77777777" w:rsidTr="00D13657">
        <w:trPr>
          <w:trHeight w:val="340"/>
        </w:trPr>
        <w:tc>
          <w:tcPr>
            <w:tcW w:w="948" w:type="pct"/>
            <w:shd w:val="clear" w:color="auto" w:fill="FDE4D0"/>
            <w:vAlign w:val="center"/>
          </w:tcPr>
          <w:p w14:paraId="0B8238B2"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Vétérans</w:t>
            </w:r>
          </w:p>
        </w:tc>
        <w:tc>
          <w:tcPr>
            <w:tcW w:w="1037" w:type="pct"/>
            <w:shd w:val="clear" w:color="auto" w:fill="FDE4D0"/>
            <w:vAlign w:val="center"/>
          </w:tcPr>
          <w:p w14:paraId="1DC5C508"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 xml:space="preserve">6 </w:t>
            </w:r>
            <w:proofErr w:type="spellStart"/>
            <w:r w:rsidRPr="003A0D2E">
              <w:rPr>
                <w:rFonts w:cs="Arial"/>
                <w:bCs/>
                <w:color w:val="000000"/>
                <w:highlight w:val="yellow"/>
                <w:lang w:val="fr-CH"/>
              </w:rPr>
              <w:t>Einzel</w:t>
            </w:r>
            <w:proofErr w:type="spellEnd"/>
          </w:p>
        </w:tc>
        <w:tc>
          <w:tcPr>
            <w:tcW w:w="424" w:type="pct"/>
            <w:shd w:val="clear" w:color="auto" w:fill="FDE4D0"/>
            <w:vAlign w:val="center"/>
          </w:tcPr>
          <w:p w14:paraId="47247881"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100</w:t>
            </w:r>
          </w:p>
        </w:tc>
        <w:tc>
          <w:tcPr>
            <w:tcW w:w="791" w:type="pct"/>
            <w:shd w:val="clear" w:color="auto" w:fill="FDE4D0"/>
            <w:vAlign w:val="center"/>
          </w:tcPr>
          <w:p w14:paraId="5D2FDA55"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20.00</w:t>
            </w:r>
          </w:p>
        </w:tc>
        <w:tc>
          <w:tcPr>
            <w:tcW w:w="451" w:type="pct"/>
            <w:shd w:val="clear" w:color="auto" w:fill="FDE4D0"/>
            <w:vAlign w:val="center"/>
          </w:tcPr>
          <w:p w14:paraId="0FD7D72F"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FDE4D0"/>
            <w:vAlign w:val="center"/>
          </w:tcPr>
          <w:p w14:paraId="6666D38E" w14:textId="77777777" w:rsidR="005C1F9A" w:rsidRPr="003A0D2E" w:rsidRDefault="005C1F9A" w:rsidP="00D13657">
            <w:pPr>
              <w:jc w:val="center"/>
              <w:rPr>
                <w:rFonts w:cs="Arial"/>
                <w:highlight w:val="yellow"/>
                <w:lang w:val="fr-CH"/>
              </w:rPr>
            </w:pPr>
            <w:r w:rsidRPr="003A0D2E">
              <w:rPr>
                <w:rFonts w:cs="Arial"/>
                <w:highlight w:val="yellow"/>
                <w:lang w:val="fr-CH"/>
              </w:rPr>
              <w:t>518/512</w:t>
            </w:r>
          </w:p>
        </w:tc>
        <w:tc>
          <w:tcPr>
            <w:tcW w:w="493" w:type="pct"/>
            <w:shd w:val="clear" w:color="auto" w:fill="FDE4D0"/>
          </w:tcPr>
          <w:p w14:paraId="11CED23E" w14:textId="77777777" w:rsidR="005C1F9A" w:rsidRPr="003A0D2E" w:rsidRDefault="005C1F9A" w:rsidP="00D13657">
            <w:pPr>
              <w:jc w:val="center"/>
              <w:rPr>
                <w:rFonts w:cs="Arial"/>
                <w:highlight w:val="yellow"/>
                <w:lang w:val="fr-CH"/>
              </w:rPr>
            </w:pPr>
          </w:p>
        </w:tc>
      </w:tr>
      <w:tr w:rsidR="005C1F9A" w:rsidRPr="003A0D2E" w14:paraId="33FF8C2E" w14:textId="77777777" w:rsidTr="00D13657">
        <w:trPr>
          <w:trHeight w:val="340"/>
        </w:trPr>
        <w:tc>
          <w:tcPr>
            <w:tcW w:w="948" w:type="pct"/>
            <w:shd w:val="clear" w:color="auto" w:fill="auto"/>
            <w:vAlign w:val="center"/>
          </w:tcPr>
          <w:p w14:paraId="13839323"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Juniors</w:t>
            </w:r>
          </w:p>
        </w:tc>
        <w:tc>
          <w:tcPr>
            <w:tcW w:w="1037" w:type="pct"/>
            <w:shd w:val="clear" w:color="auto" w:fill="auto"/>
            <w:vAlign w:val="center"/>
          </w:tcPr>
          <w:p w14:paraId="39B0584B"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 xml:space="preserve">6 </w:t>
            </w:r>
            <w:proofErr w:type="spellStart"/>
            <w:r w:rsidRPr="003A0D2E">
              <w:rPr>
                <w:rFonts w:cs="Arial"/>
                <w:bCs/>
                <w:color w:val="000000"/>
                <w:highlight w:val="yellow"/>
                <w:lang w:val="fr-CH"/>
              </w:rPr>
              <w:t>Einzel</w:t>
            </w:r>
            <w:proofErr w:type="spellEnd"/>
          </w:p>
        </w:tc>
        <w:tc>
          <w:tcPr>
            <w:tcW w:w="424" w:type="pct"/>
            <w:shd w:val="clear" w:color="auto" w:fill="auto"/>
            <w:vAlign w:val="center"/>
          </w:tcPr>
          <w:p w14:paraId="3D380006"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100</w:t>
            </w:r>
          </w:p>
        </w:tc>
        <w:tc>
          <w:tcPr>
            <w:tcW w:w="791" w:type="pct"/>
            <w:shd w:val="clear" w:color="auto" w:fill="auto"/>
            <w:vAlign w:val="center"/>
          </w:tcPr>
          <w:p w14:paraId="2865CAA9"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13.00</w:t>
            </w:r>
          </w:p>
        </w:tc>
        <w:tc>
          <w:tcPr>
            <w:tcW w:w="451" w:type="pct"/>
            <w:shd w:val="clear" w:color="auto" w:fill="auto"/>
            <w:vAlign w:val="center"/>
          </w:tcPr>
          <w:p w14:paraId="641C7F1F"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auto"/>
            <w:vAlign w:val="center"/>
          </w:tcPr>
          <w:p w14:paraId="3445BE46"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518/512</w:t>
            </w:r>
          </w:p>
        </w:tc>
        <w:tc>
          <w:tcPr>
            <w:tcW w:w="493" w:type="pct"/>
            <w:shd w:val="clear" w:color="auto" w:fill="auto"/>
          </w:tcPr>
          <w:p w14:paraId="72A1607D" w14:textId="77777777" w:rsidR="005C1F9A" w:rsidRPr="003A0D2E" w:rsidRDefault="005C1F9A" w:rsidP="00D13657">
            <w:pPr>
              <w:jc w:val="center"/>
              <w:rPr>
                <w:rFonts w:cs="Arial"/>
                <w:highlight w:val="yellow"/>
                <w:lang w:val="fr-CH"/>
              </w:rPr>
            </w:pPr>
          </w:p>
        </w:tc>
      </w:tr>
      <w:tr w:rsidR="005C1F9A" w:rsidRPr="003A0D2E" w14:paraId="20947D24" w14:textId="77777777" w:rsidTr="00D13657">
        <w:trPr>
          <w:trHeight w:val="340"/>
        </w:trPr>
        <w:tc>
          <w:tcPr>
            <w:tcW w:w="948" w:type="pct"/>
            <w:shd w:val="clear" w:color="auto" w:fill="FBE4D5"/>
            <w:vAlign w:val="center"/>
          </w:tcPr>
          <w:p w14:paraId="6DB1826C"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Rachats</w:t>
            </w:r>
          </w:p>
        </w:tc>
        <w:tc>
          <w:tcPr>
            <w:tcW w:w="1037" w:type="pct"/>
            <w:shd w:val="clear" w:color="auto" w:fill="FBE4D5"/>
            <w:vAlign w:val="center"/>
          </w:tcPr>
          <w:p w14:paraId="4DE54E89"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 xml:space="preserve">2 </w:t>
            </w:r>
            <w:proofErr w:type="spellStart"/>
            <w:r w:rsidRPr="003A0D2E">
              <w:rPr>
                <w:rFonts w:cs="Arial"/>
                <w:bCs/>
                <w:color w:val="000000"/>
                <w:highlight w:val="yellow"/>
                <w:lang w:val="fr-CH"/>
              </w:rPr>
              <w:t>Einzel</w:t>
            </w:r>
            <w:proofErr w:type="spellEnd"/>
          </w:p>
        </w:tc>
        <w:tc>
          <w:tcPr>
            <w:tcW w:w="424" w:type="pct"/>
            <w:shd w:val="clear" w:color="auto" w:fill="FBE4D5"/>
            <w:vAlign w:val="center"/>
          </w:tcPr>
          <w:p w14:paraId="7102CDC9"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100</w:t>
            </w:r>
          </w:p>
        </w:tc>
        <w:tc>
          <w:tcPr>
            <w:tcW w:w="791" w:type="pct"/>
            <w:shd w:val="clear" w:color="auto" w:fill="FBE4D5"/>
            <w:vAlign w:val="center"/>
          </w:tcPr>
          <w:p w14:paraId="139D8711"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7.00</w:t>
            </w:r>
          </w:p>
        </w:tc>
        <w:tc>
          <w:tcPr>
            <w:tcW w:w="451" w:type="pct"/>
            <w:shd w:val="clear" w:color="auto" w:fill="FBE4D5"/>
            <w:vAlign w:val="center"/>
          </w:tcPr>
          <w:p w14:paraId="1D535226"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FBE4D5"/>
            <w:vAlign w:val="center"/>
          </w:tcPr>
          <w:p w14:paraId="20832D69" w14:textId="77777777" w:rsidR="005C1F9A" w:rsidRPr="003A0D2E" w:rsidRDefault="005C1F9A" w:rsidP="00D13657">
            <w:pPr>
              <w:tabs>
                <w:tab w:val="left" w:pos="2552"/>
              </w:tabs>
              <w:jc w:val="center"/>
              <w:rPr>
                <w:rFonts w:cs="Arial"/>
                <w:bCs/>
                <w:color w:val="FF0000"/>
                <w:highlight w:val="yellow"/>
                <w:lang w:val="fr-CH"/>
              </w:rPr>
            </w:pPr>
            <w:r w:rsidRPr="003A0D2E">
              <w:rPr>
                <w:rFonts w:cs="Arial"/>
                <w:bCs/>
                <w:color w:val="FF0000"/>
                <w:highlight w:val="yellow"/>
                <w:lang w:val="fr-CH"/>
              </w:rPr>
              <w:t>jusqu’à 48 passes</w:t>
            </w:r>
            <w:r w:rsidRPr="003A0D2E">
              <w:rPr>
                <w:rFonts w:cs="Arial"/>
                <w:bCs/>
                <w:color w:val="FF0000"/>
                <w:highlight w:val="yellow"/>
                <w:lang w:val="fr-CH"/>
              </w:rPr>
              <w:br/>
              <w:t>permises</w:t>
            </w:r>
          </w:p>
        </w:tc>
        <w:tc>
          <w:tcPr>
            <w:tcW w:w="493" w:type="pct"/>
            <w:shd w:val="clear" w:color="auto" w:fill="FBE4D5"/>
          </w:tcPr>
          <w:p w14:paraId="6371D20F" w14:textId="77777777" w:rsidR="005C1F9A" w:rsidRPr="003A0D2E" w:rsidRDefault="005C1F9A" w:rsidP="00D13657">
            <w:pPr>
              <w:jc w:val="center"/>
              <w:rPr>
                <w:highlight w:val="yellow"/>
                <w:lang w:val="fr-CH"/>
              </w:rPr>
            </w:pPr>
          </w:p>
        </w:tc>
      </w:tr>
      <w:tr w:rsidR="005C1F9A" w:rsidRPr="003A0D2E" w14:paraId="3094D023" w14:textId="77777777" w:rsidTr="00D13657">
        <w:trPr>
          <w:trHeight w:val="524"/>
        </w:trPr>
        <w:tc>
          <w:tcPr>
            <w:tcW w:w="948" w:type="pct"/>
            <w:shd w:val="clear" w:color="auto" w:fill="auto"/>
            <w:vAlign w:val="center"/>
          </w:tcPr>
          <w:p w14:paraId="7B9192EF"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Maîtrise couché</w:t>
            </w:r>
          </w:p>
        </w:tc>
        <w:tc>
          <w:tcPr>
            <w:tcW w:w="1037" w:type="pct"/>
            <w:shd w:val="clear" w:color="auto" w:fill="auto"/>
            <w:vAlign w:val="center"/>
          </w:tcPr>
          <w:p w14:paraId="1ABED842"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 xml:space="preserve">60, </w:t>
            </w:r>
            <w:r w:rsidRPr="003A0D2E">
              <w:rPr>
                <w:rFonts w:cs="Arial"/>
                <w:bCs/>
                <w:color w:val="FF0000"/>
                <w:highlight w:val="yellow"/>
                <w:lang w:val="fr-CH"/>
              </w:rPr>
              <w:t xml:space="preserve">selon les </w:t>
            </w:r>
            <w:proofErr w:type="spellStart"/>
            <w:r w:rsidRPr="003A0D2E">
              <w:rPr>
                <w:rFonts w:cs="Arial"/>
                <w:bCs/>
                <w:color w:val="FF0000"/>
                <w:highlight w:val="yellow"/>
                <w:lang w:val="fr-CH"/>
              </w:rPr>
              <w:t>RTSp</w:t>
            </w:r>
            <w:proofErr w:type="spellEnd"/>
            <w:r w:rsidRPr="003A0D2E">
              <w:rPr>
                <w:rFonts w:cs="Arial"/>
                <w:bCs/>
                <w:color w:val="FF0000"/>
                <w:highlight w:val="yellow"/>
                <w:lang w:val="fr-CH"/>
              </w:rPr>
              <w:t xml:space="preserve"> de la FST</w:t>
            </w:r>
          </w:p>
        </w:tc>
        <w:tc>
          <w:tcPr>
            <w:tcW w:w="424" w:type="pct"/>
            <w:shd w:val="clear" w:color="auto" w:fill="auto"/>
            <w:vAlign w:val="center"/>
          </w:tcPr>
          <w:p w14:paraId="267B1227"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10</w:t>
            </w:r>
          </w:p>
        </w:tc>
        <w:tc>
          <w:tcPr>
            <w:tcW w:w="791" w:type="pct"/>
            <w:shd w:val="clear" w:color="auto" w:fill="auto"/>
            <w:vAlign w:val="center"/>
          </w:tcPr>
          <w:p w14:paraId="5A742228"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75.00</w:t>
            </w:r>
          </w:p>
        </w:tc>
        <w:tc>
          <w:tcPr>
            <w:tcW w:w="451" w:type="pct"/>
            <w:shd w:val="clear" w:color="auto" w:fill="auto"/>
            <w:vAlign w:val="center"/>
          </w:tcPr>
          <w:p w14:paraId="344F3704"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auto"/>
            <w:vAlign w:val="center"/>
          </w:tcPr>
          <w:p w14:paraId="5DFE702A" w14:textId="77777777" w:rsidR="005C1F9A" w:rsidRPr="003A0D2E" w:rsidRDefault="005C1F9A" w:rsidP="00D13657">
            <w:pPr>
              <w:widowControl w:val="0"/>
              <w:tabs>
                <w:tab w:val="left" w:pos="2552"/>
              </w:tabs>
              <w:ind w:left="2552" w:hanging="2552"/>
              <w:jc w:val="center"/>
              <w:rPr>
                <w:rFonts w:cs="Arial"/>
                <w:bCs/>
                <w:color w:val="000000"/>
                <w:sz w:val="18"/>
                <w:highlight w:val="yellow"/>
                <w:lang w:val="fr-CH"/>
              </w:rPr>
            </w:pPr>
            <w:r w:rsidRPr="003A0D2E">
              <w:rPr>
                <w:rFonts w:cs="Arial"/>
                <w:bCs/>
                <w:color w:val="000000"/>
                <w:sz w:val="18"/>
                <w:highlight w:val="yellow"/>
                <w:lang w:val="fr-CH"/>
              </w:rPr>
              <w:t>560/548/536</w:t>
            </w:r>
          </w:p>
          <w:p w14:paraId="0521E1B0"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sz w:val="18"/>
                <w:highlight w:val="yellow"/>
                <w:lang w:val="fr-CH"/>
              </w:rPr>
              <w:t>540/528/516</w:t>
            </w:r>
          </w:p>
        </w:tc>
        <w:tc>
          <w:tcPr>
            <w:tcW w:w="493" w:type="pct"/>
            <w:shd w:val="clear" w:color="auto" w:fill="auto"/>
            <w:vAlign w:val="center"/>
          </w:tcPr>
          <w:p w14:paraId="7FDBDC06" w14:textId="77777777" w:rsidR="005C1F9A" w:rsidRPr="003A0D2E" w:rsidRDefault="005C1F9A" w:rsidP="00D13657">
            <w:pPr>
              <w:tabs>
                <w:tab w:val="left" w:pos="2552"/>
              </w:tabs>
              <w:ind w:left="2552" w:hanging="2552"/>
              <w:jc w:val="center"/>
              <w:rPr>
                <w:rFonts w:cs="Arial"/>
                <w:bCs/>
                <w:color w:val="000000"/>
                <w:highlight w:val="yellow"/>
                <w:lang w:val="fr-CH"/>
              </w:rPr>
            </w:pPr>
          </w:p>
        </w:tc>
      </w:tr>
      <w:tr w:rsidR="005C1F9A" w:rsidRPr="003A0D2E" w14:paraId="4E042E10" w14:textId="77777777" w:rsidTr="00D13657">
        <w:trPr>
          <w:trHeight w:val="531"/>
        </w:trPr>
        <w:tc>
          <w:tcPr>
            <w:tcW w:w="948" w:type="pct"/>
            <w:shd w:val="clear" w:color="auto" w:fill="FBE4D5"/>
            <w:vAlign w:val="center"/>
          </w:tcPr>
          <w:p w14:paraId="58018F3A" w14:textId="77777777" w:rsidR="005C1F9A" w:rsidRPr="003A0D2E" w:rsidRDefault="005C1F9A" w:rsidP="00D13657">
            <w:pPr>
              <w:rPr>
                <w:highlight w:val="yellow"/>
                <w:lang w:val="fr-CH"/>
              </w:rPr>
            </w:pPr>
            <w:r w:rsidRPr="003A0D2E">
              <w:rPr>
                <w:rFonts w:cs="Arial"/>
                <w:bCs/>
                <w:color w:val="000000"/>
                <w:highlight w:val="yellow"/>
                <w:lang w:val="fr-CH"/>
              </w:rPr>
              <w:t>Maîtrise 2 positions</w:t>
            </w:r>
          </w:p>
        </w:tc>
        <w:tc>
          <w:tcPr>
            <w:tcW w:w="1037" w:type="pct"/>
            <w:shd w:val="clear" w:color="auto" w:fill="FBE4D5"/>
            <w:vAlign w:val="center"/>
          </w:tcPr>
          <w:p w14:paraId="4EE08CF8"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60,</w:t>
            </w:r>
            <w:r w:rsidRPr="003A0D2E">
              <w:rPr>
                <w:rFonts w:cs="Arial"/>
                <w:bCs/>
                <w:color w:val="FF0000"/>
                <w:highlight w:val="yellow"/>
                <w:lang w:val="fr-CH"/>
              </w:rPr>
              <w:t xml:space="preserve"> selon les </w:t>
            </w:r>
            <w:proofErr w:type="spellStart"/>
            <w:r w:rsidRPr="003A0D2E">
              <w:rPr>
                <w:rFonts w:cs="Arial"/>
                <w:bCs/>
                <w:color w:val="FF0000"/>
                <w:highlight w:val="yellow"/>
                <w:lang w:val="fr-CH"/>
              </w:rPr>
              <w:t>RTSp</w:t>
            </w:r>
            <w:proofErr w:type="spellEnd"/>
            <w:r w:rsidRPr="003A0D2E">
              <w:rPr>
                <w:rFonts w:cs="Arial"/>
                <w:bCs/>
                <w:color w:val="FF0000"/>
                <w:highlight w:val="yellow"/>
                <w:lang w:val="fr-CH"/>
              </w:rPr>
              <w:t xml:space="preserve"> de la FST</w:t>
            </w:r>
          </w:p>
        </w:tc>
        <w:tc>
          <w:tcPr>
            <w:tcW w:w="424" w:type="pct"/>
            <w:shd w:val="clear" w:color="auto" w:fill="FBE4D5"/>
            <w:vAlign w:val="center"/>
          </w:tcPr>
          <w:p w14:paraId="178CEB53"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10</w:t>
            </w:r>
          </w:p>
        </w:tc>
        <w:tc>
          <w:tcPr>
            <w:tcW w:w="791" w:type="pct"/>
            <w:shd w:val="clear" w:color="auto" w:fill="FBE4D5"/>
            <w:vAlign w:val="center"/>
          </w:tcPr>
          <w:p w14:paraId="142C91D7" w14:textId="77777777" w:rsidR="005C1F9A" w:rsidRPr="003A0D2E" w:rsidRDefault="005C1F9A" w:rsidP="00D13657">
            <w:pPr>
              <w:jc w:val="center"/>
              <w:rPr>
                <w:lang w:val="fr-CH"/>
              </w:rPr>
            </w:pPr>
            <w:r w:rsidRPr="003A0D2E">
              <w:rPr>
                <w:rFonts w:cs="Arial"/>
                <w:bCs/>
                <w:color w:val="000000"/>
                <w:highlight w:val="yellow"/>
                <w:lang w:val="fr-CH"/>
              </w:rPr>
              <w:t>75.00</w:t>
            </w:r>
          </w:p>
        </w:tc>
        <w:tc>
          <w:tcPr>
            <w:tcW w:w="451" w:type="pct"/>
            <w:shd w:val="clear" w:color="auto" w:fill="FBE4D5"/>
            <w:vAlign w:val="center"/>
          </w:tcPr>
          <w:p w14:paraId="0CE3B1E9"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FBE4D5"/>
            <w:vAlign w:val="center"/>
          </w:tcPr>
          <w:p w14:paraId="162CF217" w14:textId="77777777" w:rsidR="005C1F9A" w:rsidRPr="003A0D2E" w:rsidRDefault="005C1F9A" w:rsidP="00D13657">
            <w:pPr>
              <w:widowControl w:val="0"/>
              <w:tabs>
                <w:tab w:val="left" w:pos="2552"/>
              </w:tabs>
              <w:ind w:left="2552" w:hanging="2552"/>
              <w:jc w:val="center"/>
              <w:rPr>
                <w:rFonts w:cs="Arial"/>
                <w:bCs/>
                <w:color w:val="000000"/>
                <w:sz w:val="18"/>
                <w:highlight w:val="yellow"/>
                <w:lang w:val="fr-CH"/>
              </w:rPr>
            </w:pPr>
            <w:r w:rsidRPr="003A0D2E">
              <w:rPr>
                <w:rFonts w:cs="Arial"/>
                <w:bCs/>
                <w:color w:val="000000"/>
                <w:sz w:val="18"/>
                <w:highlight w:val="yellow"/>
                <w:lang w:val="fr-CH"/>
              </w:rPr>
              <w:t>535/523/511</w:t>
            </w:r>
          </w:p>
          <w:p w14:paraId="555029E8"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sz w:val="18"/>
                <w:highlight w:val="yellow"/>
                <w:lang w:val="fr-CH"/>
              </w:rPr>
              <w:t>515/503/491</w:t>
            </w:r>
          </w:p>
        </w:tc>
        <w:tc>
          <w:tcPr>
            <w:tcW w:w="493" w:type="pct"/>
            <w:shd w:val="clear" w:color="auto" w:fill="FBE4D5"/>
            <w:vAlign w:val="center"/>
          </w:tcPr>
          <w:p w14:paraId="7F64830B" w14:textId="77777777" w:rsidR="005C1F9A" w:rsidRPr="003A0D2E" w:rsidRDefault="005C1F9A" w:rsidP="00D13657">
            <w:pPr>
              <w:tabs>
                <w:tab w:val="left" w:pos="2552"/>
              </w:tabs>
              <w:ind w:left="2552" w:hanging="2552"/>
              <w:jc w:val="center"/>
              <w:rPr>
                <w:rFonts w:cs="Arial"/>
                <w:bCs/>
                <w:color w:val="000000"/>
                <w:highlight w:val="yellow"/>
                <w:lang w:val="fr-CH"/>
              </w:rPr>
            </w:pPr>
          </w:p>
        </w:tc>
      </w:tr>
      <w:tr w:rsidR="005C1F9A" w:rsidRPr="003A0D2E" w14:paraId="79E50C57" w14:textId="77777777" w:rsidTr="00D13657">
        <w:trPr>
          <w:trHeight w:val="551"/>
        </w:trPr>
        <w:tc>
          <w:tcPr>
            <w:tcW w:w="948" w:type="pct"/>
            <w:shd w:val="clear" w:color="auto" w:fill="auto"/>
            <w:vAlign w:val="center"/>
          </w:tcPr>
          <w:p w14:paraId="1167F967" w14:textId="77777777" w:rsidR="005C1F9A" w:rsidRPr="003A0D2E" w:rsidRDefault="005C1F9A" w:rsidP="00D13657">
            <w:pPr>
              <w:rPr>
                <w:highlight w:val="yellow"/>
                <w:lang w:val="fr-CH"/>
              </w:rPr>
            </w:pPr>
            <w:r w:rsidRPr="003A0D2E">
              <w:rPr>
                <w:rFonts w:cs="Arial"/>
                <w:bCs/>
                <w:color w:val="000000"/>
                <w:highlight w:val="yellow"/>
                <w:lang w:val="fr-CH"/>
              </w:rPr>
              <w:t>Maîtrise 3 positions</w:t>
            </w:r>
          </w:p>
        </w:tc>
        <w:tc>
          <w:tcPr>
            <w:tcW w:w="1037" w:type="pct"/>
            <w:shd w:val="clear" w:color="auto" w:fill="auto"/>
            <w:vAlign w:val="center"/>
          </w:tcPr>
          <w:p w14:paraId="5CD792DF"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60,</w:t>
            </w:r>
            <w:r w:rsidRPr="003A0D2E">
              <w:rPr>
                <w:rFonts w:cs="Arial"/>
                <w:bCs/>
                <w:color w:val="FF0000"/>
                <w:highlight w:val="yellow"/>
                <w:lang w:val="fr-CH"/>
              </w:rPr>
              <w:t xml:space="preserve"> selon les </w:t>
            </w:r>
            <w:proofErr w:type="spellStart"/>
            <w:r w:rsidRPr="003A0D2E">
              <w:rPr>
                <w:rFonts w:cs="Arial"/>
                <w:bCs/>
                <w:color w:val="FF0000"/>
                <w:highlight w:val="yellow"/>
                <w:lang w:val="fr-CH"/>
              </w:rPr>
              <w:t>RTSp</w:t>
            </w:r>
            <w:proofErr w:type="spellEnd"/>
            <w:r w:rsidRPr="003A0D2E">
              <w:rPr>
                <w:rFonts w:cs="Arial"/>
                <w:bCs/>
                <w:color w:val="FF0000"/>
                <w:highlight w:val="yellow"/>
                <w:lang w:val="fr-CH"/>
              </w:rPr>
              <w:t xml:space="preserve"> de la FST</w:t>
            </w:r>
          </w:p>
        </w:tc>
        <w:tc>
          <w:tcPr>
            <w:tcW w:w="424" w:type="pct"/>
            <w:shd w:val="clear" w:color="auto" w:fill="auto"/>
            <w:vAlign w:val="center"/>
          </w:tcPr>
          <w:p w14:paraId="552A6687"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10</w:t>
            </w:r>
          </w:p>
        </w:tc>
        <w:tc>
          <w:tcPr>
            <w:tcW w:w="791" w:type="pct"/>
            <w:shd w:val="clear" w:color="auto" w:fill="auto"/>
            <w:vAlign w:val="center"/>
          </w:tcPr>
          <w:p w14:paraId="56AC2A00" w14:textId="77777777" w:rsidR="005C1F9A" w:rsidRPr="003A0D2E" w:rsidRDefault="005C1F9A" w:rsidP="00D13657">
            <w:pPr>
              <w:jc w:val="center"/>
              <w:rPr>
                <w:lang w:val="fr-CH"/>
              </w:rPr>
            </w:pPr>
            <w:r w:rsidRPr="003A0D2E">
              <w:rPr>
                <w:rFonts w:cs="Arial"/>
                <w:bCs/>
                <w:color w:val="000000"/>
                <w:highlight w:val="yellow"/>
                <w:lang w:val="fr-CH"/>
              </w:rPr>
              <w:t>75.00</w:t>
            </w:r>
          </w:p>
        </w:tc>
        <w:tc>
          <w:tcPr>
            <w:tcW w:w="451" w:type="pct"/>
            <w:shd w:val="clear" w:color="auto" w:fill="auto"/>
            <w:vAlign w:val="center"/>
          </w:tcPr>
          <w:p w14:paraId="25D41D7D"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auto"/>
            <w:vAlign w:val="center"/>
          </w:tcPr>
          <w:p w14:paraId="557C15EE" w14:textId="77777777" w:rsidR="005C1F9A" w:rsidRPr="003A0D2E" w:rsidRDefault="005C1F9A" w:rsidP="00D13657">
            <w:pPr>
              <w:widowControl w:val="0"/>
              <w:tabs>
                <w:tab w:val="left" w:pos="2552"/>
              </w:tabs>
              <w:ind w:left="2552" w:hanging="2552"/>
              <w:jc w:val="center"/>
              <w:rPr>
                <w:rFonts w:cs="Arial"/>
                <w:bCs/>
                <w:color w:val="000000"/>
                <w:sz w:val="18"/>
                <w:highlight w:val="yellow"/>
                <w:lang w:val="fr-CH"/>
              </w:rPr>
            </w:pPr>
            <w:r w:rsidRPr="003A0D2E">
              <w:rPr>
                <w:rFonts w:cs="Arial"/>
                <w:bCs/>
                <w:color w:val="000000"/>
                <w:sz w:val="18"/>
                <w:highlight w:val="yellow"/>
                <w:lang w:val="fr-CH"/>
              </w:rPr>
              <w:t>510/498/486</w:t>
            </w:r>
          </w:p>
          <w:p w14:paraId="14623D48"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sz w:val="18"/>
                <w:highlight w:val="yellow"/>
                <w:lang w:val="fr-CH"/>
              </w:rPr>
              <w:t>490/478/466</w:t>
            </w:r>
          </w:p>
        </w:tc>
        <w:tc>
          <w:tcPr>
            <w:tcW w:w="493" w:type="pct"/>
            <w:shd w:val="clear" w:color="auto" w:fill="auto"/>
            <w:vAlign w:val="center"/>
          </w:tcPr>
          <w:p w14:paraId="17D5A343" w14:textId="77777777" w:rsidR="005C1F9A" w:rsidRPr="003A0D2E" w:rsidRDefault="005C1F9A" w:rsidP="00D13657">
            <w:pPr>
              <w:tabs>
                <w:tab w:val="left" w:pos="2552"/>
              </w:tabs>
              <w:ind w:left="2552" w:hanging="2552"/>
              <w:jc w:val="center"/>
              <w:rPr>
                <w:rFonts w:cs="Arial"/>
                <w:bCs/>
                <w:color w:val="000000"/>
                <w:highlight w:val="yellow"/>
                <w:lang w:val="fr-CH"/>
              </w:rPr>
            </w:pPr>
          </w:p>
        </w:tc>
      </w:tr>
      <w:tr w:rsidR="005C1F9A" w:rsidRPr="003A0D2E" w14:paraId="1333F063" w14:textId="77777777" w:rsidTr="00D13657">
        <w:trPr>
          <w:trHeight w:val="340"/>
        </w:trPr>
        <w:tc>
          <w:tcPr>
            <w:tcW w:w="948" w:type="pct"/>
            <w:shd w:val="clear" w:color="auto" w:fill="FBE4D5"/>
            <w:vAlign w:val="center"/>
          </w:tcPr>
          <w:p w14:paraId="63175EFD"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Compétition des sociétés</w:t>
            </w:r>
          </w:p>
        </w:tc>
        <w:tc>
          <w:tcPr>
            <w:tcW w:w="1037" w:type="pct"/>
            <w:shd w:val="clear" w:color="auto" w:fill="FBE4D5"/>
            <w:vAlign w:val="center"/>
          </w:tcPr>
          <w:p w14:paraId="12A3F3A5" w14:textId="77777777" w:rsidR="005C1F9A" w:rsidRPr="003A0D2E" w:rsidRDefault="005C1F9A" w:rsidP="00D13657">
            <w:pPr>
              <w:tabs>
                <w:tab w:val="left" w:pos="2552"/>
              </w:tabs>
              <w:ind w:left="2552" w:hanging="2552"/>
              <w:rPr>
                <w:rFonts w:cs="Arial"/>
                <w:bCs/>
                <w:color w:val="000000"/>
                <w:highlight w:val="yellow"/>
                <w:lang w:val="fr-CH"/>
              </w:rPr>
            </w:pPr>
          </w:p>
        </w:tc>
        <w:tc>
          <w:tcPr>
            <w:tcW w:w="424" w:type="pct"/>
            <w:shd w:val="clear" w:color="auto" w:fill="FBE4D5"/>
            <w:vAlign w:val="center"/>
          </w:tcPr>
          <w:p w14:paraId="36C6AB5A"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791" w:type="pct"/>
            <w:shd w:val="clear" w:color="auto" w:fill="FBE4D5"/>
            <w:vAlign w:val="center"/>
          </w:tcPr>
          <w:p w14:paraId="7EA86E30"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80.00</w:t>
            </w:r>
          </w:p>
        </w:tc>
        <w:tc>
          <w:tcPr>
            <w:tcW w:w="451" w:type="pct"/>
            <w:shd w:val="clear" w:color="auto" w:fill="FBE4D5"/>
            <w:vAlign w:val="center"/>
          </w:tcPr>
          <w:p w14:paraId="1E98271E"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FBE4D5"/>
            <w:vAlign w:val="center"/>
          </w:tcPr>
          <w:p w14:paraId="4E217128"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493" w:type="pct"/>
            <w:shd w:val="clear" w:color="auto" w:fill="FBE4D5"/>
            <w:vAlign w:val="center"/>
          </w:tcPr>
          <w:p w14:paraId="73FEDB67" w14:textId="77777777" w:rsidR="005C1F9A" w:rsidRPr="003A0D2E" w:rsidRDefault="005C1F9A" w:rsidP="00D13657">
            <w:pPr>
              <w:tabs>
                <w:tab w:val="left" w:pos="2552"/>
              </w:tabs>
              <w:ind w:left="2552" w:hanging="2552"/>
              <w:jc w:val="center"/>
              <w:rPr>
                <w:rFonts w:cs="Arial"/>
                <w:bCs/>
                <w:color w:val="000000"/>
                <w:highlight w:val="yellow"/>
                <w:lang w:val="fr-CH"/>
              </w:rPr>
            </w:pPr>
          </w:p>
        </w:tc>
      </w:tr>
      <w:tr w:rsidR="005C1F9A" w:rsidRPr="003A0D2E" w14:paraId="5CF82DC1" w14:textId="77777777" w:rsidTr="00D13657">
        <w:trPr>
          <w:trHeight w:val="340"/>
        </w:trPr>
        <w:tc>
          <w:tcPr>
            <w:tcW w:w="948" w:type="pct"/>
            <w:shd w:val="clear" w:color="auto" w:fill="auto"/>
            <w:vAlign w:val="center"/>
          </w:tcPr>
          <w:p w14:paraId="4A99C415" w14:textId="77777777" w:rsidR="005C1F9A" w:rsidRPr="003A0D2E" w:rsidRDefault="005C1F9A" w:rsidP="00D13657">
            <w:pPr>
              <w:tabs>
                <w:tab w:val="left" w:pos="2552"/>
              </w:tabs>
              <w:ind w:left="2552" w:hanging="2552"/>
              <w:rPr>
                <w:rFonts w:cs="Arial"/>
                <w:bCs/>
                <w:color w:val="000000"/>
                <w:highlight w:val="yellow"/>
                <w:lang w:val="fr-CH"/>
              </w:rPr>
            </w:pPr>
            <w:r w:rsidRPr="003A0D2E">
              <w:rPr>
                <w:rFonts w:cs="Arial"/>
                <w:bCs/>
                <w:color w:val="000000"/>
                <w:highlight w:val="yellow"/>
                <w:lang w:val="fr-CH"/>
              </w:rPr>
              <w:t>Concours de groupes</w:t>
            </w:r>
          </w:p>
        </w:tc>
        <w:tc>
          <w:tcPr>
            <w:tcW w:w="1037" w:type="pct"/>
            <w:shd w:val="clear" w:color="auto" w:fill="auto"/>
            <w:vAlign w:val="center"/>
          </w:tcPr>
          <w:p w14:paraId="0804235D" w14:textId="77777777" w:rsidR="005C1F9A" w:rsidRPr="003A0D2E" w:rsidRDefault="005C1F9A" w:rsidP="00D13657">
            <w:pPr>
              <w:tabs>
                <w:tab w:val="left" w:pos="2552"/>
              </w:tabs>
              <w:ind w:left="2552" w:hanging="2552"/>
              <w:rPr>
                <w:rFonts w:cs="Arial"/>
                <w:bCs/>
                <w:color w:val="000000"/>
                <w:highlight w:val="yellow"/>
                <w:lang w:val="fr-CH"/>
              </w:rPr>
            </w:pPr>
          </w:p>
        </w:tc>
        <w:tc>
          <w:tcPr>
            <w:tcW w:w="424" w:type="pct"/>
            <w:shd w:val="clear" w:color="auto" w:fill="auto"/>
            <w:vAlign w:val="center"/>
          </w:tcPr>
          <w:p w14:paraId="21CD5013"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791" w:type="pct"/>
            <w:shd w:val="clear" w:color="auto" w:fill="auto"/>
            <w:vAlign w:val="center"/>
          </w:tcPr>
          <w:p w14:paraId="5C859F99"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highlight w:val="yellow"/>
                <w:lang w:val="fr-CH"/>
              </w:rPr>
              <w:t>50.00</w:t>
            </w:r>
          </w:p>
        </w:tc>
        <w:tc>
          <w:tcPr>
            <w:tcW w:w="451" w:type="pct"/>
            <w:shd w:val="clear" w:color="auto" w:fill="auto"/>
            <w:vAlign w:val="center"/>
          </w:tcPr>
          <w:p w14:paraId="0D48A15A"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auto"/>
            <w:vAlign w:val="center"/>
          </w:tcPr>
          <w:p w14:paraId="3662BB55"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493" w:type="pct"/>
            <w:shd w:val="clear" w:color="auto" w:fill="auto"/>
            <w:vAlign w:val="center"/>
          </w:tcPr>
          <w:p w14:paraId="04B98A38" w14:textId="77777777" w:rsidR="005C1F9A" w:rsidRPr="003A0D2E" w:rsidRDefault="005C1F9A" w:rsidP="00D13657">
            <w:pPr>
              <w:tabs>
                <w:tab w:val="left" w:pos="2552"/>
              </w:tabs>
              <w:ind w:left="2552" w:hanging="2552"/>
              <w:jc w:val="center"/>
              <w:rPr>
                <w:rFonts w:cs="Arial"/>
                <w:bCs/>
                <w:color w:val="000000"/>
                <w:highlight w:val="yellow"/>
                <w:lang w:val="fr-CH"/>
              </w:rPr>
            </w:pPr>
          </w:p>
        </w:tc>
      </w:tr>
      <w:tr w:rsidR="005C1F9A" w:rsidRPr="003A0D2E" w14:paraId="32609191" w14:textId="77777777" w:rsidTr="00D13657">
        <w:trPr>
          <w:trHeight w:val="340"/>
        </w:trPr>
        <w:tc>
          <w:tcPr>
            <w:tcW w:w="948" w:type="pct"/>
            <w:shd w:val="clear" w:color="auto" w:fill="FBE4D5"/>
            <w:vAlign w:val="center"/>
          </w:tcPr>
          <w:p w14:paraId="380033C8" w14:textId="77777777" w:rsidR="005C1F9A" w:rsidRPr="003A0D2E" w:rsidRDefault="005C1F9A" w:rsidP="00D13657">
            <w:pPr>
              <w:tabs>
                <w:tab w:val="left" w:pos="2552"/>
              </w:tabs>
              <w:rPr>
                <w:rFonts w:cs="Arial"/>
                <w:bCs/>
                <w:color w:val="000000"/>
                <w:lang w:val="fr-CH"/>
              </w:rPr>
            </w:pPr>
            <w:r w:rsidRPr="003A0D2E">
              <w:rPr>
                <w:rFonts w:cs="Arial"/>
                <w:bCs/>
                <w:color w:val="000000"/>
                <w:lang w:val="fr-CH"/>
              </w:rPr>
              <w:t>Concours des Vainqueurs de la Fête</w:t>
            </w:r>
          </w:p>
        </w:tc>
        <w:tc>
          <w:tcPr>
            <w:tcW w:w="1037" w:type="pct"/>
            <w:shd w:val="clear" w:color="auto" w:fill="FBE4D5"/>
            <w:vAlign w:val="center"/>
          </w:tcPr>
          <w:p w14:paraId="7ACF645B" w14:textId="77777777" w:rsidR="005C1F9A" w:rsidRPr="008B77E1" w:rsidRDefault="005C1F9A" w:rsidP="00D13657">
            <w:pPr>
              <w:tabs>
                <w:tab w:val="left" w:pos="2552"/>
              </w:tabs>
              <w:ind w:left="2552" w:hanging="2552"/>
              <w:rPr>
                <w:rFonts w:cs="Arial"/>
                <w:bCs/>
                <w:color w:val="FF0000"/>
                <w:highlight w:val="yellow"/>
                <w:lang w:val="en-US"/>
              </w:rPr>
            </w:pPr>
            <w:r w:rsidRPr="008B77E1">
              <w:rPr>
                <w:rFonts w:cs="Arial"/>
                <w:bCs/>
                <w:color w:val="FF0000"/>
                <w:highlight w:val="yellow"/>
                <w:lang w:val="en-US"/>
              </w:rPr>
              <w:t>Juniors, E/S/EO, V/SV</w:t>
            </w:r>
          </w:p>
        </w:tc>
        <w:tc>
          <w:tcPr>
            <w:tcW w:w="424" w:type="pct"/>
            <w:shd w:val="clear" w:color="auto" w:fill="FBE4D5"/>
            <w:vAlign w:val="center"/>
          </w:tcPr>
          <w:p w14:paraId="0149FC0F" w14:textId="77777777" w:rsidR="005C1F9A" w:rsidRPr="008B77E1" w:rsidRDefault="005C1F9A" w:rsidP="00D13657">
            <w:pPr>
              <w:tabs>
                <w:tab w:val="left" w:pos="2552"/>
              </w:tabs>
              <w:ind w:left="2552" w:hanging="2552"/>
              <w:jc w:val="center"/>
              <w:rPr>
                <w:rFonts w:cs="Arial"/>
                <w:bCs/>
                <w:color w:val="000000"/>
                <w:highlight w:val="yellow"/>
                <w:lang w:val="en-US"/>
              </w:rPr>
            </w:pPr>
          </w:p>
        </w:tc>
        <w:tc>
          <w:tcPr>
            <w:tcW w:w="791" w:type="pct"/>
            <w:shd w:val="clear" w:color="auto" w:fill="FBE4D5"/>
            <w:vAlign w:val="center"/>
          </w:tcPr>
          <w:p w14:paraId="0E578ED0" w14:textId="77777777" w:rsidR="005C1F9A" w:rsidRPr="008B77E1" w:rsidRDefault="005C1F9A" w:rsidP="00D13657">
            <w:pPr>
              <w:tabs>
                <w:tab w:val="left" w:pos="2552"/>
              </w:tabs>
              <w:ind w:left="2552" w:hanging="2552"/>
              <w:jc w:val="center"/>
              <w:rPr>
                <w:rFonts w:cs="Arial"/>
                <w:bCs/>
                <w:color w:val="000000"/>
                <w:highlight w:val="yellow"/>
                <w:lang w:val="en-US"/>
              </w:rPr>
            </w:pPr>
          </w:p>
        </w:tc>
        <w:tc>
          <w:tcPr>
            <w:tcW w:w="451" w:type="pct"/>
            <w:shd w:val="clear" w:color="auto" w:fill="FBE4D5"/>
            <w:vAlign w:val="center"/>
          </w:tcPr>
          <w:p w14:paraId="500E805A" w14:textId="77777777" w:rsidR="005C1F9A" w:rsidRPr="008B77E1" w:rsidRDefault="005C1F9A" w:rsidP="00D13657">
            <w:pPr>
              <w:tabs>
                <w:tab w:val="left" w:pos="2552"/>
              </w:tabs>
              <w:ind w:left="2552" w:hanging="2552"/>
              <w:jc w:val="center"/>
              <w:rPr>
                <w:rFonts w:cs="Arial"/>
                <w:bCs/>
                <w:color w:val="000000"/>
                <w:highlight w:val="yellow"/>
                <w:lang w:val="en-US"/>
              </w:rPr>
            </w:pPr>
          </w:p>
        </w:tc>
        <w:tc>
          <w:tcPr>
            <w:tcW w:w="856" w:type="pct"/>
            <w:shd w:val="clear" w:color="auto" w:fill="FBE4D5"/>
            <w:vAlign w:val="center"/>
          </w:tcPr>
          <w:p w14:paraId="575EEA47" w14:textId="77777777" w:rsidR="005C1F9A" w:rsidRPr="003A0D2E" w:rsidRDefault="005C1F9A" w:rsidP="00D13657">
            <w:pPr>
              <w:tabs>
                <w:tab w:val="left" w:pos="2552"/>
              </w:tabs>
              <w:ind w:left="2552" w:hanging="2552"/>
              <w:jc w:val="center"/>
              <w:rPr>
                <w:rFonts w:cs="Arial"/>
                <w:bCs/>
                <w:color w:val="000000"/>
                <w:highlight w:val="yellow"/>
                <w:lang w:val="fr-CH"/>
              </w:rPr>
            </w:pPr>
            <w:r w:rsidRPr="003A0D2E">
              <w:rPr>
                <w:rFonts w:cs="Arial"/>
                <w:bCs/>
                <w:color w:val="000000"/>
                <w:lang w:val="fr-CH"/>
              </w:rPr>
              <w:t>selon Plan de tir</w:t>
            </w:r>
          </w:p>
        </w:tc>
        <w:tc>
          <w:tcPr>
            <w:tcW w:w="493" w:type="pct"/>
            <w:shd w:val="clear" w:color="auto" w:fill="FBE4D5"/>
            <w:vAlign w:val="center"/>
          </w:tcPr>
          <w:p w14:paraId="6F4E8566" w14:textId="77777777" w:rsidR="005C1F9A" w:rsidRPr="003A0D2E" w:rsidRDefault="005C1F9A" w:rsidP="00D13657">
            <w:pPr>
              <w:tabs>
                <w:tab w:val="left" w:pos="2552"/>
              </w:tabs>
              <w:ind w:left="2552" w:hanging="2552"/>
              <w:jc w:val="center"/>
              <w:rPr>
                <w:rFonts w:cs="Arial"/>
                <w:bCs/>
                <w:color w:val="000000"/>
                <w:highlight w:val="yellow"/>
                <w:lang w:val="fr-CH"/>
              </w:rPr>
            </w:pPr>
          </w:p>
        </w:tc>
      </w:tr>
      <w:tr w:rsidR="005C1F9A" w:rsidRPr="003A0D2E" w14:paraId="7EDD044E" w14:textId="77777777" w:rsidTr="00D13657">
        <w:trPr>
          <w:trHeight w:val="340"/>
        </w:trPr>
        <w:tc>
          <w:tcPr>
            <w:tcW w:w="948" w:type="pct"/>
            <w:shd w:val="clear" w:color="auto" w:fill="auto"/>
            <w:vAlign w:val="center"/>
          </w:tcPr>
          <w:p w14:paraId="3DBD36BA" w14:textId="77777777" w:rsidR="005C1F9A" w:rsidRPr="003A0D2E" w:rsidRDefault="005C1F9A" w:rsidP="00D13657">
            <w:pPr>
              <w:tabs>
                <w:tab w:val="left" w:pos="2552"/>
              </w:tabs>
              <w:ind w:left="2552" w:hanging="2552"/>
              <w:rPr>
                <w:rFonts w:cs="Arial"/>
                <w:bCs/>
                <w:color w:val="000000"/>
                <w:highlight w:val="yellow"/>
                <w:lang w:val="fr-CH"/>
              </w:rPr>
            </w:pPr>
          </w:p>
        </w:tc>
        <w:tc>
          <w:tcPr>
            <w:tcW w:w="1037" w:type="pct"/>
            <w:shd w:val="clear" w:color="auto" w:fill="auto"/>
            <w:vAlign w:val="center"/>
          </w:tcPr>
          <w:p w14:paraId="1EE94940" w14:textId="77777777" w:rsidR="005C1F9A" w:rsidRPr="003A0D2E" w:rsidRDefault="005C1F9A" w:rsidP="00D13657">
            <w:pPr>
              <w:tabs>
                <w:tab w:val="left" w:pos="2552"/>
              </w:tabs>
              <w:ind w:left="2552" w:hanging="2552"/>
              <w:rPr>
                <w:rFonts w:cs="Arial"/>
                <w:bCs/>
                <w:color w:val="000000"/>
                <w:highlight w:val="yellow"/>
                <w:lang w:val="fr-CH"/>
              </w:rPr>
            </w:pPr>
          </w:p>
        </w:tc>
        <w:tc>
          <w:tcPr>
            <w:tcW w:w="424" w:type="pct"/>
            <w:shd w:val="clear" w:color="auto" w:fill="auto"/>
            <w:vAlign w:val="center"/>
          </w:tcPr>
          <w:p w14:paraId="76ABE142"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791" w:type="pct"/>
            <w:shd w:val="clear" w:color="auto" w:fill="auto"/>
            <w:vAlign w:val="center"/>
          </w:tcPr>
          <w:p w14:paraId="3AED85FB"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451" w:type="pct"/>
            <w:shd w:val="clear" w:color="auto" w:fill="auto"/>
            <w:vAlign w:val="center"/>
          </w:tcPr>
          <w:p w14:paraId="4539C254"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856" w:type="pct"/>
            <w:shd w:val="clear" w:color="auto" w:fill="auto"/>
            <w:vAlign w:val="center"/>
          </w:tcPr>
          <w:p w14:paraId="53E0E9AE" w14:textId="77777777" w:rsidR="005C1F9A" w:rsidRPr="003A0D2E" w:rsidRDefault="005C1F9A" w:rsidP="00D13657">
            <w:pPr>
              <w:tabs>
                <w:tab w:val="left" w:pos="2552"/>
              </w:tabs>
              <w:ind w:left="2552" w:hanging="2552"/>
              <w:jc w:val="center"/>
              <w:rPr>
                <w:rFonts w:cs="Arial"/>
                <w:bCs/>
                <w:color w:val="000000"/>
                <w:highlight w:val="yellow"/>
                <w:lang w:val="fr-CH"/>
              </w:rPr>
            </w:pPr>
          </w:p>
        </w:tc>
        <w:tc>
          <w:tcPr>
            <w:tcW w:w="493" w:type="pct"/>
            <w:shd w:val="clear" w:color="auto" w:fill="auto"/>
            <w:vAlign w:val="center"/>
          </w:tcPr>
          <w:p w14:paraId="767197E4" w14:textId="77777777" w:rsidR="005C1F9A" w:rsidRPr="003A0D2E" w:rsidRDefault="005C1F9A" w:rsidP="00D13657">
            <w:pPr>
              <w:tabs>
                <w:tab w:val="left" w:pos="2552"/>
              </w:tabs>
              <w:ind w:left="2552" w:hanging="2552"/>
              <w:jc w:val="center"/>
              <w:rPr>
                <w:rFonts w:cs="Arial"/>
                <w:bCs/>
                <w:color w:val="000000"/>
                <w:highlight w:val="yellow"/>
                <w:lang w:val="fr-CH"/>
              </w:rPr>
            </w:pPr>
          </w:p>
        </w:tc>
      </w:tr>
      <w:tr w:rsidR="005C1F9A" w:rsidRPr="003A0D2E" w14:paraId="4653170F" w14:textId="77777777" w:rsidTr="00D13657">
        <w:trPr>
          <w:trHeight w:val="340"/>
        </w:trPr>
        <w:tc>
          <w:tcPr>
            <w:tcW w:w="948" w:type="pct"/>
            <w:shd w:val="clear" w:color="auto" w:fill="FBE4D5"/>
            <w:vAlign w:val="center"/>
          </w:tcPr>
          <w:p w14:paraId="7FFB158D" w14:textId="77777777" w:rsidR="005C1F9A" w:rsidRPr="003A0D2E" w:rsidRDefault="005C1F9A" w:rsidP="00D13657">
            <w:pPr>
              <w:tabs>
                <w:tab w:val="left" w:pos="2552"/>
              </w:tabs>
              <w:ind w:left="2552" w:hanging="2552"/>
              <w:rPr>
                <w:rFonts w:cs="Arial"/>
                <w:b/>
                <w:bCs/>
                <w:color w:val="000000"/>
                <w:highlight w:val="yellow"/>
                <w:lang w:val="fr-CH"/>
              </w:rPr>
            </w:pPr>
            <w:r w:rsidRPr="003A0D2E">
              <w:rPr>
                <w:rFonts w:cs="Arial"/>
                <w:b/>
                <w:bCs/>
                <w:color w:val="000000"/>
                <w:lang w:val="fr-CH"/>
              </w:rPr>
              <w:t>Somme exposée</w:t>
            </w:r>
          </w:p>
        </w:tc>
        <w:tc>
          <w:tcPr>
            <w:tcW w:w="1037" w:type="pct"/>
            <w:shd w:val="clear" w:color="auto" w:fill="FBE4D5"/>
            <w:vAlign w:val="center"/>
          </w:tcPr>
          <w:p w14:paraId="5E76ADBE" w14:textId="77777777" w:rsidR="005C1F9A" w:rsidRPr="003A0D2E" w:rsidRDefault="005C1F9A" w:rsidP="00D13657">
            <w:pPr>
              <w:tabs>
                <w:tab w:val="left" w:pos="2552"/>
              </w:tabs>
              <w:ind w:left="2552" w:hanging="2552"/>
              <w:rPr>
                <w:rFonts w:cs="Arial"/>
                <w:b/>
                <w:bCs/>
                <w:color w:val="000000"/>
                <w:highlight w:val="yellow"/>
                <w:lang w:val="fr-CH"/>
              </w:rPr>
            </w:pPr>
          </w:p>
        </w:tc>
        <w:tc>
          <w:tcPr>
            <w:tcW w:w="424" w:type="pct"/>
            <w:shd w:val="clear" w:color="auto" w:fill="FBE4D5"/>
            <w:vAlign w:val="center"/>
          </w:tcPr>
          <w:p w14:paraId="09F4450B" w14:textId="77777777" w:rsidR="005C1F9A" w:rsidRPr="003A0D2E" w:rsidRDefault="005C1F9A" w:rsidP="00D13657">
            <w:pPr>
              <w:tabs>
                <w:tab w:val="left" w:pos="2552"/>
              </w:tabs>
              <w:ind w:left="2552" w:hanging="2552"/>
              <w:jc w:val="center"/>
              <w:rPr>
                <w:rFonts w:cs="Arial"/>
                <w:b/>
                <w:bCs/>
                <w:color w:val="000000"/>
                <w:highlight w:val="yellow"/>
                <w:lang w:val="fr-CH"/>
              </w:rPr>
            </w:pPr>
          </w:p>
        </w:tc>
        <w:tc>
          <w:tcPr>
            <w:tcW w:w="791" w:type="pct"/>
            <w:shd w:val="clear" w:color="auto" w:fill="FBE4D5"/>
            <w:vAlign w:val="center"/>
          </w:tcPr>
          <w:p w14:paraId="7B096380" w14:textId="77777777" w:rsidR="005C1F9A" w:rsidRPr="003A0D2E" w:rsidRDefault="005C1F9A" w:rsidP="00D13657">
            <w:pPr>
              <w:tabs>
                <w:tab w:val="left" w:pos="2552"/>
              </w:tabs>
              <w:ind w:left="2552" w:hanging="2552"/>
              <w:jc w:val="center"/>
              <w:rPr>
                <w:rFonts w:cs="Arial"/>
                <w:b/>
                <w:bCs/>
                <w:color w:val="000000"/>
                <w:highlight w:val="yellow"/>
                <w:lang w:val="fr-CH"/>
              </w:rPr>
            </w:pPr>
          </w:p>
        </w:tc>
        <w:tc>
          <w:tcPr>
            <w:tcW w:w="451" w:type="pct"/>
            <w:shd w:val="clear" w:color="auto" w:fill="FBE4D5"/>
            <w:vAlign w:val="center"/>
          </w:tcPr>
          <w:p w14:paraId="323B21A8" w14:textId="77777777" w:rsidR="005C1F9A" w:rsidRPr="003A0D2E" w:rsidRDefault="005C1F9A" w:rsidP="00D13657">
            <w:pPr>
              <w:tabs>
                <w:tab w:val="left" w:pos="2552"/>
              </w:tabs>
              <w:ind w:left="2552" w:hanging="2552"/>
              <w:rPr>
                <w:rFonts w:cs="Arial"/>
                <w:b/>
                <w:bCs/>
                <w:color w:val="000000"/>
                <w:highlight w:val="yellow"/>
                <w:lang w:val="fr-CH"/>
              </w:rPr>
            </w:pPr>
          </w:p>
        </w:tc>
        <w:tc>
          <w:tcPr>
            <w:tcW w:w="856" w:type="pct"/>
            <w:shd w:val="clear" w:color="auto" w:fill="FBE4D5"/>
            <w:vAlign w:val="center"/>
          </w:tcPr>
          <w:p w14:paraId="21870320" w14:textId="77777777" w:rsidR="005C1F9A" w:rsidRPr="003A0D2E" w:rsidRDefault="005C1F9A" w:rsidP="00D13657">
            <w:pPr>
              <w:tabs>
                <w:tab w:val="left" w:pos="2552"/>
              </w:tabs>
              <w:ind w:left="2552" w:hanging="2552"/>
              <w:jc w:val="center"/>
              <w:rPr>
                <w:rFonts w:cs="Arial"/>
                <w:b/>
                <w:bCs/>
                <w:color w:val="000000"/>
                <w:highlight w:val="yellow"/>
                <w:lang w:val="fr-CH"/>
              </w:rPr>
            </w:pPr>
          </w:p>
        </w:tc>
        <w:tc>
          <w:tcPr>
            <w:tcW w:w="493" w:type="pct"/>
            <w:shd w:val="clear" w:color="auto" w:fill="FBE4D5"/>
            <w:vAlign w:val="center"/>
          </w:tcPr>
          <w:p w14:paraId="538F94FA" w14:textId="77777777" w:rsidR="005C1F9A" w:rsidRPr="003A0D2E" w:rsidRDefault="005C1F9A" w:rsidP="00D13657">
            <w:pPr>
              <w:tabs>
                <w:tab w:val="left" w:pos="2552"/>
              </w:tabs>
              <w:ind w:left="2552" w:hanging="2552"/>
              <w:jc w:val="center"/>
              <w:rPr>
                <w:rFonts w:cs="Arial"/>
                <w:b/>
                <w:bCs/>
                <w:color w:val="000000"/>
                <w:highlight w:val="yellow"/>
                <w:lang w:val="fr-CH"/>
              </w:rPr>
            </w:pPr>
            <w:r w:rsidRPr="003A0D2E">
              <w:rPr>
                <w:rFonts w:cs="Arial"/>
                <w:b/>
                <w:bCs/>
                <w:color w:val="000000"/>
                <w:highlight w:val="yellow"/>
                <w:lang w:val="fr-CH"/>
              </w:rPr>
              <w:t>50’000.00</w:t>
            </w:r>
          </w:p>
        </w:tc>
      </w:tr>
    </w:tbl>
    <w:p w14:paraId="7CA864ED" w14:textId="77777777" w:rsidR="005C1F9A" w:rsidRPr="003A0D2E" w:rsidRDefault="005C1F9A" w:rsidP="005C1F9A">
      <w:pPr>
        <w:rPr>
          <w:rFonts w:cs="Arial"/>
          <w:lang w:val="fr-CH"/>
        </w:rPr>
        <w:sectPr w:rsidR="005C1F9A" w:rsidRPr="003A0D2E" w:rsidSect="005C1F9A">
          <w:footerReference w:type="default" r:id="rId20"/>
          <w:pgSz w:w="16840" w:h="11907" w:orient="landscape"/>
          <w:pgMar w:top="284" w:right="851" w:bottom="709" w:left="851" w:header="720" w:footer="232" w:gutter="0"/>
          <w:cols w:space="720"/>
        </w:sectPr>
      </w:pPr>
    </w:p>
    <w:p w14:paraId="6334C711" w14:textId="77777777" w:rsidR="005C1F9A" w:rsidRPr="003A0D2E" w:rsidRDefault="005C1F9A" w:rsidP="005C1F9A">
      <w:pPr>
        <w:shd w:val="clear" w:color="auto" w:fill="FABF8F"/>
        <w:tabs>
          <w:tab w:val="left" w:pos="-1843"/>
          <w:tab w:val="left" w:pos="9498"/>
        </w:tabs>
        <w:rPr>
          <w:rFonts w:cs="Arial"/>
          <w:b/>
          <w:sz w:val="36"/>
          <w:szCs w:val="36"/>
          <w:lang w:val="fr-CH"/>
        </w:rPr>
      </w:pPr>
      <w:r w:rsidRPr="003A0D2E">
        <w:rPr>
          <w:rFonts w:cs="Arial"/>
          <w:b/>
          <w:sz w:val="36"/>
          <w:szCs w:val="36"/>
          <w:lang w:val="fr-CH"/>
        </w:rPr>
        <w:lastRenderedPageBreak/>
        <w:t>Exercice</w:t>
      </w:r>
      <w:r w:rsidRPr="003A0D2E">
        <w:rPr>
          <w:rFonts w:cs="Arial"/>
          <w:b/>
          <w:sz w:val="36"/>
          <w:szCs w:val="36"/>
          <w:lang w:val="fr-CH"/>
        </w:rPr>
        <w:tab/>
        <w:t>C50</w:t>
      </w:r>
    </w:p>
    <w:p w14:paraId="7AC5B176" w14:textId="77777777" w:rsidR="005C1F9A" w:rsidRPr="003A0D2E" w:rsidRDefault="005C1F9A" w:rsidP="005C1F9A">
      <w:pPr>
        <w:tabs>
          <w:tab w:val="left" w:pos="-1800"/>
          <w:tab w:val="right" w:pos="10206"/>
        </w:tabs>
        <w:ind w:right="708"/>
        <w:rPr>
          <w:rFonts w:cs="Arial"/>
          <w:lang w:val="fr-CH"/>
        </w:rPr>
      </w:pPr>
    </w:p>
    <w:p w14:paraId="0D35F75A" w14:textId="77777777" w:rsidR="005C1F9A" w:rsidRPr="003A0D2E" w:rsidRDefault="005C1F9A" w:rsidP="005C1F9A">
      <w:pPr>
        <w:tabs>
          <w:tab w:val="right" w:pos="142"/>
          <w:tab w:val="left" w:pos="3402"/>
          <w:tab w:val="left" w:pos="7371"/>
        </w:tabs>
        <w:ind w:left="2552" w:hanging="2552"/>
        <w:rPr>
          <w:rFonts w:cs="Arial"/>
          <w:b/>
          <w:lang w:val="fr-CH"/>
        </w:rPr>
      </w:pPr>
      <w:r w:rsidRPr="003A0D2E">
        <w:rPr>
          <w:rFonts w:cs="Arial"/>
          <w:b/>
          <w:highlight w:val="yellow"/>
          <w:lang w:val="fr-CH"/>
        </w:rPr>
        <w:t>Parrainage de la cible</w:t>
      </w:r>
    </w:p>
    <w:p w14:paraId="6A5EF85B"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Arme</w:t>
      </w:r>
      <w:r w:rsidRPr="003A0D2E">
        <w:rPr>
          <w:rFonts w:cs="Arial"/>
          <w:lang w:val="fr-CH"/>
        </w:rPr>
        <w:tab/>
        <w:t>Carabines C50</w:t>
      </w:r>
    </w:p>
    <w:p w14:paraId="586AB1E5"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Cible</w:t>
      </w:r>
      <w:r w:rsidRPr="003A0D2E">
        <w:rPr>
          <w:rFonts w:cs="Arial"/>
          <w:lang w:val="fr-CH"/>
        </w:rPr>
        <w:tab/>
        <w:t>10</w:t>
      </w:r>
    </w:p>
    <w:p w14:paraId="10377B2E"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Programme de tir</w:t>
      </w:r>
      <w:r w:rsidRPr="003A0D2E">
        <w:rPr>
          <w:rFonts w:cs="Arial"/>
          <w:lang w:val="fr-CH"/>
        </w:rPr>
        <w:tab/>
        <w:t xml:space="preserve">5 </w:t>
      </w:r>
      <w:bookmarkStart w:id="104" w:name="_Hlk480398807"/>
      <w:r w:rsidRPr="003A0D2E">
        <w:rPr>
          <w:rFonts w:cs="Arial"/>
          <w:lang w:val="fr-CH"/>
        </w:rPr>
        <w:t xml:space="preserve">coups, </w:t>
      </w:r>
      <w:proofErr w:type="spellStart"/>
      <w:r w:rsidRPr="003A0D2E">
        <w:rPr>
          <w:rFonts w:cs="Arial"/>
          <w:lang w:val="fr-CH"/>
        </w:rPr>
        <w:t>c.p.c.par</w:t>
      </w:r>
      <w:proofErr w:type="spellEnd"/>
      <w:r w:rsidRPr="003A0D2E">
        <w:rPr>
          <w:rFonts w:cs="Arial"/>
          <w:lang w:val="fr-CH"/>
        </w:rPr>
        <w:t xml:space="preserve"> passe, nombre de passes illimité</w:t>
      </w:r>
      <w:bookmarkEnd w:id="104"/>
    </w:p>
    <w:p w14:paraId="3B7D5726" w14:textId="77777777" w:rsidR="005C1F9A" w:rsidRPr="003A0D2E" w:rsidRDefault="005C1F9A" w:rsidP="005C1F9A">
      <w:pPr>
        <w:tabs>
          <w:tab w:val="right" w:pos="-1800"/>
          <w:tab w:val="left" w:pos="2520"/>
        </w:tabs>
        <w:spacing w:before="120"/>
        <w:rPr>
          <w:rFonts w:cs="Arial"/>
          <w:lang w:val="fr-CH"/>
        </w:rPr>
      </w:pPr>
      <w:r w:rsidRPr="003A0D2E">
        <w:rPr>
          <w:rFonts w:cs="Arial"/>
          <w:lang w:val="fr-CH"/>
        </w:rPr>
        <w:t>Position</w:t>
      </w:r>
      <w:r w:rsidRPr="003A0D2E">
        <w:rPr>
          <w:rFonts w:cs="Arial"/>
          <w:lang w:val="fr-CH"/>
        </w:rPr>
        <w:tab/>
        <w:t>Libre</w:t>
      </w:r>
    </w:p>
    <w:p w14:paraId="52851290" w14:textId="77777777" w:rsidR="005C1F9A" w:rsidRPr="003A0D2E" w:rsidRDefault="005C1F9A" w:rsidP="005C1F9A">
      <w:pPr>
        <w:tabs>
          <w:tab w:val="right" w:pos="-1800"/>
          <w:tab w:val="left" w:pos="2520"/>
        </w:tabs>
        <w:spacing w:before="120"/>
        <w:ind w:left="2552" w:hanging="2552"/>
        <w:rPr>
          <w:rFonts w:cs="Arial"/>
          <w:lang w:val="fr-CH"/>
        </w:rPr>
      </w:pPr>
      <w:r w:rsidRPr="003A0D2E">
        <w:rPr>
          <w:rFonts w:cs="Arial"/>
          <w:lang w:val="fr-CH"/>
        </w:rPr>
        <w:t>Frais de participation</w:t>
      </w:r>
      <w:r w:rsidRPr="003A0D2E">
        <w:rPr>
          <w:rFonts w:cs="Arial"/>
          <w:lang w:val="fr-CH"/>
        </w:rPr>
        <w:tab/>
      </w:r>
      <w:r w:rsidRPr="003A0D2E">
        <w:rPr>
          <w:rFonts w:cs="Arial"/>
          <w:b/>
          <w:shd w:val="clear" w:color="auto" w:fill="FFFF00"/>
          <w:lang w:val="fr-CH"/>
        </w:rPr>
        <w:t>CHF 5.00</w:t>
      </w:r>
      <w:r w:rsidRPr="003A0D2E">
        <w:rPr>
          <w:rFonts w:cs="Arial"/>
          <w:shd w:val="clear" w:color="auto" w:fill="FFFF00"/>
          <w:lang w:val="fr-CH"/>
        </w:rPr>
        <w:t xml:space="preserve"> par passe</w:t>
      </w:r>
      <w:r w:rsidRPr="003A0D2E">
        <w:rPr>
          <w:rFonts w:cs="Arial"/>
          <w:shd w:val="clear" w:color="auto" w:fill="FFFF00"/>
          <w:lang w:val="fr-CH"/>
        </w:rPr>
        <w:br/>
      </w:r>
      <w:r w:rsidRPr="003A0D2E">
        <w:rPr>
          <w:rFonts w:cs="Arial"/>
          <w:sz w:val="18"/>
          <w:szCs w:val="18"/>
          <w:shd w:val="clear" w:color="auto" w:fill="FFFF00"/>
          <w:lang w:val="fr-CH"/>
        </w:rPr>
        <w:t xml:space="preserve">(CHF 4.25 finance de tir, </w:t>
      </w:r>
      <w:r w:rsidRPr="003A0D2E">
        <w:rPr>
          <w:rFonts w:cs="Arial"/>
          <w:sz w:val="18"/>
          <w:szCs w:val="18"/>
          <w:highlight w:val="yellow"/>
          <w:shd w:val="clear" w:color="auto" w:fill="FFFF00"/>
          <w:lang w:val="fr-CH"/>
        </w:rPr>
        <w:t>CHF</w:t>
      </w:r>
      <w:r w:rsidRPr="003A0D2E">
        <w:rPr>
          <w:rFonts w:cs="Arial"/>
          <w:sz w:val="18"/>
          <w:szCs w:val="18"/>
          <w:shd w:val="clear" w:color="auto" w:fill="FFFF00"/>
          <w:lang w:val="fr-CH"/>
        </w:rPr>
        <w:t xml:space="preserve"> 0.75 </w:t>
      </w:r>
      <w:r w:rsidRPr="003A0D2E">
        <w:rPr>
          <w:rFonts w:cs="Arial"/>
          <w:sz w:val="20"/>
          <w:highlight w:val="yellow"/>
          <w:lang w:val="fr-CH"/>
        </w:rPr>
        <w:t>taxe environnementale</w:t>
      </w:r>
      <w:r w:rsidRPr="003A0D2E">
        <w:rPr>
          <w:rFonts w:cs="Arial"/>
          <w:sz w:val="18"/>
          <w:szCs w:val="18"/>
          <w:lang w:val="fr-CH"/>
        </w:rPr>
        <w:t>)</w:t>
      </w:r>
    </w:p>
    <w:p w14:paraId="5625FC46" w14:textId="77777777" w:rsidR="005C1F9A" w:rsidRPr="003A0D2E" w:rsidRDefault="005C1F9A" w:rsidP="005C1F9A">
      <w:pPr>
        <w:tabs>
          <w:tab w:val="right" w:pos="-1800"/>
          <w:tab w:val="left" w:pos="2520"/>
        </w:tabs>
        <w:spacing w:before="120"/>
        <w:ind w:left="2778" w:hanging="2778"/>
        <w:jc w:val="both"/>
        <w:rPr>
          <w:rFonts w:cs="Arial"/>
          <w:lang w:val="fr-CH"/>
        </w:rPr>
      </w:pPr>
      <w:r w:rsidRPr="003A0D2E">
        <w:rPr>
          <w:rFonts w:cs="Arial"/>
          <w:lang w:val="fr-CH"/>
        </w:rPr>
        <w:t>Dispositions part.</w:t>
      </w:r>
      <w:r w:rsidRPr="003A0D2E">
        <w:rPr>
          <w:rFonts w:cs="Arial"/>
          <w:lang w:val="fr-CH"/>
        </w:rPr>
        <w:tab/>
        <w:t>1. Interruption de l’exercice et passage à toutes les bonnes cibles autorisé.</w:t>
      </w:r>
    </w:p>
    <w:p w14:paraId="0A4BDABB" w14:textId="77777777" w:rsidR="005C1F9A" w:rsidRPr="003A0D2E" w:rsidRDefault="005C1F9A" w:rsidP="005C1F9A">
      <w:pPr>
        <w:tabs>
          <w:tab w:val="right" w:pos="-1800"/>
          <w:tab w:val="left" w:pos="2520"/>
        </w:tabs>
        <w:spacing w:before="120" w:after="120"/>
        <w:ind w:left="2778" w:hanging="2778"/>
        <w:rPr>
          <w:rFonts w:cs="Arial"/>
          <w:lang w:val="fr-CH"/>
        </w:rPr>
      </w:pPr>
      <w:r w:rsidRPr="003A0D2E">
        <w:rPr>
          <w:rFonts w:cs="Arial"/>
          <w:lang w:val="fr-CH"/>
        </w:rPr>
        <w:tab/>
        <w:t xml:space="preserve">2. Seules </w:t>
      </w:r>
      <w:r w:rsidRPr="003A0D2E">
        <w:rPr>
          <w:rFonts w:cs="Arial"/>
          <w:highlight w:val="yellow"/>
          <w:lang w:val="fr-CH"/>
        </w:rPr>
        <w:t>8 passes</w:t>
      </w:r>
      <w:r w:rsidRPr="003A0D2E">
        <w:rPr>
          <w:rFonts w:cs="Arial"/>
          <w:lang w:val="fr-CH"/>
        </w:rPr>
        <w:t xml:space="preserve"> peuvent être commandées à l’avance.</w:t>
      </w:r>
    </w:p>
    <w:p w14:paraId="1B12EE7C" w14:textId="77777777" w:rsidR="005C1F9A" w:rsidRPr="003A0D2E" w:rsidRDefault="005C1F9A" w:rsidP="005C1F9A">
      <w:pPr>
        <w:rPr>
          <w:rFonts w:cs="Arial"/>
          <w:lang w:val="fr-CH"/>
        </w:rPr>
      </w:pPr>
    </w:p>
    <w:p w14:paraId="4053C784" w14:textId="77777777" w:rsidR="005C1F9A" w:rsidRPr="003A0D2E" w:rsidRDefault="005C1F9A" w:rsidP="005C1F9A">
      <w:pPr>
        <w:tabs>
          <w:tab w:val="left" w:pos="-1843"/>
          <w:tab w:val="left" w:pos="9498"/>
        </w:tabs>
        <w:rPr>
          <w:rFonts w:cs="Arial"/>
          <w:szCs w:val="22"/>
          <w:lang w:val="fr-CH"/>
        </w:rPr>
      </w:pPr>
      <w:r w:rsidRPr="003A0D2E">
        <w:rPr>
          <w:rFonts w:cs="Arial"/>
          <w:szCs w:val="22"/>
          <w:lang w:val="fr-CH"/>
        </w:rPr>
        <w:br w:type="page"/>
      </w:r>
    </w:p>
    <w:p w14:paraId="6919DCD5" w14:textId="77777777" w:rsidR="005C1F9A" w:rsidRPr="003A0D2E" w:rsidRDefault="005C1F9A" w:rsidP="005C1F9A">
      <w:pPr>
        <w:shd w:val="clear" w:color="auto" w:fill="FABF8F"/>
        <w:tabs>
          <w:tab w:val="left" w:pos="-1843"/>
          <w:tab w:val="left" w:pos="9498"/>
        </w:tabs>
        <w:rPr>
          <w:rFonts w:cs="Arial"/>
          <w:b/>
          <w:sz w:val="36"/>
          <w:szCs w:val="36"/>
          <w:lang w:val="fr-CH"/>
        </w:rPr>
      </w:pPr>
      <w:r w:rsidRPr="003A0D2E">
        <w:rPr>
          <w:rFonts w:cs="Arial"/>
          <w:b/>
          <w:sz w:val="36"/>
          <w:szCs w:val="36"/>
          <w:lang w:val="fr-CH"/>
        </w:rPr>
        <w:lastRenderedPageBreak/>
        <w:t>Société</w:t>
      </w:r>
      <w:r w:rsidRPr="003A0D2E">
        <w:rPr>
          <w:rFonts w:cs="Arial"/>
          <w:b/>
          <w:sz w:val="36"/>
          <w:szCs w:val="36"/>
          <w:lang w:val="fr-CH"/>
        </w:rPr>
        <w:tab/>
        <w:t>C50</w:t>
      </w:r>
    </w:p>
    <w:p w14:paraId="2039B4F7" w14:textId="77777777" w:rsidR="005C1F9A" w:rsidRPr="003A0D2E" w:rsidRDefault="005C1F9A" w:rsidP="005C1F9A">
      <w:pPr>
        <w:tabs>
          <w:tab w:val="right" w:pos="-1800"/>
          <w:tab w:val="left" w:pos="2520"/>
          <w:tab w:val="right" w:pos="10205"/>
        </w:tabs>
        <w:rPr>
          <w:rFonts w:cs="Arial"/>
          <w:lang w:val="fr-CH"/>
        </w:rPr>
      </w:pPr>
    </w:p>
    <w:p w14:paraId="60E03C8C" w14:textId="77777777" w:rsidR="005C1F9A" w:rsidRPr="003A0D2E" w:rsidRDefault="005C1F9A" w:rsidP="005C1F9A">
      <w:pPr>
        <w:tabs>
          <w:tab w:val="right" w:pos="142"/>
          <w:tab w:val="left" w:pos="3402"/>
          <w:tab w:val="left" w:pos="7371"/>
          <w:tab w:val="right" w:pos="10205"/>
        </w:tabs>
        <w:ind w:left="2552" w:right="708" w:hanging="2552"/>
        <w:rPr>
          <w:rFonts w:eastAsia="Calibri" w:cs="Arial"/>
          <w:b/>
          <w:szCs w:val="22"/>
          <w:lang w:val="fr-CH" w:eastAsia="en-US"/>
        </w:rPr>
      </w:pPr>
      <w:r w:rsidRPr="003A0D2E">
        <w:rPr>
          <w:rFonts w:cs="Arial"/>
          <w:b/>
          <w:highlight w:val="yellow"/>
          <w:lang w:val="fr-CH"/>
        </w:rPr>
        <w:t>Parrainage de la cible</w:t>
      </w:r>
    </w:p>
    <w:p w14:paraId="157FB861" w14:textId="77777777" w:rsidR="005C1F9A" w:rsidRPr="003A0D2E" w:rsidRDefault="005C1F9A" w:rsidP="005C1F9A">
      <w:pPr>
        <w:tabs>
          <w:tab w:val="right" w:pos="-1800"/>
          <w:tab w:val="left" w:pos="2552"/>
          <w:tab w:val="left" w:pos="4320"/>
          <w:tab w:val="right" w:pos="10205"/>
        </w:tabs>
        <w:spacing w:before="120"/>
        <w:ind w:left="2552" w:right="708" w:hanging="2552"/>
        <w:rPr>
          <w:rFonts w:cs="Arial"/>
          <w:lang w:val="fr-CH"/>
        </w:rPr>
      </w:pPr>
      <w:bookmarkStart w:id="105" w:name="_Hlk480398875"/>
      <w:r w:rsidRPr="003A0D2E">
        <w:rPr>
          <w:rFonts w:cs="Arial"/>
          <w:lang w:val="fr-CH"/>
        </w:rPr>
        <w:t>Arme</w:t>
      </w:r>
      <w:r w:rsidRPr="003A0D2E">
        <w:rPr>
          <w:rFonts w:cs="Arial"/>
          <w:lang w:val="fr-CH"/>
        </w:rPr>
        <w:tab/>
        <w:t>Carabines C50</w:t>
      </w:r>
      <w:bookmarkEnd w:id="105"/>
    </w:p>
    <w:p w14:paraId="5FD11BD5" w14:textId="77777777" w:rsidR="005C1F9A" w:rsidRPr="003A0D2E" w:rsidRDefault="005C1F9A" w:rsidP="005C1F9A">
      <w:pPr>
        <w:tabs>
          <w:tab w:val="right" w:pos="-1800"/>
          <w:tab w:val="left" w:pos="2520"/>
          <w:tab w:val="right" w:pos="10205"/>
        </w:tabs>
        <w:spacing w:before="120"/>
        <w:ind w:right="708"/>
        <w:rPr>
          <w:rFonts w:cs="Arial"/>
          <w:lang w:val="fr-CH"/>
        </w:rPr>
      </w:pPr>
      <w:r w:rsidRPr="003A0D2E">
        <w:rPr>
          <w:rFonts w:cs="Arial"/>
          <w:lang w:val="fr-CH"/>
        </w:rPr>
        <w:t>Cible</w:t>
      </w:r>
      <w:r w:rsidRPr="003A0D2E">
        <w:rPr>
          <w:rFonts w:cs="Arial"/>
          <w:lang w:val="fr-CH"/>
        </w:rPr>
        <w:tab/>
        <w:t>10</w:t>
      </w:r>
    </w:p>
    <w:p w14:paraId="742595DD" w14:textId="77777777" w:rsidR="005C1F9A" w:rsidRPr="003A0D2E" w:rsidRDefault="005C1F9A" w:rsidP="005C1F9A">
      <w:pPr>
        <w:tabs>
          <w:tab w:val="right" w:pos="-1800"/>
          <w:tab w:val="left" w:pos="2552"/>
          <w:tab w:val="right" w:pos="10205"/>
        </w:tabs>
        <w:spacing w:before="120"/>
        <w:ind w:left="2552" w:right="708" w:hanging="2552"/>
        <w:rPr>
          <w:rFonts w:cs="Arial"/>
          <w:lang w:val="fr-CH"/>
        </w:rPr>
      </w:pPr>
      <w:r w:rsidRPr="003A0D2E">
        <w:rPr>
          <w:rFonts w:cs="Arial"/>
          <w:lang w:val="fr-CH"/>
        </w:rPr>
        <w:t>Programme de tir</w:t>
      </w:r>
      <w:r w:rsidRPr="003A0D2E">
        <w:rPr>
          <w:rFonts w:cs="Arial"/>
          <w:lang w:val="fr-CH"/>
        </w:rPr>
        <w:tab/>
        <w:t xml:space="preserve">10 coups, </w:t>
      </w:r>
      <w:proofErr w:type="spellStart"/>
      <w:r w:rsidRPr="003A0D2E">
        <w:rPr>
          <w:rFonts w:cs="Arial"/>
          <w:lang w:val="fr-CH"/>
        </w:rPr>
        <w:t>c.p.c</w:t>
      </w:r>
      <w:proofErr w:type="spellEnd"/>
      <w:r w:rsidRPr="003A0D2E">
        <w:rPr>
          <w:rFonts w:cs="Arial"/>
          <w:lang w:val="fr-CH"/>
        </w:rPr>
        <w:t>.</w:t>
      </w:r>
    </w:p>
    <w:p w14:paraId="60F3372B" w14:textId="77777777" w:rsidR="005C1F9A" w:rsidRPr="003A0D2E" w:rsidRDefault="005C1F9A" w:rsidP="005C1F9A">
      <w:pPr>
        <w:tabs>
          <w:tab w:val="right" w:pos="-1800"/>
          <w:tab w:val="left" w:pos="2552"/>
          <w:tab w:val="right" w:pos="10205"/>
        </w:tabs>
        <w:spacing w:before="120"/>
        <w:ind w:left="2552" w:right="708" w:hanging="2552"/>
        <w:rPr>
          <w:rFonts w:cs="Arial"/>
          <w:lang w:val="fr-CH"/>
        </w:rPr>
      </w:pPr>
      <w:bookmarkStart w:id="106" w:name="OLE_LINK225"/>
      <w:bookmarkStart w:id="107" w:name="OLE_LINK226"/>
      <w:bookmarkStart w:id="108" w:name="OLE_LINK227"/>
      <w:bookmarkStart w:id="109" w:name="OLE_LINK228"/>
      <w:bookmarkStart w:id="110" w:name="OLE_LINK184"/>
      <w:bookmarkStart w:id="111" w:name="OLE_LINK185"/>
      <w:bookmarkStart w:id="112" w:name="OLE_LINK183"/>
      <w:r w:rsidRPr="003A0D2E">
        <w:rPr>
          <w:rFonts w:cs="Arial"/>
          <w:lang w:val="fr-CH"/>
        </w:rPr>
        <w:t>Positions</w:t>
      </w:r>
      <w:r w:rsidRPr="003A0D2E">
        <w:rPr>
          <w:rFonts w:cs="Arial"/>
          <w:lang w:val="fr-CH"/>
        </w:rPr>
        <w:tab/>
        <w:t>couché, franc</w:t>
      </w:r>
    </w:p>
    <w:p w14:paraId="6D985E6F" w14:textId="77777777" w:rsidR="005C1F9A" w:rsidRPr="003A0D2E" w:rsidRDefault="005C1F9A" w:rsidP="005C1F9A">
      <w:pPr>
        <w:tabs>
          <w:tab w:val="right" w:pos="-1800"/>
          <w:tab w:val="left" w:pos="2552"/>
          <w:tab w:val="right" w:pos="10205"/>
        </w:tabs>
        <w:spacing w:before="120"/>
        <w:ind w:left="2552" w:right="708" w:hanging="2552"/>
        <w:rPr>
          <w:rFonts w:cs="Arial"/>
          <w:lang w:val="fr-CH"/>
        </w:rPr>
      </w:pPr>
      <w:r w:rsidRPr="003A0D2E">
        <w:rPr>
          <w:rFonts w:cs="Arial"/>
          <w:lang w:val="fr-CH"/>
        </w:rPr>
        <w:tab/>
      </w:r>
      <w:bookmarkEnd w:id="106"/>
      <w:bookmarkEnd w:id="107"/>
      <w:bookmarkEnd w:id="108"/>
      <w:bookmarkEnd w:id="109"/>
      <w:bookmarkEnd w:id="110"/>
      <w:bookmarkEnd w:id="111"/>
      <w:bookmarkEnd w:id="112"/>
      <w:r w:rsidRPr="003A0D2E">
        <w:rPr>
          <w:rFonts w:cs="Arial"/>
          <w:lang w:val="fr-CH"/>
        </w:rPr>
        <w:t>Les Juniors U13/U15 et les S</w:t>
      </w:r>
      <w:r>
        <w:rPr>
          <w:rFonts w:cs="Arial"/>
          <w:lang w:val="fr-CH"/>
        </w:rPr>
        <w:t>eniors vétér</w:t>
      </w:r>
      <w:r w:rsidRPr="003A0D2E">
        <w:rPr>
          <w:rFonts w:cs="Arial"/>
          <w:lang w:val="fr-CH"/>
        </w:rPr>
        <w:t>ans (SV) peuvent tirer couchés appuyés.</w:t>
      </w:r>
    </w:p>
    <w:p w14:paraId="096BC529" w14:textId="77777777" w:rsidR="005C1F9A" w:rsidRPr="003A0D2E" w:rsidRDefault="005C1F9A" w:rsidP="005C1F9A">
      <w:pPr>
        <w:tabs>
          <w:tab w:val="right" w:pos="-1800"/>
          <w:tab w:val="left" w:pos="2552"/>
          <w:tab w:val="right" w:pos="10205"/>
        </w:tabs>
        <w:spacing w:before="120"/>
        <w:ind w:left="2552" w:right="708"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CHF 16</w:t>
      </w:r>
      <w:r w:rsidRPr="003A0D2E">
        <w:rPr>
          <w:rFonts w:cs="Arial"/>
          <w:b/>
          <w:szCs w:val="22"/>
          <w:highlight w:val="yellow"/>
          <w:lang w:val="fr-CH"/>
        </w:rPr>
        <w:t xml:space="preserve">.00 </w:t>
      </w:r>
      <w:r w:rsidRPr="003A0D2E">
        <w:rPr>
          <w:rFonts w:cs="Arial"/>
          <w:szCs w:val="22"/>
          <w:highlight w:val="yellow"/>
          <w:lang w:val="fr-CH"/>
        </w:rPr>
        <w:t>(sans munition)</w:t>
      </w:r>
      <w:r w:rsidRPr="003A0D2E">
        <w:rPr>
          <w:rFonts w:cs="Arial"/>
          <w:szCs w:val="22"/>
          <w:highlight w:val="yellow"/>
          <w:lang w:val="fr-CH"/>
        </w:rPr>
        <w:br/>
      </w:r>
      <w:r w:rsidRPr="003A0D2E">
        <w:rPr>
          <w:rFonts w:cs="Arial"/>
          <w:sz w:val="18"/>
          <w:szCs w:val="18"/>
          <w:highlight w:val="yellow"/>
          <w:lang w:val="fr-CH"/>
        </w:rPr>
        <w:t>(CHF 6.50 finance de passe, CHF 7.00 émolument de contrôle, CHF 1.00 contribution de sport et de formation, CHF 1.50 taxe environnementale)</w:t>
      </w:r>
    </w:p>
    <w:p w14:paraId="06775AB0" w14:textId="77777777" w:rsidR="005C1F9A" w:rsidRPr="003A0D2E" w:rsidRDefault="005C1F9A" w:rsidP="005C1F9A">
      <w:pPr>
        <w:tabs>
          <w:tab w:val="right" w:pos="-1800"/>
          <w:tab w:val="left" w:pos="2552"/>
          <w:tab w:val="left" w:pos="4320"/>
          <w:tab w:val="left" w:pos="6120"/>
          <w:tab w:val="left" w:pos="7920"/>
          <w:tab w:val="left" w:pos="9923"/>
          <w:tab w:val="right" w:pos="10205"/>
        </w:tabs>
        <w:spacing w:before="120"/>
        <w:ind w:left="2552" w:right="283" w:hanging="2552"/>
        <w:rPr>
          <w:rFonts w:cs="Arial"/>
          <w:lang w:val="fr-CH"/>
        </w:rPr>
      </w:pPr>
      <w:r w:rsidRPr="003A0D2E">
        <w:rPr>
          <w:rFonts w:cs="Arial"/>
          <w:lang w:val="fr-CH"/>
        </w:rPr>
        <w:t>Classement</w:t>
      </w:r>
      <w:r w:rsidRPr="003A0D2E">
        <w:rPr>
          <w:rFonts w:cs="Arial"/>
          <w:lang w:val="fr-CH"/>
        </w:rPr>
        <w:tab/>
        <w:t xml:space="preserve">Décision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2BDECC88" w14:textId="77777777" w:rsidR="005C1F9A" w:rsidRPr="003A0D2E" w:rsidRDefault="005C1F9A" w:rsidP="005C1F9A">
      <w:pPr>
        <w:tabs>
          <w:tab w:val="right" w:pos="-1800"/>
          <w:tab w:val="right" w:pos="2835"/>
          <w:tab w:val="right" w:pos="4820"/>
          <w:tab w:val="right" w:pos="7088"/>
          <w:tab w:val="right" w:pos="10205"/>
        </w:tabs>
        <w:spacing w:before="120"/>
        <w:ind w:left="2552" w:right="708"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 U17/SV</w:t>
      </w:r>
    </w:p>
    <w:p w14:paraId="1D5958E5" w14:textId="77777777" w:rsidR="005C1F9A" w:rsidRPr="003A0D2E" w:rsidRDefault="005C1F9A" w:rsidP="005C1F9A">
      <w:pPr>
        <w:tabs>
          <w:tab w:val="right" w:pos="-1800"/>
          <w:tab w:val="right" w:pos="2835"/>
          <w:tab w:val="right" w:pos="4550"/>
          <w:tab w:val="right" w:pos="6663"/>
          <w:tab w:val="right" w:pos="10205"/>
        </w:tabs>
        <w:spacing w:before="120"/>
        <w:ind w:left="2552" w:right="708" w:hanging="2552"/>
        <w:rPr>
          <w:rFonts w:cs="Arial"/>
          <w:lang w:val="fr-CH"/>
        </w:rPr>
      </w:pPr>
      <w:r w:rsidRPr="003A0D2E">
        <w:rPr>
          <w:rFonts w:cs="Arial"/>
          <w:lang w:val="fr-CH"/>
        </w:rPr>
        <w:tab/>
      </w:r>
      <w:r w:rsidRPr="003A0D2E">
        <w:rPr>
          <w:rFonts w:cs="Arial"/>
          <w:lang w:val="fr-CH"/>
        </w:rPr>
        <w:tab/>
      </w:r>
      <w:r w:rsidRPr="003A0D2E">
        <w:rPr>
          <w:rFonts w:cs="Arial"/>
          <w:highlight w:val="yellow"/>
          <w:lang w:val="fr-CH"/>
        </w:rPr>
        <w:t>92</w:t>
      </w:r>
      <w:r w:rsidRPr="003A0D2E">
        <w:rPr>
          <w:rFonts w:cs="Arial"/>
          <w:highlight w:val="yellow"/>
          <w:lang w:val="fr-CH"/>
        </w:rPr>
        <w:tab/>
        <w:t>90</w:t>
      </w:r>
      <w:r w:rsidRPr="003A0D2E">
        <w:rPr>
          <w:rFonts w:cs="Arial"/>
          <w:highlight w:val="yellow"/>
          <w:lang w:val="fr-CH"/>
        </w:rPr>
        <w:tab/>
        <w:t>89</w:t>
      </w:r>
    </w:p>
    <w:p w14:paraId="07B41AB8" w14:textId="77777777" w:rsidR="005C1F9A" w:rsidRPr="003A0D2E" w:rsidRDefault="005C1F9A" w:rsidP="005C1F9A">
      <w:pPr>
        <w:tabs>
          <w:tab w:val="right" w:pos="-1800"/>
          <w:tab w:val="left" w:pos="2552"/>
          <w:tab w:val="right" w:pos="10205"/>
        </w:tabs>
        <w:spacing w:before="120"/>
        <w:ind w:left="2552" w:right="708" w:hanging="2552"/>
        <w:jc w:val="both"/>
        <w:rPr>
          <w:rFonts w:cs="Arial"/>
          <w:lang w:val="fr-CH"/>
        </w:rPr>
      </w:pPr>
      <w:r w:rsidRPr="003A0D2E">
        <w:rPr>
          <w:rFonts w:cs="Arial"/>
          <w:lang w:val="fr-CH"/>
        </w:rPr>
        <w:t>Disposition particulière</w:t>
      </w:r>
      <w:r w:rsidRPr="003A0D2E">
        <w:rPr>
          <w:rFonts w:cs="Arial"/>
          <w:lang w:val="fr-CH"/>
        </w:rPr>
        <w:tab/>
      </w:r>
      <w:r w:rsidRPr="003A0D2E">
        <w:rPr>
          <w:rFonts w:cs="Arial"/>
          <w:highlight w:val="yellow"/>
          <w:lang w:val="fr-CH"/>
        </w:rPr>
        <w:t>La cible «Société C50» est obligatoire pour tous les participants lorsque la société participe à la Compétition des sociétés C50.</w:t>
      </w:r>
    </w:p>
    <w:p w14:paraId="2371A9EF" w14:textId="77777777" w:rsidR="005C1F9A" w:rsidRPr="003A0D2E" w:rsidRDefault="005C1F9A" w:rsidP="005C1F9A">
      <w:pPr>
        <w:tabs>
          <w:tab w:val="right" w:pos="-1800"/>
          <w:tab w:val="left" w:pos="2552"/>
          <w:tab w:val="right" w:pos="10205"/>
        </w:tabs>
        <w:spacing w:before="120"/>
        <w:ind w:left="2552" w:right="708" w:hanging="2552"/>
        <w:jc w:val="both"/>
        <w:rPr>
          <w:rFonts w:cs="Arial"/>
          <w:lang w:val="fr-CH"/>
        </w:rPr>
      </w:pPr>
    </w:p>
    <w:p w14:paraId="5A910C4A" w14:textId="77777777" w:rsidR="005C1F9A" w:rsidRPr="003A0D2E" w:rsidRDefault="005C1F9A" w:rsidP="005C1F9A">
      <w:pPr>
        <w:tabs>
          <w:tab w:val="left" w:pos="-1843"/>
          <w:tab w:val="left" w:pos="9498"/>
        </w:tabs>
        <w:rPr>
          <w:rFonts w:cs="Arial"/>
          <w:szCs w:val="22"/>
          <w:lang w:val="fr-CH"/>
        </w:rPr>
      </w:pPr>
      <w:r w:rsidRPr="003A0D2E">
        <w:rPr>
          <w:rFonts w:cs="Arial"/>
          <w:szCs w:val="22"/>
          <w:lang w:val="fr-CH"/>
        </w:rPr>
        <w:br w:type="page"/>
      </w:r>
    </w:p>
    <w:p w14:paraId="09916441" w14:textId="77777777" w:rsidR="005C1F9A" w:rsidRPr="003A0D2E" w:rsidRDefault="005C1F9A" w:rsidP="005C1F9A">
      <w:pPr>
        <w:shd w:val="clear" w:color="auto" w:fill="FABF8F"/>
        <w:tabs>
          <w:tab w:val="left" w:pos="-1843"/>
          <w:tab w:val="left" w:pos="9498"/>
        </w:tabs>
        <w:rPr>
          <w:rFonts w:cs="Arial"/>
          <w:b/>
          <w:sz w:val="36"/>
          <w:szCs w:val="36"/>
          <w:lang w:val="fr-CH"/>
        </w:rPr>
      </w:pPr>
      <w:r w:rsidRPr="003A0D2E">
        <w:rPr>
          <w:rFonts w:cs="Arial"/>
          <w:b/>
          <w:sz w:val="36"/>
          <w:szCs w:val="36"/>
          <w:lang w:val="fr-CH"/>
        </w:rPr>
        <w:lastRenderedPageBreak/>
        <w:t>Groupe</w:t>
      </w:r>
      <w:r w:rsidRPr="003A0D2E">
        <w:rPr>
          <w:rFonts w:cs="Arial"/>
          <w:b/>
          <w:sz w:val="36"/>
          <w:szCs w:val="36"/>
          <w:lang w:val="fr-CH"/>
        </w:rPr>
        <w:tab/>
        <w:t>C50</w:t>
      </w:r>
    </w:p>
    <w:p w14:paraId="29BFBE46" w14:textId="77777777" w:rsidR="005C1F9A" w:rsidRPr="003A0D2E" w:rsidRDefault="005C1F9A" w:rsidP="005C1F9A">
      <w:pPr>
        <w:tabs>
          <w:tab w:val="right" w:pos="-1800"/>
          <w:tab w:val="left" w:pos="2520"/>
          <w:tab w:val="left" w:pos="4320"/>
          <w:tab w:val="left" w:pos="6120"/>
          <w:tab w:val="left" w:pos="7920"/>
          <w:tab w:val="right" w:pos="10206"/>
        </w:tabs>
        <w:ind w:left="2517" w:right="709" w:hanging="2517"/>
        <w:rPr>
          <w:rFonts w:cs="Arial"/>
          <w:lang w:val="fr-CH"/>
        </w:rPr>
      </w:pPr>
    </w:p>
    <w:p w14:paraId="3BF340CC" w14:textId="77777777" w:rsidR="005C1F9A" w:rsidRPr="003A0D2E" w:rsidRDefault="005C1F9A" w:rsidP="005C1F9A">
      <w:pPr>
        <w:tabs>
          <w:tab w:val="right" w:pos="-1800"/>
          <w:tab w:val="left" w:pos="2552"/>
          <w:tab w:val="right" w:pos="10206"/>
        </w:tabs>
        <w:ind w:left="2552" w:right="709" w:hanging="2552"/>
        <w:rPr>
          <w:rFonts w:cs="Arial"/>
          <w:lang w:val="fr-CH"/>
        </w:rPr>
      </w:pPr>
      <w:r w:rsidRPr="003A0D2E">
        <w:rPr>
          <w:rFonts w:cs="Arial"/>
          <w:b/>
          <w:highlight w:val="yellow"/>
          <w:lang w:val="fr-CH"/>
        </w:rPr>
        <w:t>Parrainage de la cible</w:t>
      </w:r>
    </w:p>
    <w:p w14:paraId="7E09A2E1" w14:textId="77777777" w:rsidR="005C1F9A" w:rsidRPr="003A0D2E" w:rsidRDefault="005C1F9A" w:rsidP="005C1F9A">
      <w:pPr>
        <w:tabs>
          <w:tab w:val="right" w:pos="-1800"/>
          <w:tab w:val="left" w:pos="2552"/>
          <w:tab w:val="left" w:pos="4320"/>
          <w:tab w:val="right" w:pos="10206"/>
        </w:tabs>
        <w:spacing w:before="120"/>
        <w:ind w:left="2552" w:right="708" w:hanging="2552"/>
        <w:rPr>
          <w:rFonts w:cs="Arial"/>
          <w:lang w:val="fr-CH"/>
        </w:rPr>
      </w:pPr>
      <w:r w:rsidRPr="003A0D2E">
        <w:rPr>
          <w:rFonts w:cs="Arial"/>
          <w:lang w:val="fr-CH"/>
        </w:rPr>
        <w:t>Arme</w:t>
      </w:r>
      <w:r w:rsidRPr="003A0D2E">
        <w:rPr>
          <w:rFonts w:cs="Arial"/>
          <w:lang w:val="fr-CH"/>
        </w:rPr>
        <w:tab/>
        <w:t>Carabines C50</w:t>
      </w:r>
    </w:p>
    <w:p w14:paraId="52BA8A99"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Cible</w:t>
      </w:r>
      <w:r w:rsidRPr="003A0D2E">
        <w:rPr>
          <w:rFonts w:cs="Arial"/>
          <w:lang w:val="fr-CH"/>
        </w:rPr>
        <w:tab/>
      </w:r>
      <w:r w:rsidRPr="003A0D2E">
        <w:rPr>
          <w:rFonts w:cs="Arial"/>
          <w:highlight w:val="yellow"/>
          <w:lang w:val="fr-CH"/>
        </w:rPr>
        <w:t>100</w:t>
      </w:r>
    </w:p>
    <w:p w14:paraId="5963E8F8"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Programme de tir</w:t>
      </w:r>
      <w:r w:rsidRPr="003A0D2E">
        <w:rPr>
          <w:rFonts w:cs="Arial"/>
          <w:lang w:val="fr-CH"/>
        </w:rPr>
        <w:tab/>
      </w:r>
      <w:r w:rsidRPr="003A0D2E">
        <w:rPr>
          <w:rFonts w:cs="Arial"/>
          <w:highlight w:val="yellow"/>
          <w:lang w:val="fr-CH"/>
        </w:rPr>
        <w:t xml:space="preserve">6 coups, </w:t>
      </w:r>
      <w:proofErr w:type="spellStart"/>
      <w:r w:rsidRPr="003A0D2E">
        <w:rPr>
          <w:rFonts w:cs="Arial"/>
          <w:highlight w:val="yellow"/>
          <w:lang w:val="fr-CH"/>
        </w:rPr>
        <w:t>c.p.c</w:t>
      </w:r>
      <w:proofErr w:type="spellEnd"/>
      <w:r w:rsidRPr="003A0D2E">
        <w:rPr>
          <w:rFonts w:cs="Arial"/>
          <w:highlight w:val="yellow"/>
          <w:lang w:val="fr-CH"/>
        </w:rPr>
        <w:t>.</w:t>
      </w:r>
    </w:p>
    <w:p w14:paraId="68ED66AE"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Positions</w:t>
      </w:r>
      <w:r w:rsidRPr="003A0D2E">
        <w:rPr>
          <w:rFonts w:cs="Arial"/>
          <w:lang w:val="fr-CH"/>
        </w:rPr>
        <w:tab/>
        <w:t>couché, franc</w:t>
      </w:r>
    </w:p>
    <w:p w14:paraId="76891353"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ab/>
        <w:t>Les Juniors U13/U15 et les S</w:t>
      </w:r>
      <w:r>
        <w:rPr>
          <w:rFonts w:cs="Arial"/>
          <w:lang w:val="fr-CH"/>
        </w:rPr>
        <w:t>eniors vétér</w:t>
      </w:r>
      <w:r w:rsidRPr="003A0D2E">
        <w:rPr>
          <w:rFonts w:cs="Arial"/>
          <w:lang w:val="fr-CH"/>
        </w:rPr>
        <w:t>ans (SV) peuvent tirer couchés appuyés.</w:t>
      </w:r>
    </w:p>
    <w:p w14:paraId="03B7497F" w14:textId="77777777" w:rsidR="005C1F9A" w:rsidRPr="003A0D2E" w:rsidRDefault="005C1F9A" w:rsidP="005C1F9A">
      <w:pPr>
        <w:tabs>
          <w:tab w:val="right" w:pos="-1800"/>
          <w:tab w:val="left" w:pos="2552"/>
          <w:tab w:val="right" w:pos="10206"/>
        </w:tabs>
        <w:spacing w:before="120"/>
        <w:ind w:left="2552" w:right="708"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CHF 16.</w:t>
      </w:r>
      <w:r w:rsidRPr="003A0D2E">
        <w:rPr>
          <w:rFonts w:cs="Arial"/>
          <w:b/>
          <w:szCs w:val="22"/>
          <w:highlight w:val="yellow"/>
          <w:lang w:val="fr-CH"/>
        </w:rPr>
        <w:t xml:space="preserve">00 </w:t>
      </w:r>
      <w:r w:rsidRPr="003A0D2E">
        <w:rPr>
          <w:rFonts w:cs="Arial"/>
          <w:szCs w:val="22"/>
          <w:highlight w:val="yellow"/>
          <w:lang w:val="fr-CH"/>
        </w:rPr>
        <w:t>(sans munition)</w:t>
      </w:r>
      <w:r w:rsidRPr="003A0D2E">
        <w:rPr>
          <w:rFonts w:cs="Arial"/>
          <w:szCs w:val="22"/>
          <w:highlight w:val="yellow"/>
          <w:lang w:val="fr-CH"/>
        </w:rPr>
        <w:br/>
      </w:r>
      <w:r w:rsidRPr="003A0D2E">
        <w:rPr>
          <w:rFonts w:cs="Arial"/>
          <w:sz w:val="18"/>
          <w:szCs w:val="18"/>
          <w:highlight w:val="yellow"/>
          <w:lang w:val="fr-CH"/>
        </w:rPr>
        <w:t>(CHF 7.50 finance de passe, CHF 7.00 émolument de contrôle, CHF 0.60 contribution de sport et de formation, CHF 0.90 taxe environnementale)</w:t>
      </w:r>
    </w:p>
    <w:p w14:paraId="298B47CF" w14:textId="77777777" w:rsidR="005C1F9A" w:rsidRPr="003A0D2E" w:rsidRDefault="005C1F9A" w:rsidP="005C1F9A">
      <w:pPr>
        <w:tabs>
          <w:tab w:val="right" w:pos="-1800"/>
          <w:tab w:val="left" w:pos="2552"/>
          <w:tab w:val="left" w:pos="4320"/>
          <w:tab w:val="left" w:pos="6120"/>
          <w:tab w:val="left" w:pos="7920"/>
          <w:tab w:val="right" w:pos="10206"/>
        </w:tabs>
        <w:spacing w:before="120"/>
        <w:ind w:left="2552" w:right="283" w:hanging="2552"/>
        <w:rPr>
          <w:rFonts w:cs="Arial"/>
          <w:lang w:val="fr-CH"/>
        </w:rPr>
      </w:pPr>
      <w:r w:rsidRPr="003A0D2E">
        <w:rPr>
          <w:rFonts w:cs="Arial"/>
          <w:lang w:val="fr-CH"/>
        </w:rPr>
        <w:t>Classement</w:t>
      </w:r>
      <w:r w:rsidRPr="003A0D2E">
        <w:rPr>
          <w:rFonts w:cs="Arial"/>
          <w:lang w:val="fr-CH"/>
        </w:rPr>
        <w:tab/>
        <w:t xml:space="preserve">Décision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5F4E8C4A" w14:textId="77777777" w:rsidR="005C1F9A" w:rsidRPr="003A0D2E" w:rsidRDefault="005C1F9A" w:rsidP="005C1F9A">
      <w:pPr>
        <w:tabs>
          <w:tab w:val="right" w:pos="-1800"/>
          <w:tab w:val="right" w:pos="2835"/>
          <w:tab w:val="right" w:pos="4820"/>
          <w:tab w:val="right" w:pos="7088"/>
          <w:tab w:val="right" w:pos="10206"/>
        </w:tabs>
        <w:spacing w:before="120"/>
        <w:ind w:left="2552" w:right="708"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6368E6A5" w14:textId="77777777" w:rsidR="005C1F9A" w:rsidRPr="003A0D2E" w:rsidRDefault="005C1F9A" w:rsidP="005C1F9A">
      <w:pPr>
        <w:tabs>
          <w:tab w:val="right" w:pos="-1800"/>
          <w:tab w:val="right" w:pos="2835"/>
          <w:tab w:val="right" w:pos="4678"/>
          <w:tab w:val="right" w:pos="6663"/>
          <w:tab w:val="right" w:pos="10206"/>
        </w:tabs>
        <w:spacing w:before="120"/>
        <w:ind w:left="2552" w:right="708" w:hanging="2552"/>
        <w:rPr>
          <w:rFonts w:cs="Arial"/>
          <w:lang w:val="fr-CH"/>
        </w:rPr>
      </w:pPr>
      <w:r w:rsidRPr="003A0D2E">
        <w:rPr>
          <w:rFonts w:cs="Arial"/>
          <w:lang w:val="fr-CH"/>
        </w:rPr>
        <w:tab/>
      </w:r>
      <w:r w:rsidRPr="003A0D2E">
        <w:rPr>
          <w:rFonts w:cs="Arial"/>
          <w:highlight w:val="yellow"/>
          <w:lang w:val="fr-CH"/>
        </w:rPr>
        <w:t>530</w:t>
      </w:r>
      <w:r w:rsidRPr="003A0D2E">
        <w:rPr>
          <w:rFonts w:cs="Arial"/>
          <w:highlight w:val="yellow"/>
          <w:lang w:val="fr-CH"/>
        </w:rPr>
        <w:tab/>
        <w:t>518</w:t>
      </w:r>
      <w:r w:rsidRPr="003A0D2E">
        <w:rPr>
          <w:rFonts w:cs="Arial"/>
          <w:highlight w:val="yellow"/>
          <w:lang w:val="fr-CH"/>
        </w:rPr>
        <w:tab/>
        <w:t>512</w:t>
      </w:r>
    </w:p>
    <w:p w14:paraId="4A653A22" w14:textId="77777777" w:rsidR="005C1F9A" w:rsidRPr="003A0D2E" w:rsidRDefault="005C1F9A" w:rsidP="005C1F9A">
      <w:pPr>
        <w:tabs>
          <w:tab w:val="right" w:pos="-1800"/>
          <w:tab w:val="left" w:pos="2552"/>
          <w:tab w:val="right" w:pos="10206"/>
        </w:tabs>
        <w:spacing w:before="120"/>
        <w:ind w:left="2552" w:right="708" w:hanging="2552"/>
        <w:jc w:val="both"/>
        <w:rPr>
          <w:rFonts w:cs="Arial"/>
          <w:lang w:val="fr-CH"/>
        </w:rPr>
      </w:pPr>
      <w:r w:rsidRPr="003A0D2E">
        <w:rPr>
          <w:rFonts w:cs="Arial"/>
          <w:lang w:val="fr-CH"/>
        </w:rPr>
        <w:t>Disposition particulière</w:t>
      </w:r>
      <w:r w:rsidRPr="003A0D2E">
        <w:rPr>
          <w:rFonts w:cs="Arial"/>
          <w:lang w:val="fr-CH"/>
        </w:rPr>
        <w:tab/>
        <w:t>Les tireurs qui ne font pas partie d’un groupe peuvent tirer cette cible individuellement.</w:t>
      </w:r>
    </w:p>
    <w:p w14:paraId="2873FD4D"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p>
    <w:p w14:paraId="04C92960" w14:textId="77777777" w:rsidR="005C1F9A" w:rsidRPr="003A0D2E" w:rsidRDefault="005C1F9A" w:rsidP="005C1F9A">
      <w:pPr>
        <w:rPr>
          <w:rFonts w:cs="Arial"/>
          <w:lang w:val="fr-CH"/>
        </w:rPr>
      </w:pPr>
      <w:r w:rsidRPr="003A0D2E">
        <w:rPr>
          <w:rFonts w:cs="Arial"/>
          <w:lang w:val="fr-CH"/>
        </w:rPr>
        <w:br w:type="page"/>
      </w:r>
    </w:p>
    <w:p w14:paraId="3444F668" w14:textId="77777777" w:rsidR="005C1F9A" w:rsidRPr="003A0D2E" w:rsidRDefault="005C1F9A" w:rsidP="005C1F9A">
      <w:pPr>
        <w:shd w:val="clear" w:color="auto" w:fill="FABF8F"/>
        <w:tabs>
          <w:tab w:val="left" w:pos="-1843"/>
          <w:tab w:val="left" w:pos="9498"/>
        </w:tabs>
        <w:rPr>
          <w:rFonts w:cs="Arial"/>
          <w:b/>
          <w:sz w:val="36"/>
          <w:szCs w:val="36"/>
          <w:lang w:val="fr-CH"/>
        </w:rPr>
      </w:pPr>
      <w:r w:rsidRPr="003A0D2E">
        <w:rPr>
          <w:rFonts w:cs="Arial"/>
          <w:b/>
          <w:sz w:val="36"/>
          <w:szCs w:val="36"/>
          <w:lang w:val="fr-CH"/>
        </w:rPr>
        <w:lastRenderedPageBreak/>
        <w:t>Art</w:t>
      </w:r>
      <w:r w:rsidRPr="003A0D2E">
        <w:rPr>
          <w:rFonts w:cs="Arial"/>
          <w:b/>
          <w:sz w:val="36"/>
          <w:szCs w:val="36"/>
          <w:lang w:val="fr-CH"/>
        </w:rPr>
        <w:tab/>
        <w:t>C50</w:t>
      </w:r>
    </w:p>
    <w:p w14:paraId="54ADC5E7" w14:textId="77777777" w:rsidR="005C1F9A" w:rsidRPr="003A0D2E" w:rsidRDefault="005C1F9A" w:rsidP="005C1F9A">
      <w:pPr>
        <w:tabs>
          <w:tab w:val="right" w:pos="-1800"/>
          <w:tab w:val="left" w:pos="2520"/>
        </w:tabs>
        <w:rPr>
          <w:rFonts w:cs="Arial"/>
          <w:lang w:val="fr-CH"/>
        </w:rPr>
      </w:pPr>
    </w:p>
    <w:p w14:paraId="298E0BC1" w14:textId="77777777" w:rsidR="005C1F9A" w:rsidRPr="003A0D2E" w:rsidRDefault="005C1F9A" w:rsidP="005C1F9A">
      <w:pPr>
        <w:tabs>
          <w:tab w:val="right" w:pos="142"/>
          <w:tab w:val="left" w:pos="3402"/>
          <w:tab w:val="left" w:pos="7371"/>
          <w:tab w:val="right" w:pos="10206"/>
        </w:tabs>
        <w:ind w:left="2552" w:right="708" w:hanging="2552"/>
        <w:rPr>
          <w:rFonts w:cs="Arial"/>
          <w:b/>
          <w:lang w:val="fr-CH"/>
        </w:rPr>
      </w:pPr>
      <w:r w:rsidRPr="003A0D2E">
        <w:rPr>
          <w:rFonts w:cs="Arial"/>
          <w:b/>
          <w:highlight w:val="yellow"/>
          <w:lang w:val="fr-CH"/>
        </w:rPr>
        <w:t>Parrainage de la cible</w:t>
      </w:r>
    </w:p>
    <w:p w14:paraId="4965C6FA" w14:textId="77777777" w:rsidR="005C1F9A" w:rsidRPr="003A0D2E" w:rsidRDefault="005C1F9A" w:rsidP="005C1F9A">
      <w:pPr>
        <w:tabs>
          <w:tab w:val="right" w:pos="-1800"/>
          <w:tab w:val="left" w:pos="2552"/>
          <w:tab w:val="left" w:pos="4320"/>
          <w:tab w:val="right" w:pos="10206"/>
        </w:tabs>
        <w:spacing w:before="120"/>
        <w:ind w:left="2552" w:right="708" w:hanging="2552"/>
        <w:rPr>
          <w:rFonts w:cs="Arial"/>
          <w:lang w:val="fr-CH"/>
        </w:rPr>
      </w:pPr>
      <w:r w:rsidRPr="003A0D2E">
        <w:rPr>
          <w:rFonts w:cs="Arial"/>
          <w:lang w:val="fr-CH"/>
        </w:rPr>
        <w:t>Arme</w:t>
      </w:r>
      <w:r w:rsidRPr="003A0D2E">
        <w:rPr>
          <w:rFonts w:cs="Arial"/>
          <w:lang w:val="fr-CH"/>
        </w:rPr>
        <w:tab/>
        <w:t>Carabines C50</w:t>
      </w:r>
    </w:p>
    <w:p w14:paraId="608F32D2"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Cible</w:t>
      </w:r>
      <w:r w:rsidRPr="003A0D2E">
        <w:rPr>
          <w:rFonts w:cs="Arial"/>
          <w:lang w:val="fr-CH"/>
        </w:rPr>
        <w:tab/>
      </w:r>
      <w:r w:rsidRPr="003A0D2E">
        <w:rPr>
          <w:rFonts w:cs="Arial"/>
          <w:highlight w:val="yellow"/>
          <w:lang w:val="fr-CH"/>
        </w:rPr>
        <w:t>100</w:t>
      </w:r>
    </w:p>
    <w:p w14:paraId="709D7F7F"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Programme de tir</w:t>
      </w:r>
      <w:r w:rsidRPr="003A0D2E">
        <w:rPr>
          <w:rFonts w:cs="Arial"/>
          <w:lang w:val="fr-CH"/>
        </w:rPr>
        <w:tab/>
      </w:r>
      <w:r w:rsidRPr="003A0D2E">
        <w:rPr>
          <w:rFonts w:cs="Arial"/>
          <w:highlight w:val="yellow"/>
          <w:lang w:val="fr-CH"/>
        </w:rPr>
        <w:t xml:space="preserve">6 coups, </w:t>
      </w:r>
      <w:proofErr w:type="spellStart"/>
      <w:r w:rsidRPr="003A0D2E">
        <w:rPr>
          <w:rFonts w:cs="Arial"/>
          <w:highlight w:val="yellow"/>
          <w:lang w:val="fr-CH"/>
        </w:rPr>
        <w:t>c.p.c</w:t>
      </w:r>
      <w:proofErr w:type="spellEnd"/>
      <w:r w:rsidRPr="003A0D2E">
        <w:rPr>
          <w:rFonts w:cs="Arial"/>
          <w:highlight w:val="yellow"/>
          <w:lang w:val="fr-CH"/>
        </w:rPr>
        <w:t>.</w:t>
      </w:r>
    </w:p>
    <w:p w14:paraId="653129D7"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Positions</w:t>
      </w:r>
      <w:r w:rsidRPr="003A0D2E">
        <w:rPr>
          <w:rFonts w:cs="Arial"/>
          <w:lang w:val="fr-CH"/>
        </w:rPr>
        <w:tab/>
        <w:t>couché, franc</w:t>
      </w:r>
    </w:p>
    <w:p w14:paraId="2A1EFCF1"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ab/>
        <w:t>Les Juniors U13/U15 et les S</w:t>
      </w:r>
      <w:r>
        <w:rPr>
          <w:rFonts w:cs="Arial"/>
          <w:lang w:val="fr-CH"/>
        </w:rPr>
        <w:t>eniors vétér</w:t>
      </w:r>
      <w:r w:rsidRPr="003A0D2E">
        <w:rPr>
          <w:rFonts w:cs="Arial"/>
          <w:lang w:val="fr-CH"/>
        </w:rPr>
        <w:t>ans (SV) peuvent tirer couchés appuyés.</w:t>
      </w:r>
    </w:p>
    <w:p w14:paraId="01DA693E" w14:textId="77777777" w:rsidR="005C1F9A" w:rsidRPr="003A0D2E" w:rsidRDefault="005C1F9A" w:rsidP="005C1F9A">
      <w:pPr>
        <w:tabs>
          <w:tab w:val="right" w:pos="-1800"/>
          <w:tab w:val="left" w:pos="2552"/>
          <w:tab w:val="right" w:pos="10206"/>
        </w:tabs>
        <w:spacing w:before="120"/>
        <w:ind w:left="2552" w:right="708"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CHF 2</w:t>
      </w:r>
      <w:r w:rsidRPr="003A0D2E">
        <w:rPr>
          <w:rFonts w:cs="Arial"/>
          <w:b/>
          <w:szCs w:val="22"/>
          <w:highlight w:val="yellow"/>
          <w:lang w:val="fr-CH"/>
        </w:rPr>
        <w:t xml:space="preserve">0.00 </w:t>
      </w:r>
      <w:r w:rsidRPr="003A0D2E">
        <w:rPr>
          <w:rFonts w:cs="Arial"/>
          <w:szCs w:val="22"/>
          <w:highlight w:val="yellow"/>
          <w:lang w:val="fr-CH"/>
        </w:rPr>
        <w:t>(sans munition)</w:t>
      </w:r>
      <w:r w:rsidRPr="003A0D2E">
        <w:rPr>
          <w:rFonts w:cs="Arial"/>
          <w:szCs w:val="22"/>
          <w:highlight w:val="yellow"/>
          <w:lang w:val="fr-CH"/>
        </w:rPr>
        <w:br/>
      </w:r>
      <w:r w:rsidRPr="003A0D2E">
        <w:rPr>
          <w:rFonts w:cs="Arial"/>
          <w:sz w:val="18"/>
          <w:szCs w:val="18"/>
          <w:highlight w:val="yellow"/>
          <w:lang w:val="fr-CH"/>
        </w:rPr>
        <w:t>(CHF 18.50 finance de passe, CHF 0.60 contribution de sport et de formation, CHF 0.90 taxe environnementale)</w:t>
      </w:r>
    </w:p>
    <w:p w14:paraId="33043223"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Dotation</w:t>
      </w:r>
      <w:r w:rsidRPr="003A0D2E">
        <w:rPr>
          <w:rFonts w:cs="Arial"/>
          <w:lang w:val="fr-CH"/>
        </w:rPr>
        <w:tab/>
        <w:t xml:space="preserve">Aux moins 60% des finances de </w:t>
      </w:r>
      <w:proofErr w:type="spellStart"/>
      <w:r w:rsidRPr="003A0D2E">
        <w:rPr>
          <w:rFonts w:cs="Arial"/>
          <w:lang w:val="fr-CH"/>
        </w:rPr>
        <w:t>passees</w:t>
      </w:r>
      <w:proofErr w:type="spellEnd"/>
      <w:r w:rsidRPr="003A0D2E">
        <w:rPr>
          <w:rFonts w:cs="Arial"/>
          <w:lang w:val="fr-CH"/>
        </w:rPr>
        <w:t xml:space="preserve"> à au moins 50% des participants.</w:t>
      </w:r>
    </w:p>
    <w:p w14:paraId="43042E8D" w14:textId="77777777" w:rsidR="005C1F9A" w:rsidRPr="003A0D2E" w:rsidRDefault="005C1F9A" w:rsidP="005C1F9A">
      <w:pPr>
        <w:tabs>
          <w:tab w:val="right" w:pos="-1800"/>
          <w:tab w:val="left" w:pos="2552"/>
          <w:tab w:val="left" w:pos="4320"/>
          <w:tab w:val="decimal" w:pos="5245"/>
          <w:tab w:val="left" w:pos="6120"/>
          <w:tab w:val="decimal" w:pos="7088"/>
          <w:tab w:val="left" w:pos="7920"/>
          <w:tab w:val="right" w:pos="10206"/>
        </w:tabs>
        <w:spacing w:before="120"/>
        <w:ind w:left="2552" w:right="708" w:hanging="2552"/>
        <w:rPr>
          <w:rFonts w:cs="Arial"/>
          <w:lang w:val="fr-CH"/>
        </w:rPr>
      </w:pPr>
      <w:r w:rsidRPr="003A0D2E">
        <w:rPr>
          <w:rFonts w:cs="Arial"/>
          <w:lang w:val="fr-CH"/>
        </w:rPr>
        <w:t>Prix spéciaux</w:t>
      </w:r>
      <w:r w:rsidRPr="003A0D2E">
        <w:rPr>
          <w:rFonts w:cs="Arial"/>
          <w:lang w:val="fr-CH"/>
        </w:rPr>
        <w:tab/>
      </w:r>
      <w:r w:rsidRPr="003A0D2E">
        <w:rPr>
          <w:rFonts w:cs="Arial"/>
          <w:highlight w:val="yellow"/>
          <w:lang w:val="fr-CH"/>
        </w:rPr>
        <w:t>1</w:t>
      </w:r>
      <w:r w:rsidRPr="003A0D2E">
        <w:rPr>
          <w:rFonts w:cs="Arial"/>
          <w:highlight w:val="yellow"/>
          <w:vertAlign w:val="superscript"/>
          <w:lang w:val="fr-CH"/>
        </w:rPr>
        <w:t>er</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400.00</w:t>
      </w:r>
      <w:r w:rsidRPr="003A0D2E">
        <w:rPr>
          <w:rFonts w:cs="Arial"/>
          <w:highlight w:val="yellow"/>
          <w:lang w:val="fr-CH"/>
        </w:rPr>
        <w:br/>
        <w:t>2</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300.00</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200.00</w:t>
      </w:r>
      <w:r w:rsidRPr="003A0D2E">
        <w:rPr>
          <w:rFonts w:cs="Arial"/>
          <w:highlight w:val="yellow"/>
          <w:lang w:val="fr-CH"/>
        </w:rPr>
        <w:br/>
        <w:t>4</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150.00</w:t>
      </w:r>
      <w:r w:rsidRPr="003A0D2E">
        <w:rPr>
          <w:rFonts w:cs="Arial"/>
          <w:highlight w:val="yellow"/>
          <w:lang w:val="fr-CH"/>
        </w:rPr>
        <w:br/>
        <w:t>5</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120.00</w:t>
      </w:r>
    </w:p>
    <w:p w14:paraId="127AACCB" w14:textId="77777777" w:rsidR="005C1F9A" w:rsidRPr="003A0D2E" w:rsidRDefault="005C1F9A" w:rsidP="005C1F9A">
      <w:pPr>
        <w:tabs>
          <w:tab w:val="right" w:pos="-1800"/>
          <w:tab w:val="left" w:pos="2552"/>
          <w:tab w:val="left" w:pos="4320"/>
          <w:tab w:val="left" w:pos="6120"/>
          <w:tab w:val="left" w:pos="7920"/>
          <w:tab w:val="right" w:pos="10206"/>
        </w:tabs>
        <w:spacing w:before="120"/>
        <w:ind w:left="2552" w:hanging="2552"/>
        <w:rPr>
          <w:rFonts w:cs="Arial"/>
          <w:lang w:val="fr-CH"/>
        </w:rPr>
      </w:pPr>
      <w:r w:rsidRPr="003A0D2E">
        <w:rPr>
          <w:rFonts w:cs="Arial"/>
          <w:lang w:val="fr-CH"/>
        </w:rPr>
        <w:tab/>
        <w:t>D’autres prix peuvent être remis.</w:t>
      </w:r>
      <w:r w:rsidRPr="003A0D2E">
        <w:rPr>
          <w:rFonts w:cs="Arial"/>
          <w:lang w:val="fr-CH"/>
        </w:rPr>
        <w:br/>
        <w:t>1</w:t>
      </w:r>
      <w:r w:rsidRPr="003A0D2E">
        <w:rPr>
          <w:rFonts w:cs="Arial"/>
          <w:vertAlign w:val="superscript"/>
          <w:lang w:val="fr-CH"/>
        </w:rPr>
        <w:t>er</w:t>
      </w:r>
      <w:r w:rsidRPr="003A0D2E">
        <w:rPr>
          <w:rFonts w:cs="Arial"/>
          <w:lang w:val="fr-CH"/>
        </w:rPr>
        <w:t xml:space="preserve"> prix en espèces: </w:t>
      </w:r>
      <w:r w:rsidRPr="003A0D2E">
        <w:rPr>
          <w:rFonts w:cs="Arial"/>
          <w:highlight w:val="yellow"/>
          <w:lang w:val="fr-CH"/>
        </w:rPr>
        <w:t>CHF 60.00</w:t>
      </w:r>
      <w:r w:rsidRPr="003A0D2E">
        <w:rPr>
          <w:rFonts w:cs="Arial"/>
          <w:lang w:val="fr-CH"/>
        </w:rPr>
        <w:tab/>
        <w:t xml:space="preserve">dernier prix en espèces: </w:t>
      </w:r>
      <w:r w:rsidRPr="003A0D2E">
        <w:rPr>
          <w:rFonts w:cs="Arial"/>
          <w:highlight w:val="yellow"/>
          <w:lang w:val="fr-CH"/>
        </w:rPr>
        <w:t>CHF 8.00</w:t>
      </w:r>
    </w:p>
    <w:p w14:paraId="0743ABDC" w14:textId="77777777" w:rsidR="005C1F9A" w:rsidRPr="003A0D2E" w:rsidRDefault="005C1F9A" w:rsidP="005C1F9A">
      <w:pPr>
        <w:tabs>
          <w:tab w:val="right" w:pos="-1800"/>
          <w:tab w:val="left" w:pos="2552"/>
          <w:tab w:val="left" w:pos="4320"/>
          <w:tab w:val="left" w:pos="6120"/>
          <w:tab w:val="left" w:pos="7920"/>
          <w:tab w:val="right" w:pos="10206"/>
        </w:tabs>
        <w:spacing w:before="120"/>
        <w:ind w:left="2552" w:right="283" w:hanging="2552"/>
        <w:rPr>
          <w:rFonts w:cs="Arial"/>
          <w:lang w:val="fr-CH"/>
        </w:rPr>
      </w:pPr>
      <w:r w:rsidRPr="003A0D2E">
        <w:rPr>
          <w:rFonts w:cs="Arial"/>
          <w:lang w:val="fr-CH"/>
        </w:rPr>
        <w:t>Classement</w:t>
      </w:r>
      <w:r w:rsidRPr="003A0D2E">
        <w:rPr>
          <w:rFonts w:cs="Arial"/>
          <w:lang w:val="fr-CH"/>
        </w:rPr>
        <w:tab/>
        <w:t xml:space="preserve">Décision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4A24CEAB" w14:textId="77777777" w:rsidR="005C1F9A" w:rsidRPr="003A0D2E" w:rsidRDefault="005C1F9A" w:rsidP="005C1F9A">
      <w:pPr>
        <w:tabs>
          <w:tab w:val="right" w:pos="-1800"/>
          <w:tab w:val="right" w:pos="2835"/>
          <w:tab w:val="right" w:pos="4820"/>
          <w:tab w:val="right" w:pos="7088"/>
          <w:tab w:val="right" w:pos="10206"/>
        </w:tabs>
        <w:spacing w:before="120"/>
        <w:ind w:left="2552" w:right="708"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0119555C" w14:textId="77777777" w:rsidR="005C1F9A" w:rsidRPr="003A0D2E" w:rsidRDefault="005C1F9A" w:rsidP="005C1F9A">
      <w:pPr>
        <w:tabs>
          <w:tab w:val="right" w:pos="-1800"/>
          <w:tab w:val="right" w:pos="2835"/>
          <w:tab w:val="right" w:pos="4678"/>
          <w:tab w:val="right" w:pos="6663"/>
          <w:tab w:val="right" w:pos="10206"/>
        </w:tabs>
        <w:spacing w:before="120"/>
        <w:ind w:left="2552" w:right="708" w:hanging="2552"/>
        <w:rPr>
          <w:rFonts w:cs="Arial"/>
          <w:lang w:val="fr-CH"/>
        </w:rPr>
      </w:pPr>
      <w:r w:rsidRPr="003A0D2E">
        <w:rPr>
          <w:rFonts w:cs="Arial"/>
          <w:lang w:val="fr-CH"/>
        </w:rPr>
        <w:tab/>
      </w:r>
      <w:r w:rsidRPr="003A0D2E">
        <w:rPr>
          <w:rFonts w:cs="Arial"/>
          <w:lang w:val="fr-CH"/>
        </w:rPr>
        <w:tab/>
      </w:r>
      <w:r w:rsidRPr="003A0D2E">
        <w:rPr>
          <w:rFonts w:cs="Arial"/>
          <w:highlight w:val="yellow"/>
          <w:lang w:val="fr-CH"/>
        </w:rPr>
        <w:t>530</w:t>
      </w:r>
      <w:r w:rsidRPr="003A0D2E">
        <w:rPr>
          <w:rFonts w:cs="Arial"/>
          <w:highlight w:val="yellow"/>
          <w:lang w:val="fr-CH"/>
        </w:rPr>
        <w:tab/>
        <w:t>518</w:t>
      </w:r>
      <w:r w:rsidRPr="003A0D2E">
        <w:rPr>
          <w:rFonts w:cs="Arial"/>
          <w:highlight w:val="yellow"/>
          <w:lang w:val="fr-CH"/>
        </w:rPr>
        <w:tab/>
        <w:t>512</w:t>
      </w:r>
    </w:p>
    <w:p w14:paraId="43EC58BA" w14:textId="77777777" w:rsidR="005C1F9A" w:rsidRPr="003A0D2E" w:rsidRDefault="005C1F9A" w:rsidP="005C1F9A">
      <w:pPr>
        <w:tabs>
          <w:tab w:val="right" w:pos="-1800"/>
          <w:tab w:val="right" w:pos="2835"/>
          <w:tab w:val="right" w:pos="4820"/>
          <w:tab w:val="right" w:pos="7088"/>
          <w:tab w:val="right" w:pos="10206"/>
        </w:tabs>
        <w:spacing w:before="120"/>
        <w:ind w:left="2552" w:right="708" w:hanging="2552"/>
        <w:rPr>
          <w:rFonts w:cs="Arial"/>
          <w:lang w:val="fr-CH"/>
        </w:rPr>
      </w:pPr>
    </w:p>
    <w:p w14:paraId="5D14BB26" w14:textId="77777777" w:rsidR="005C1F9A" w:rsidRPr="003A0D2E" w:rsidRDefault="005C1F9A" w:rsidP="005C1F9A">
      <w:pPr>
        <w:rPr>
          <w:rFonts w:cs="Arial"/>
          <w:lang w:val="fr-CH"/>
        </w:rPr>
      </w:pPr>
      <w:r w:rsidRPr="003A0D2E">
        <w:rPr>
          <w:rFonts w:cs="Arial"/>
          <w:lang w:val="fr-CH"/>
        </w:rPr>
        <w:br w:type="page"/>
      </w:r>
    </w:p>
    <w:p w14:paraId="7F5C9577" w14:textId="77777777" w:rsidR="005C1F9A" w:rsidRPr="003A0D2E" w:rsidRDefault="005C1F9A" w:rsidP="005C1F9A">
      <w:pPr>
        <w:shd w:val="clear" w:color="auto" w:fill="FABF8F"/>
        <w:tabs>
          <w:tab w:val="left" w:pos="-1843"/>
          <w:tab w:val="left" w:pos="9498"/>
        </w:tabs>
        <w:rPr>
          <w:rFonts w:cs="Arial"/>
          <w:b/>
          <w:sz w:val="36"/>
          <w:szCs w:val="36"/>
          <w:lang w:val="fr-CH"/>
        </w:rPr>
      </w:pPr>
      <w:r w:rsidRPr="003A0D2E">
        <w:rPr>
          <w:rFonts w:cs="Arial"/>
          <w:b/>
          <w:sz w:val="36"/>
          <w:szCs w:val="36"/>
          <w:lang w:val="fr-CH"/>
        </w:rPr>
        <w:lastRenderedPageBreak/>
        <w:t>Répartition</w:t>
      </w:r>
      <w:r w:rsidRPr="003A0D2E">
        <w:rPr>
          <w:rFonts w:cs="Arial"/>
          <w:b/>
          <w:sz w:val="36"/>
          <w:szCs w:val="36"/>
          <w:lang w:val="fr-CH"/>
        </w:rPr>
        <w:tab/>
        <w:t>C50</w:t>
      </w:r>
    </w:p>
    <w:p w14:paraId="1DDEEF51" w14:textId="77777777" w:rsidR="005C1F9A" w:rsidRPr="003A0D2E" w:rsidRDefault="005C1F9A" w:rsidP="005C1F9A">
      <w:pPr>
        <w:tabs>
          <w:tab w:val="right" w:pos="-1800"/>
          <w:tab w:val="left" w:pos="2520"/>
        </w:tabs>
        <w:rPr>
          <w:rFonts w:cs="Arial"/>
          <w:lang w:val="fr-CH"/>
        </w:rPr>
      </w:pPr>
    </w:p>
    <w:p w14:paraId="0C8FBE49" w14:textId="77777777" w:rsidR="005C1F9A" w:rsidRPr="003A0D2E" w:rsidRDefault="005C1F9A" w:rsidP="005C1F9A">
      <w:pPr>
        <w:tabs>
          <w:tab w:val="right" w:pos="142"/>
          <w:tab w:val="left" w:pos="3402"/>
          <w:tab w:val="left" w:pos="7371"/>
          <w:tab w:val="right" w:pos="10206"/>
        </w:tabs>
        <w:ind w:left="2552" w:right="708" w:hanging="2552"/>
        <w:rPr>
          <w:rFonts w:eastAsia="Calibri" w:cs="Arial"/>
          <w:b/>
          <w:szCs w:val="22"/>
          <w:lang w:val="fr-CH" w:eastAsia="en-US"/>
        </w:rPr>
      </w:pPr>
      <w:r w:rsidRPr="003A0D2E">
        <w:rPr>
          <w:rFonts w:cs="Arial"/>
          <w:b/>
          <w:highlight w:val="yellow"/>
          <w:lang w:val="fr-CH"/>
        </w:rPr>
        <w:t>Parrainage de la cible</w:t>
      </w:r>
    </w:p>
    <w:p w14:paraId="0183B16B" w14:textId="77777777" w:rsidR="005C1F9A" w:rsidRPr="003A0D2E" w:rsidRDefault="005C1F9A" w:rsidP="005C1F9A">
      <w:pPr>
        <w:tabs>
          <w:tab w:val="right" w:pos="-1800"/>
          <w:tab w:val="left" w:pos="2552"/>
          <w:tab w:val="left" w:pos="4320"/>
          <w:tab w:val="right" w:pos="10206"/>
        </w:tabs>
        <w:spacing w:before="120"/>
        <w:ind w:left="2552" w:right="708" w:hanging="2552"/>
        <w:rPr>
          <w:rFonts w:cs="Arial"/>
          <w:lang w:val="fr-CH"/>
        </w:rPr>
      </w:pPr>
      <w:r w:rsidRPr="003A0D2E">
        <w:rPr>
          <w:rFonts w:cs="Arial"/>
          <w:lang w:val="fr-CH"/>
        </w:rPr>
        <w:t>Arme</w:t>
      </w:r>
      <w:r w:rsidRPr="003A0D2E">
        <w:rPr>
          <w:rFonts w:cs="Arial"/>
          <w:lang w:val="fr-CH"/>
        </w:rPr>
        <w:tab/>
        <w:t>Carabines C50</w:t>
      </w:r>
    </w:p>
    <w:p w14:paraId="343A0082"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Cible</w:t>
      </w:r>
      <w:r w:rsidRPr="003A0D2E">
        <w:rPr>
          <w:rFonts w:cs="Arial"/>
          <w:lang w:val="fr-CH"/>
        </w:rPr>
        <w:tab/>
      </w:r>
      <w:r w:rsidRPr="003A0D2E">
        <w:rPr>
          <w:rFonts w:cs="Arial"/>
          <w:highlight w:val="yellow"/>
          <w:lang w:val="fr-CH"/>
        </w:rPr>
        <w:t>10</w:t>
      </w:r>
    </w:p>
    <w:p w14:paraId="30323C44"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Programme de tir</w:t>
      </w:r>
      <w:r w:rsidRPr="003A0D2E">
        <w:rPr>
          <w:rFonts w:cs="Arial"/>
          <w:lang w:val="fr-CH"/>
        </w:rPr>
        <w:tab/>
      </w:r>
      <w:r w:rsidRPr="003A0D2E">
        <w:rPr>
          <w:rFonts w:cs="Arial"/>
          <w:highlight w:val="yellow"/>
          <w:lang w:val="fr-CH"/>
        </w:rPr>
        <w:t xml:space="preserve">4 coups, </w:t>
      </w:r>
      <w:proofErr w:type="spellStart"/>
      <w:r w:rsidRPr="003A0D2E">
        <w:rPr>
          <w:rFonts w:cs="Arial"/>
          <w:highlight w:val="yellow"/>
          <w:lang w:val="fr-CH"/>
        </w:rPr>
        <w:t>c.p.c</w:t>
      </w:r>
      <w:proofErr w:type="spellEnd"/>
      <w:r w:rsidRPr="003A0D2E">
        <w:rPr>
          <w:rFonts w:cs="Arial"/>
          <w:highlight w:val="yellow"/>
          <w:lang w:val="fr-CH"/>
        </w:rPr>
        <w:t>.</w:t>
      </w:r>
      <w:r w:rsidRPr="003A0D2E">
        <w:rPr>
          <w:rFonts w:cs="Arial"/>
          <w:highlight w:val="yellow"/>
          <w:lang w:val="fr-CH"/>
        </w:rPr>
        <w:br/>
        <w:t>2 x 3 coups, en série</w:t>
      </w:r>
    </w:p>
    <w:p w14:paraId="123ED529"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Positions</w:t>
      </w:r>
      <w:r w:rsidRPr="003A0D2E">
        <w:rPr>
          <w:rFonts w:cs="Arial"/>
          <w:lang w:val="fr-CH"/>
        </w:rPr>
        <w:tab/>
        <w:t>couché, franc</w:t>
      </w:r>
    </w:p>
    <w:p w14:paraId="0F843690"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ab/>
        <w:t>Les Juniors U13/U15 et les S</w:t>
      </w:r>
      <w:r>
        <w:rPr>
          <w:rFonts w:cs="Arial"/>
          <w:lang w:val="fr-CH"/>
        </w:rPr>
        <w:t>eniors vétér</w:t>
      </w:r>
      <w:r w:rsidRPr="003A0D2E">
        <w:rPr>
          <w:rFonts w:cs="Arial"/>
          <w:lang w:val="fr-CH"/>
        </w:rPr>
        <w:t>ans (SV) peuvent tirer couchés appuyés.</w:t>
      </w:r>
    </w:p>
    <w:p w14:paraId="5E2DF808"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Frais de participation</w:t>
      </w:r>
      <w:r w:rsidRPr="003A0D2E">
        <w:rPr>
          <w:rFonts w:cs="Arial"/>
          <w:lang w:val="fr-CH"/>
        </w:rPr>
        <w:tab/>
      </w:r>
      <w:r w:rsidRPr="003A0D2E">
        <w:rPr>
          <w:rFonts w:cs="Arial"/>
          <w:b/>
          <w:highlight w:val="yellow"/>
          <w:lang w:val="fr-CH"/>
        </w:rPr>
        <w:t>CHF 20</w:t>
      </w:r>
      <w:r w:rsidRPr="003A0D2E">
        <w:rPr>
          <w:rFonts w:cs="Arial"/>
          <w:b/>
          <w:szCs w:val="22"/>
          <w:highlight w:val="yellow"/>
          <w:lang w:val="fr-CH"/>
        </w:rPr>
        <w:t xml:space="preserve">.00 </w:t>
      </w:r>
      <w:r w:rsidRPr="003A0D2E">
        <w:rPr>
          <w:rFonts w:cs="Arial"/>
          <w:szCs w:val="22"/>
          <w:highlight w:val="yellow"/>
          <w:lang w:val="fr-CH"/>
        </w:rPr>
        <w:t>(sans munition)</w:t>
      </w:r>
      <w:r w:rsidRPr="003A0D2E">
        <w:rPr>
          <w:rFonts w:cs="Arial"/>
          <w:szCs w:val="22"/>
          <w:highlight w:val="yellow"/>
          <w:lang w:val="fr-CH"/>
        </w:rPr>
        <w:br/>
      </w:r>
      <w:r w:rsidRPr="003A0D2E">
        <w:rPr>
          <w:rFonts w:cs="Arial"/>
          <w:sz w:val="18"/>
          <w:szCs w:val="18"/>
          <w:highlight w:val="yellow"/>
          <w:lang w:val="fr-CH"/>
        </w:rPr>
        <w:t>(CHF 17.50 finance de passe, CHF 1.00 contribution de sport et de formation, CHF 1.50 taxe environnementale)</w:t>
      </w:r>
    </w:p>
    <w:p w14:paraId="24913891" w14:textId="77777777" w:rsidR="005C1F9A" w:rsidRPr="003A0D2E" w:rsidRDefault="005C1F9A" w:rsidP="005C1F9A">
      <w:pPr>
        <w:tabs>
          <w:tab w:val="right" w:pos="-1800"/>
          <w:tab w:val="left" w:pos="2552"/>
          <w:tab w:val="right" w:pos="10206"/>
        </w:tabs>
        <w:spacing w:before="120"/>
        <w:ind w:left="2552" w:right="708" w:hanging="2552"/>
        <w:jc w:val="both"/>
        <w:rPr>
          <w:rFonts w:cs="Arial"/>
          <w:lang w:val="fr-CH"/>
        </w:rPr>
      </w:pPr>
      <w:r w:rsidRPr="003A0D2E">
        <w:rPr>
          <w:rFonts w:cs="Arial"/>
          <w:lang w:val="fr-CH"/>
        </w:rPr>
        <w:t>Dotation</w:t>
      </w:r>
      <w:r w:rsidRPr="003A0D2E">
        <w:rPr>
          <w:rFonts w:cs="Arial"/>
          <w:lang w:val="fr-CH"/>
        </w:rPr>
        <w:tab/>
        <w:t>Au moins 60% du produit des finances de passe sera réparti immédiatement en espèces. Si cette répartition immédiate n’atteint pas au moins les 50%, le total du montant de la différence sera versé ultérieurement pour améliorer ou augmenter la dotation. Si la répartition immédiate atteint les 50 à 60%, le montant de la différence sera alors attribué à la Compétition des sociétés C50.</w:t>
      </w:r>
    </w:p>
    <w:p w14:paraId="7233D2D0" w14:textId="77777777" w:rsidR="005C1F9A" w:rsidRPr="003A0D2E" w:rsidRDefault="005C1F9A" w:rsidP="005C1F9A">
      <w:pPr>
        <w:tabs>
          <w:tab w:val="right" w:pos="-1800"/>
          <w:tab w:val="right" w:pos="3686"/>
          <w:tab w:val="left" w:pos="4320"/>
          <w:tab w:val="decimal" w:pos="5245"/>
          <w:tab w:val="left" w:pos="6120"/>
          <w:tab w:val="decimal" w:pos="7088"/>
          <w:tab w:val="left" w:pos="7920"/>
          <w:tab w:val="right" w:pos="10206"/>
        </w:tabs>
        <w:spacing w:before="120"/>
        <w:ind w:left="2552" w:right="708" w:hanging="2552"/>
        <w:rPr>
          <w:rFonts w:cs="Arial"/>
          <w:lang w:val="fr-CH"/>
        </w:rPr>
      </w:pPr>
      <w:r w:rsidRPr="003A0D2E">
        <w:rPr>
          <w:rFonts w:cs="Arial"/>
          <w:lang w:val="fr-CH"/>
        </w:rPr>
        <w:t>Répartition immédiate</w:t>
      </w:r>
      <w:r w:rsidRPr="003A0D2E">
        <w:rPr>
          <w:rFonts w:cs="Arial"/>
          <w:lang w:val="fr-CH"/>
        </w:rPr>
        <w:tab/>
      </w:r>
      <w:r w:rsidRPr="003A0D2E">
        <w:rPr>
          <w:rFonts w:cs="Arial"/>
          <w:lang w:val="fr-CH"/>
        </w:rPr>
        <w:tab/>
      </w:r>
      <w:r w:rsidRPr="003A0D2E">
        <w:rPr>
          <w:rFonts w:cs="Arial"/>
          <w:highlight w:val="yellow"/>
          <w:lang w:val="fr-CH"/>
        </w:rPr>
        <w:t>100 points</w:t>
      </w:r>
      <w:r w:rsidRPr="003A0D2E">
        <w:rPr>
          <w:rFonts w:cs="Arial"/>
          <w:highlight w:val="yellow"/>
          <w:lang w:val="fr-CH"/>
        </w:rPr>
        <w:tab/>
        <w:t>CHF</w:t>
      </w:r>
      <w:r w:rsidRPr="003A0D2E">
        <w:rPr>
          <w:rFonts w:cs="Arial"/>
          <w:highlight w:val="yellow"/>
          <w:lang w:val="fr-CH"/>
        </w:rPr>
        <w:tab/>
        <w:t>70.00</w:t>
      </w:r>
    </w:p>
    <w:p w14:paraId="492B61FC" w14:textId="77777777" w:rsidR="005C1F9A" w:rsidRPr="003A0D2E" w:rsidRDefault="005C1F9A" w:rsidP="005C1F9A">
      <w:pPr>
        <w:tabs>
          <w:tab w:val="right" w:pos="-1800"/>
          <w:tab w:val="right" w:pos="3686"/>
          <w:tab w:val="left" w:pos="4320"/>
          <w:tab w:val="decimal" w:pos="5245"/>
          <w:tab w:val="left" w:pos="6120"/>
          <w:tab w:val="decimal" w:pos="7088"/>
          <w:tab w:val="left" w:pos="7920"/>
          <w:tab w:val="right" w:pos="10206"/>
        </w:tabs>
        <w:ind w:left="2552" w:right="708" w:hanging="2552"/>
        <w:rPr>
          <w:rFonts w:cs="Arial"/>
          <w:lang w:val="fr-CH"/>
        </w:rPr>
      </w:pPr>
      <w:r w:rsidRPr="003A0D2E">
        <w:rPr>
          <w:rFonts w:cs="Arial"/>
          <w:lang w:val="fr-CH"/>
        </w:rPr>
        <w:tab/>
      </w:r>
      <w:r w:rsidRPr="003A0D2E">
        <w:rPr>
          <w:rFonts w:cs="Arial"/>
          <w:highlight w:val="yellow"/>
          <w:lang w:val="fr-CH"/>
        </w:rPr>
        <w:tab/>
        <w:t>99 points</w:t>
      </w:r>
      <w:r w:rsidRPr="003A0D2E">
        <w:rPr>
          <w:rFonts w:cs="Arial"/>
          <w:highlight w:val="yellow"/>
          <w:lang w:val="fr-CH"/>
        </w:rPr>
        <w:tab/>
        <w:t>CHF</w:t>
      </w:r>
      <w:r w:rsidRPr="003A0D2E">
        <w:rPr>
          <w:rFonts w:cs="Arial"/>
          <w:highlight w:val="yellow"/>
          <w:lang w:val="fr-CH"/>
        </w:rPr>
        <w:tab/>
        <w:t>30.00</w:t>
      </w:r>
      <w:r w:rsidRPr="003A0D2E">
        <w:rPr>
          <w:rFonts w:cs="Arial"/>
          <w:highlight w:val="yellow"/>
          <w:lang w:val="fr-CH"/>
        </w:rPr>
        <w:br/>
      </w:r>
      <w:r w:rsidRPr="003A0D2E">
        <w:rPr>
          <w:rFonts w:cs="Arial"/>
          <w:highlight w:val="yellow"/>
          <w:lang w:val="fr-CH"/>
        </w:rPr>
        <w:tab/>
        <w:t>98 points</w:t>
      </w:r>
      <w:r w:rsidRPr="003A0D2E">
        <w:rPr>
          <w:rFonts w:cs="Arial"/>
          <w:highlight w:val="yellow"/>
          <w:lang w:val="fr-CH"/>
        </w:rPr>
        <w:tab/>
        <w:t>CHF</w:t>
      </w:r>
      <w:r w:rsidRPr="003A0D2E">
        <w:rPr>
          <w:rFonts w:cs="Arial"/>
          <w:highlight w:val="yellow"/>
          <w:lang w:val="fr-CH"/>
        </w:rPr>
        <w:tab/>
        <w:t>20.00</w:t>
      </w:r>
      <w:r w:rsidRPr="003A0D2E">
        <w:rPr>
          <w:rFonts w:cs="Arial"/>
          <w:highlight w:val="yellow"/>
          <w:lang w:val="fr-CH"/>
        </w:rPr>
        <w:br/>
      </w:r>
      <w:r w:rsidRPr="003A0D2E">
        <w:rPr>
          <w:rFonts w:cs="Arial"/>
          <w:highlight w:val="yellow"/>
          <w:lang w:val="fr-CH"/>
        </w:rPr>
        <w:tab/>
        <w:t>97 points</w:t>
      </w:r>
      <w:r w:rsidRPr="003A0D2E">
        <w:rPr>
          <w:rFonts w:cs="Arial"/>
          <w:highlight w:val="yellow"/>
          <w:lang w:val="fr-CH"/>
        </w:rPr>
        <w:tab/>
        <w:t>CHF</w:t>
      </w:r>
      <w:r w:rsidRPr="003A0D2E">
        <w:rPr>
          <w:rFonts w:cs="Arial"/>
          <w:highlight w:val="yellow"/>
          <w:lang w:val="fr-CH"/>
        </w:rPr>
        <w:tab/>
        <w:t>16.00</w:t>
      </w:r>
      <w:r w:rsidRPr="003A0D2E">
        <w:rPr>
          <w:rFonts w:cs="Arial"/>
          <w:highlight w:val="yellow"/>
          <w:lang w:val="fr-CH"/>
        </w:rPr>
        <w:br/>
      </w:r>
      <w:r w:rsidRPr="003A0D2E">
        <w:rPr>
          <w:rFonts w:cs="Arial"/>
          <w:highlight w:val="yellow"/>
          <w:lang w:val="fr-CH"/>
        </w:rPr>
        <w:tab/>
        <w:t>96 points</w:t>
      </w:r>
      <w:r w:rsidRPr="003A0D2E">
        <w:rPr>
          <w:rFonts w:cs="Arial"/>
          <w:highlight w:val="yellow"/>
          <w:lang w:val="fr-CH"/>
        </w:rPr>
        <w:tab/>
        <w:t>CHF</w:t>
      </w:r>
      <w:r w:rsidRPr="003A0D2E">
        <w:rPr>
          <w:rFonts w:cs="Arial"/>
          <w:highlight w:val="yellow"/>
          <w:lang w:val="fr-CH"/>
        </w:rPr>
        <w:tab/>
        <w:t>12.00</w:t>
      </w:r>
      <w:r w:rsidRPr="003A0D2E">
        <w:rPr>
          <w:rFonts w:cs="Arial"/>
          <w:highlight w:val="yellow"/>
          <w:lang w:val="fr-CH"/>
        </w:rPr>
        <w:br/>
      </w:r>
      <w:r w:rsidRPr="003A0D2E">
        <w:rPr>
          <w:rFonts w:cs="Arial"/>
          <w:highlight w:val="yellow"/>
          <w:lang w:val="fr-CH"/>
        </w:rPr>
        <w:tab/>
        <w:t>95 points</w:t>
      </w:r>
      <w:r w:rsidRPr="003A0D2E">
        <w:rPr>
          <w:rFonts w:cs="Arial"/>
          <w:highlight w:val="yellow"/>
          <w:lang w:val="fr-CH"/>
        </w:rPr>
        <w:tab/>
        <w:t>CHF</w:t>
      </w:r>
      <w:r w:rsidRPr="003A0D2E">
        <w:rPr>
          <w:rFonts w:cs="Arial"/>
          <w:highlight w:val="yellow"/>
          <w:lang w:val="fr-CH"/>
        </w:rPr>
        <w:tab/>
        <w:t>10.00</w:t>
      </w:r>
      <w:r w:rsidRPr="003A0D2E">
        <w:rPr>
          <w:rFonts w:cs="Arial"/>
          <w:highlight w:val="yellow"/>
          <w:lang w:val="fr-CH"/>
        </w:rPr>
        <w:br/>
      </w:r>
      <w:r w:rsidRPr="003A0D2E">
        <w:rPr>
          <w:rFonts w:cs="Arial"/>
          <w:highlight w:val="yellow"/>
          <w:lang w:val="fr-CH"/>
        </w:rPr>
        <w:tab/>
        <w:t>94 points</w:t>
      </w:r>
      <w:r w:rsidRPr="003A0D2E">
        <w:rPr>
          <w:rFonts w:cs="Arial"/>
          <w:highlight w:val="yellow"/>
          <w:lang w:val="fr-CH"/>
        </w:rPr>
        <w:tab/>
        <w:t>CHF</w:t>
      </w:r>
      <w:r w:rsidRPr="003A0D2E">
        <w:rPr>
          <w:rFonts w:cs="Arial"/>
          <w:highlight w:val="yellow"/>
          <w:lang w:val="fr-CH"/>
        </w:rPr>
        <w:tab/>
        <w:t>5.00</w:t>
      </w:r>
    </w:p>
    <w:p w14:paraId="205AD418" w14:textId="77777777" w:rsidR="005C1F9A" w:rsidRPr="003A0D2E" w:rsidRDefault="005C1F9A" w:rsidP="005C1F9A">
      <w:pPr>
        <w:tabs>
          <w:tab w:val="right" w:pos="-1800"/>
          <w:tab w:val="left" w:pos="2552"/>
          <w:tab w:val="left" w:pos="4320"/>
          <w:tab w:val="left" w:pos="6120"/>
          <w:tab w:val="left" w:pos="7920"/>
          <w:tab w:val="right" w:pos="10206"/>
        </w:tabs>
        <w:spacing w:before="120"/>
        <w:ind w:left="2552" w:right="708" w:hanging="2552"/>
        <w:jc w:val="both"/>
        <w:rPr>
          <w:rFonts w:cs="Arial"/>
          <w:lang w:val="fr-CH"/>
        </w:rPr>
      </w:pPr>
      <w:r w:rsidRPr="003A0D2E">
        <w:rPr>
          <w:rFonts w:cs="Arial"/>
          <w:lang w:val="fr-CH"/>
        </w:rPr>
        <w:tab/>
        <w:t>Les répartitions immédiates doivent être retirées durant la manifestation, sinon elles deviennent caduques.</w:t>
      </w:r>
    </w:p>
    <w:p w14:paraId="57876480" w14:textId="77777777" w:rsidR="005C1F9A" w:rsidRPr="003A0D2E" w:rsidRDefault="005C1F9A" w:rsidP="005C1F9A">
      <w:pPr>
        <w:tabs>
          <w:tab w:val="right" w:pos="-1800"/>
          <w:tab w:val="left" w:pos="2552"/>
          <w:tab w:val="left" w:pos="3420"/>
          <w:tab w:val="right" w:pos="7655"/>
          <w:tab w:val="right" w:pos="8505"/>
          <w:tab w:val="right" w:pos="9356"/>
          <w:tab w:val="left" w:pos="9923"/>
          <w:tab w:val="right" w:pos="10206"/>
        </w:tabs>
        <w:spacing w:before="120"/>
        <w:ind w:left="2552" w:right="141" w:hanging="2552"/>
        <w:rPr>
          <w:rFonts w:cs="Arial"/>
          <w:lang w:val="fr-CH"/>
        </w:rPr>
      </w:pPr>
      <w:r w:rsidRPr="003A0D2E">
        <w:rPr>
          <w:rFonts w:cs="Arial"/>
          <w:lang w:val="fr-CH"/>
        </w:rPr>
        <w:t>Classement</w:t>
      </w:r>
      <w:r w:rsidRPr="003A0D2E">
        <w:rPr>
          <w:rFonts w:cs="Arial"/>
          <w:lang w:val="fr-CH"/>
        </w:rPr>
        <w:tab/>
        <w:t xml:space="preserve">Décision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00275CCB" w14:textId="77777777" w:rsidR="005C1F9A" w:rsidRPr="003A0D2E" w:rsidRDefault="005C1F9A" w:rsidP="005C1F9A">
      <w:pPr>
        <w:tabs>
          <w:tab w:val="right" w:pos="-1800"/>
          <w:tab w:val="right" w:pos="2835"/>
          <w:tab w:val="right" w:pos="4820"/>
          <w:tab w:val="right" w:pos="7088"/>
          <w:tab w:val="right" w:pos="10206"/>
        </w:tabs>
        <w:spacing w:before="120"/>
        <w:ind w:left="2552" w:right="708"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011F8681" w14:textId="77777777" w:rsidR="005C1F9A" w:rsidRPr="003A0D2E" w:rsidRDefault="005C1F9A" w:rsidP="005C1F9A">
      <w:pPr>
        <w:tabs>
          <w:tab w:val="right" w:pos="-1800"/>
          <w:tab w:val="right" w:pos="2835"/>
          <w:tab w:val="right" w:pos="4536"/>
          <w:tab w:val="right" w:pos="6663"/>
          <w:tab w:val="right" w:pos="10206"/>
        </w:tabs>
        <w:spacing w:before="120"/>
        <w:ind w:left="2552" w:right="708" w:hanging="2552"/>
        <w:rPr>
          <w:rFonts w:cs="Arial"/>
          <w:lang w:val="fr-CH"/>
        </w:rPr>
      </w:pPr>
      <w:r w:rsidRPr="003A0D2E">
        <w:rPr>
          <w:rFonts w:cs="Arial"/>
          <w:lang w:val="fr-CH"/>
        </w:rPr>
        <w:tab/>
      </w:r>
      <w:r w:rsidRPr="003A0D2E">
        <w:rPr>
          <w:rFonts w:cs="Arial"/>
          <w:highlight w:val="yellow"/>
          <w:lang w:val="fr-CH"/>
        </w:rPr>
        <w:t>92</w:t>
      </w:r>
      <w:r w:rsidRPr="003A0D2E">
        <w:rPr>
          <w:rFonts w:cs="Arial"/>
          <w:highlight w:val="yellow"/>
          <w:lang w:val="fr-CH"/>
        </w:rPr>
        <w:tab/>
      </w:r>
      <w:r w:rsidRPr="003A0D2E">
        <w:rPr>
          <w:rFonts w:cs="Arial"/>
          <w:highlight w:val="yellow"/>
          <w:lang w:val="fr-CH"/>
        </w:rPr>
        <w:tab/>
        <w:t>90</w:t>
      </w:r>
      <w:r w:rsidRPr="003A0D2E">
        <w:rPr>
          <w:rFonts w:cs="Arial"/>
          <w:highlight w:val="yellow"/>
          <w:lang w:val="fr-CH"/>
        </w:rPr>
        <w:tab/>
        <w:t>89</w:t>
      </w:r>
    </w:p>
    <w:p w14:paraId="3177C387" w14:textId="77777777" w:rsidR="005C1F9A" w:rsidRPr="003A0D2E" w:rsidRDefault="005C1F9A" w:rsidP="005C1F9A">
      <w:pPr>
        <w:tabs>
          <w:tab w:val="right" w:pos="-1800"/>
          <w:tab w:val="left" w:pos="2520"/>
        </w:tabs>
        <w:rPr>
          <w:rFonts w:cs="Arial"/>
          <w:szCs w:val="22"/>
          <w:lang w:val="fr-CH"/>
        </w:rPr>
      </w:pPr>
    </w:p>
    <w:p w14:paraId="5A94F0E3" w14:textId="77777777" w:rsidR="005C1F9A" w:rsidRPr="003A0D2E" w:rsidRDefault="005C1F9A" w:rsidP="005C1F9A">
      <w:pPr>
        <w:tabs>
          <w:tab w:val="left" w:pos="-1843"/>
          <w:tab w:val="left" w:pos="9498"/>
        </w:tabs>
        <w:rPr>
          <w:rFonts w:cs="Arial"/>
          <w:szCs w:val="22"/>
          <w:lang w:val="fr-CH"/>
        </w:rPr>
      </w:pPr>
      <w:r w:rsidRPr="003A0D2E">
        <w:rPr>
          <w:rFonts w:cs="Arial"/>
          <w:szCs w:val="22"/>
          <w:lang w:val="fr-CH"/>
        </w:rPr>
        <w:br w:type="page"/>
      </w:r>
    </w:p>
    <w:p w14:paraId="1EEA27A2" w14:textId="77777777" w:rsidR="005C1F9A" w:rsidRPr="003A0D2E" w:rsidRDefault="005C1F9A" w:rsidP="005C1F9A">
      <w:pPr>
        <w:shd w:val="clear" w:color="auto" w:fill="FABF8F"/>
        <w:tabs>
          <w:tab w:val="left" w:pos="-1843"/>
          <w:tab w:val="left" w:pos="9498"/>
        </w:tabs>
        <w:rPr>
          <w:rFonts w:cs="Arial"/>
          <w:b/>
          <w:sz w:val="36"/>
          <w:szCs w:val="36"/>
          <w:lang w:val="fr-CH"/>
        </w:rPr>
      </w:pPr>
      <w:r w:rsidRPr="003A0D2E">
        <w:rPr>
          <w:rFonts w:cs="Arial"/>
          <w:b/>
          <w:sz w:val="36"/>
          <w:szCs w:val="36"/>
          <w:lang w:val="fr-CH"/>
        </w:rPr>
        <w:lastRenderedPageBreak/>
        <w:t xml:space="preserve">Cible </w:t>
      </w:r>
      <w:r w:rsidRPr="00E61E22">
        <w:rPr>
          <w:rFonts w:cs="Arial"/>
          <w:b/>
          <w:sz w:val="36"/>
          <w:szCs w:val="36"/>
          <w:highlight w:val="yellow"/>
          <w:lang w:val="fr-CH"/>
        </w:rPr>
        <w:t>(nom?)</w:t>
      </w:r>
      <w:r w:rsidRPr="003A0D2E">
        <w:rPr>
          <w:rFonts w:cs="Arial"/>
          <w:b/>
          <w:sz w:val="36"/>
          <w:szCs w:val="36"/>
          <w:lang w:val="fr-CH"/>
        </w:rPr>
        <w:tab/>
        <w:t>C50</w:t>
      </w:r>
    </w:p>
    <w:p w14:paraId="17FF2C4C" w14:textId="77777777" w:rsidR="005C1F9A" w:rsidRPr="003A0D2E" w:rsidRDefault="005C1F9A" w:rsidP="005C1F9A">
      <w:pPr>
        <w:tabs>
          <w:tab w:val="right" w:pos="-1800"/>
          <w:tab w:val="left" w:pos="2520"/>
        </w:tabs>
        <w:rPr>
          <w:rFonts w:cs="Arial"/>
          <w:lang w:val="fr-CH"/>
        </w:rPr>
      </w:pPr>
    </w:p>
    <w:p w14:paraId="33532D29" w14:textId="77777777" w:rsidR="005C1F9A" w:rsidRPr="003A0D2E" w:rsidRDefault="005C1F9A" w:rsidP="005C1F9A">
      <w:pPr>
        <w:tabs>
          <w:tab w:val="right" w:pos="-1800"/>
          <w:tab w:val="left" w:pos="2520"/>
          <w:tab w:val="right" w:pos="10206"/>
        </w:tabs>
        <w:ind w:right="709"/>
        <w:rPr>
          <w:rFonts w:cs="Arial"/>
          <w:b/>
          <w:highlight w:val="yellow"/>
          <w:shd w:val="clear" w:color="auto" w:fill="FFFF00"/>
          <w:lang w:val="fr-CH"/>
        </w:rPr>
      </w:pPr>
      <w:r w:rsidRPr="003A0D2E">
        <w:rPr>
          <w:rFonts w:cs="Arial"/>
          <w:b/>
          <w:highlight w:val="yellow"/>
          <w:lang w:val="fr-CH"/>
        </w:rPr>
        <w:t>Parrainage de la cible</w:t>
      </w:r>
    </w:p>
    <w:p w14:paraId="18F857A9" w14:textId="77777777" w:rsidR="005C1F9A" w:rsidRPr="003A0D2E" w:rsidRDefault="005C1F9A" w:rsidP="005C1F9A">
      <w:pPr>
        <w:tabs>
          <w:tab w:val="right" w:pos="-1800"/>
          <w:tab w:val="left" w:pos="2552"/>
          <w:tab w:val="left" w:pos="4320"/>
          <w:tab w:val="right" w:pos="10206"/>
        </w:tabs>
        <w:spacing w:before="120"/>
        <w:ind w:left="2552" w:right="708" w:hanging="2552"/>
        <w:rPr>
          <w:rFonts w:cs="Arial"/>
          <w:lang w:val="fr-CH"/>
        </w:rPr>
      </w:pPr>
      <w:r w:rsidRPr="003A0D2E">
        <w:rPr>
          <w:rFonts w:cs="Arial"/>
          <w:lang w:val="fr-CH"/>
        </w:rPr>
        <w:t>Arme</w:t>
      </w:r>
      <w:r w:rsidRPr="003A0D2E">
        <w:rPr>
          <w:rFonts w:cs="Arial"/>
          <w:lang w:val="fr-CH"/>
        </w:rPr>
        <w:tab/>
        <w:t>Carabines C50</w:t>
      </w:r>
    </w:p>
    <w:p w14:paraId="0A47B91A"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Cible</w:t>
      </w:r>
      <w:r w:rsidRPr="003A0D2E">
        <w:rPr>
          <w:rFonts w:cs="Arial"/>
          <w:lang w:val="fr-CH"/>
        </w:rPr>
        <w:tab/>
      </w:r>
      <w:r w:rsidRPr="003A0D2E">
        <w:rPr>
          <w:rFonts w:cs="Arial"/>
          <w:highlight w:val="yellow"/>
          <w:lang w:val="fr-CH"/>
        </w:rPr>
        <w:t>20</w:t>
      </w:r>
    </w:p>
    <w:p w14:paraId="7C94D197"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Programme de tir</w:t>
      </w:r>
      <w:r w:rsidRPr="003A0D2E">
        <w:rPr>
          <w:rFonts w:cs="Arial"/>
          <w:lang w:val="fr-CH"/>
        </w:rPr>
        <w:tab/>
      </w:r>
      <w:r w:rsidRPr="003A0D2E">
        <w:rPr>
          <w:rFonts w:cs="Arial"/>
          <w:highlight w:val="yellow"/>
          <w:lang w:val="fr-CH"/>
        </w:rPr>
        <w:t xml:space="preserve">6 coups, </w:t>
      </w:r>
      <w:proofErr w:type="spellStart"/>
      <w:r w:rsidRPr="003A0D2E">
        <w:rPr>
          <w:rFonts w:cs="Arial"/>
          <w:highlight w:val="yellow"/>
          <w:lang w:val="fr-CH"/>
        </w:rPr>
        <w:t>c.p.c</w:t>
      </w:r>
      <w:proofErr w:type="spellEnd"/>
      <w:r w:rsidRPr="003A0D2E">
        <w:rPr>
          <w:rFonts w:cs="Arial"/>
          <w:highlight w:val="yellow"/>
          <w:lang w:val="fr-CH"/>
        </w:rPr>
        <w:t>.</w:t>
      </w:r>
    </w:p>
    <w:p w14:paraId="74398211"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Positions</w:t>
      </w:r>
      <w:r w:rsidRPr="003A0D2E">
        <w:rPr>
          <w:rFonts w:cs="Arial"/>
          <w:lang w:val="fr-CH"/>
        </w:rPr>
        <w:tab/>
        <w:t>couché, franc</w:t>
      </w:r>
    </w:p>
    <w:p w14:paraId="5D3FBBE3"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ab/>
        <w:t>Les Juniors U13/U15 et les S</w:t>
      </w:r>
      <w:r>
        <w:rPr>
          <w:rFonts w:cs="Arial"/>
          <w:lang w:val="fr-CH"/>
        </w:rPr>
        <w:t>eniors vétér</w:t>
      </w:r>
      <w:r w:rsidRPr="003A0D2E">
        <w:rPr>
          <w:rFonts w:cs="Arial"/>
          <w:lang w:val="fr-CH"/>
        </w:rPr>
        <w:t>ans (SV) peuvent tirer couchés appuyés.</w:t>
      </w:r>
    </w:p>
    <w:p w14:paraId="7117DB17" w14:textId="77777777" w:rsidR="005C1F9A" w:rsidRPr="003A0D2E" w:rsidRDefault="005C1F9A" w:rsidP="005C1F9A">
      <w:pPr>
        <w:tabs>
          <w:tab w:val="right" w:pos="-1800"/>
          <w:tab w:val="left" w:pos="2552"/>
          <w:tab w:val="right" w:pos="10206"/>
        </w:tabs>
        <w:spacing w:before="120"/>
        <w:ind w:left="2552" w:right="708"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CHF 20.</w:t>
      </w:r>
      <w:r w:rsidRPr="003A0D2E">
        <w:rPr>
          <w:rFonts w:cs="Arial"/>
          <w:b/>
          <w:szCs w:val="22"/>
          <w:highlight w:val="yellow"/>
          <w:lang w:val="fr-CH"/>
        </w:rPr>
        <w:t xml:space="preserve">00 </w:t>
      </w:r>
      <w:r w:rsidRPr="003A0D2E">
        <w:rPr>
          <w:rFonts w:cs="Arial"/>
          <w:szCs w:val="22"/>
          <w:highlight w:val="yellow"/>
          <w:lang w:val="fr-CH"/>
        </w:rPr>
        <w:t>(sans munition)</w:t>
      </w:r>
      <w:r w:rsidRPr="003A0D2E">
        <w:rPr>
          <w:rFonts w:cs="Arial"/>
          <w:szCs w:val="22"/>
          <w:highlight w:val="yellow"/>
          <w:lang w:val="fr-CH"/>
        </w:rPr>
        <w:br/>
      </w:r>
      <w:r w:rsidRPr="003A0D2E">
        <w:rPr>
          <w:rFonts w:cs="Arial"/>
          <w:sz w:val="18"/>
          <w:szCs w:val="18"/>
          <w:highlight w:val="yellow"/>
          <w:lang w:val="fr-CH"/>
        </w:rPr>
        <w:t>(CHF 18.50 finance de passe, CHF 0.60 contribution de sport et de formation, CHF 0.90 taxe environnementale)</w:t>
      </w:r>
    </w:p>
    <w:p w14:paraId="3B3CE336" w14:textId="77777777" w:rsidR="005C1F9A" w:rsidRPr="003A0D2E" w:rsidRDefault="005C1F9A" w:rsidP="005C1F9A">
      <w:pPr>
        <w:tabs>
          <w:tab w:val="right" w:pos="-1800"/>
          <w:tab w:val="left" w:pos="2552"/>
        </w:tabs>
        <w:spacing w:before="120"/>
        <w:ind w:left="2552" w:hanging="2552"/>
        <w:jc w:val="both"/>
        <w:rPr>
          <w:rFonts w:cs="Arial"/>
          <w:lang w:val="fr-CH"/>
        </w:rPr>
      </w:pPr>
      <w:r w:rsidRPr="003A0D2E">
        <w:rPr>
          <w:rFonts w:cs="Arial"/>
          <w:lang w:val="fr-CH"/>
        </w:rPr>
        <w:t>Dotation</w:t>
      </w:r>
      <w:r w:rsidRPr="003A0D2E">
        <w:rPr>
          <w:rFonts w:cs="Arial"/>
          <w:lang w:val="fr-CH"/>
        </w:rPr>
        <w:tab/>
        <w:t>Au moins 60% du produit des finances de passe sera réparti immédiatement sous forme de prix en nature. Si cette répartition immédiate n’atteint pas au moins les 50%, le total du montant de la différence sera versé ultérieurement pour améliorer ou augmenter la dotation. Si la répartition immédiate atteint les 50 à 60%, le montant de la différence sera alors attribué à la Compétition des sociétés C50.</w:t>
      </w:r>
    </w:p>
    <w:p w14:paraId="29E57126" w14:textId="77777777" w:rsidR="005C1F9A" w:rsidRPr="003A0D2E" w:rsidRDefault="005C1F9A" w:rsidP="005C1F9A">
      <w:pPr>
        <w:tabs>
          <w:tab w:val="right" w:pos="-1800"/>
          <w:tab w:val="left" w:pos="4320"/>
          <w:tab w:val="decimal" w:pos="5245"/>
          <w:tab w:val="left" w:pos="6120"/>
          <w:tab w:val="decimal" w:pos="7088"/>
          <w:tab w:val="left" w:pos="7920"/>
          <w:tab w:val="right" w:pos="10206"/>
        </w:tabs>
        <w:spacing w:before="120"/>
        <w:ind w:left="2552" w:right="708" w:hanging="2552"/>
        <w:rPr>
          <w:rFonts w:cs="Arial"/>
          <w:highlight w:val="yellow"/>
          <w:lang w:val="fr-CH"/>
        </w:rPr>
      </w:pPr>
      <w:r w:rsidRPr="003A0D2E">
        <w:rPr>
          <w:rFonts w:cs="Arial"/>
          <w:lang w:val="fr-CH"/>
        </w:rPr>
        <w:t>Remise immédiate de</w:t>
      </w:r>
      <w:r w:rsidRPr="003A0D2E">
        <w:rPr>
          <w:rFonts w:cs="Arial"/>
          <w:lang w:val="fr-CH"/>
        </w:rPr>
        <w:tab/>
      </w:r>
      <w:r w:rsidRPr="003A0D2E">
        <w:rPr>
          <w:rFonts w:cs="Arial"/>
          <w:highlight w:val="yellow"/>
          <w:lang w:val="fr-CH"/>
        </w:rPr>
        <w:t>120 points</w:t>
      </w:r>
      <w:r w:rsidRPr="003A0D2E">
        <w:rPr>
          <w:rFonts w:cs="Arial"/>
          <w:highlight w:val="yellow"/>
          <w:lang w:val="fr-CH"/>
        </w:rPr>
        <w:tab/>
        <w:t>CHF</w:t>
      </w:r>
      <w:r w:rsidRPr="003A0D2E">
        <w:rPr>
          <w:rFonts w:cs="Arial"/>
          <w:highlight w:val="yellow"/>
          <w:lang w:val="fr-CH"/>
        </w:rPr>
        <w:tab/>
        <w:t>100.00</w:t>
      </w:r>
    </w:p>
    <w:p w14:paraId="6232932C" w14:textId="77777777" w:rsidR="005C1F9A" w:rsidRPr="003A0D2E" w:rsidRDefault="005C1F9A" w:rsidP="005C1F9A">
      <w:pPr>
        <w:tabs>
          <w:tab w:val="right" w:pos="-1800"/>
          <w:tab w:val="left" w:pos="4320"/>
          <w:tab w:val="decimal" w:pos="5245"/>
          <w:tab w:val="left" w:pos="6120"/>
          <w:tab w:val="decimal" w:pos="7088"/>
          <w:tab w:val="left" w:pos="7920"/>
          <w:tab w:val="right" w:pos="10206"/>
        </w:tabs>
        <w:ind w:left="2552" w:right="708" w:hanging="2552"/>
        <w:rPr>
          <w:rFonts w:cs="Arial"/>
          <w:lang w:val="fr-CH"/>
        </w:rPr>
      </w:pPr>
      <w:r w:rsidRPr="003A0D2E">
        <w:rPr>
          <w:rFonts w:cs="Arial"/>
          <w:lang w:val="fr-CH"/>
        </w:rPr>
        <w:t>prix souvenir</w:t>
      </w:r>
      <w:r w:rsidRPr="003A0D2E">
        <w:rPr>
          <w:rFonts w:cs="Arial"/>
          <w:lang w:val="fr-CH"/>
        </w:rPr>
        <w:tab/>
      </w:r>
      <w:r w:rsidRPr="003A0D2E">
        <w:rPr>
          <w:rFonts w:cs="Arial"/>
          <w:highlight w:val="yellow"/>
          <w:lang w:val="fr-CH"/>
        </w:rPr>
        <w:t>119 points</w:t>
      </w:r>
      <w:r w:rsidRPr="003A0D2E">
        <w:rPr>
          <w:rFonts w:cs="Arial"/>
          <w:highlight w:val="yellow"/>
          <w:lang w:val="fr-CH"/>
        </w:rPr>
        <w:tab/>
        <w:t>CHF</w:t>
      </w:r>
      <w:r w:rsidRPr="003A0D2E">
        <w:rPr>
          <w:rFonts w:cs="Arial"/>
          <w:highlight w:val="yellow"/>
          <w:lang w:val="fr-CH"/>
        </w:rPr>
        <w:tab/>
        <w:t>80.00</w:t>
      </w:r>
      <w:r w:rsidRPr="003A0D2E">
        <w:rPr>
          <w:rFonts w:cs="Arial"/>
          <w:highlight w:val="yellow"/>
          <w:lang w:val="fr-CH"/>
        </w:rPr>
        <w:br/>
        <w:t>118 points</w:t>
      </w:r>
      <w:r w:rsidRPr="003A0D2E">
        <w:rPr>
          <w:rFonts w:cs="Arial"/>
          <w:highlight w:val="yellow"/>
          <w:lang w:val="fr-CH"/>
        </w:rPr>
        <w:tab/>
        <w:t>CHF</w:t>
      </w:r>
      <w:r w:rsidRPr="003A0D2E">
        <w:rPr>
          <w:rFonts w:cs="Arial"/>
          <w:highlight w:val="yellow"/>
          <w:lang w:val="fr-CH"/>
        </w:rPr>
        <w:tab/>
        <w:t>60.00</w:t>
      </w:r>
      <w:r w:rsidRPr="003A0D2E">
        <w:rPr>
          <w:rFonts w:cs="Arial"/>
          <w:highlight w:val="yellow"/>
          <w:lang w:val="fr-CH"/>
        </w:rPr>
        <w:br/>
        <w:t>117 points</w:t>
      </w:r>
      <w:r w:rsidRPr="003A0D2E">
        <w:rPr>
          <w:rFonts w:cs="Arial"/>
          <w:highlight w:val="yellow"/>
          <w:lang w:val="fr-CH"/>
        </w:rPr>
        <w:tab/>
        <w:t>CHF</w:t>
      </w:r>
      <w:r w:rsidRPr="003A0D2E">
        <w:rPr>
          <w:rFonts w:cs="Arial"/>
          <w:highlight w:val="yellow"/>
          <w:lang w:val="fr-CH"/>
        </w:rPr>
        <w:tab/>
        <w:t>35.00</w:t>
      </w:r>
      <w:r w:rsidRPr="003A0D2E">
        <w:rPr>
          <w:rFonts w:cs="Arial"/>
          <w:highlight w:val="yellow"/>
          <w:lang w:val="fr-CH"/>
        </w:rPr>
        <w:br/>
        <w:t>116 points</w:t>
      </w:r>
      <w:r w:rsidRPr="003A0D2E">
        <w:rPr>
          <w:rFonts w:cs="Arial"/>
          <w:highlight w:val="yellow"/>
          <w:lang w:val="fr-CH"/>
        </w:rPr>
        <w:tab/>
        <w:t>CHF</w:t>
      </w:r>
      <w:r w:rsidRPr="003A0D2E">
        <w:rPr>
          <w:rFonts w:cs="Arial"/>
          <w:highlight w:val="yellow"/>
          <w:lang w:val="fr-CH"/>
        </w:rPr>
        <w:tab/>
        <w:t>25.00</w:t>
      </w:r>
      <w:r w:rsidRPr="003A0D2E">
        <w:rPr>
          <w:rFonts w:cs="Arial"/>
          <w:highlight w:val="yellow"/>
          <w:lang w:val="fr-CH"/>
        </w:rPr>
        <w:br/>
        <w:t>115 points</w:t>
      </w:r>
      <w:r w:rsidRPr="003A0D2E">
        <w:rPr>
          <w:rFonts w:cs="Arial"/>
          <w:highlight w:val="yellow"/>
          <w:lang w:val="fr-CH"/>
        </w:rPr>
        <w:tab/>
        <w:t>CHF</w:t>
      </w:r>
      <w:r w:rsidRPr="003A0D2E">
        <w:rPr>
          <w:rFonts w:cs="Arial"/>
          <w:highlight w:val="yellow"/>
          <w:lang w:val="fr-CH"/>
        </w:rPr>
        <w:tab/>
        <w:t>20.00</w:t>
      </w:r>
      <w:r w:rsidRPr="003A0D2E">
        <w:rPr>
          <w:rFonts w:cs="Arial"/>
          <w:highlight w:val="yellow"/>
          <w:lang w:val="fr-CH"/>
        </w:rPr>
        <w:br/>
        <w:t>114 points</w:t>
      </w:r>
      <w:r w:rsidRPr="003A0D2E">
        <w:rPr>
          <w:rFonts w:cs="Arial"/>
          <w:highlight w:val="yellow"/>
          <w:lang w:val="fr-CH"/>
        </w:rPr>
        <w:tab/>
        <w:t>CHF</w:t>
      </w:r>
      <w:r w:rsidRPr="003A0D2E">
        <w:rPr>
          <w:rFonts w:cs="Arial"/>
          <w:highlight w:val="yellow"/>
          <w:lang w:val="fr-CH"/>
        </w:rPr>
        <w:tab/>
        <w:t>16.00</w:t>
      </w:r>
      <w:r w:rsidRPr="003A0D2E">
        <w:rPr>
          <w:rFonts w:cs="Arial"/>
          <w:highlight w:val="yellow"/>
          <w:lang w:val="fr-CH"/>
        </w:rPr>
        <w:br/>
        <w:t>113 points</w:t>
      </w:r>
      <w:r w:rsidRPr="003A0D2E">
        <w:rPr>
          <w:rFonts w:cs="Arial"/>
          <w:highlight w:val="yellow"/>
          <w:lang w:val="fr-CH"/>
        </w:rPr>
        <w:tab/>
        <w:t>CHF</w:t>
      </w:r>
      <w:r w:rsidRPr="003A0D2E">
        <w:rPr>
          <w:rFonts w:cs="Arial"/>
          <w:highlight w:val="yellow"/>
          <w:lang w:val="fr-CH"/>
        </w:rPr>
        <w:tab/>
        <w:t>12.00</w:t>
      </w:r>
      <w:r w:rsidRPr="003A0D2E">
        <w:rPr>
          <w:rFonts w:cs="Arial"/>
          <w:highlight w:val="yellow"/>
          <w:lang w:val="fr-CH"/>
        </w:rPr>
        <w:br/>
        <w:t>112 points</w:t>
      </w:r>
      <w:r w:rsidRPr="003A0D2E">
        <w:rPr>
          <w:rFonts w:cs="Arial"/>
          <w:highlight w:val="yellow"/>
          <w:lang w:val="fr-CH"/>
        </w:rPr>
        <w:tab/>
        <w:t>CHF</w:t>
      </w:r>
      <w:r w:rsidRPr="003A0D2E">
        <w:rPr>
          <w:rFonts w:cs="Arial"/>
          <w:highlight w:val="yellow"/>
          <w:lang w:val="fr-CH"/>
        </w:rPr>
        <w:tab/>
        <w:t>8.00</w:t>
      </w:r>
      <w:r w:rsidRPr="003A0D2E">
        <w:rPr>
          <w:rFonts w:cs="Arial"/>
          <w:lang w:val="fr-CH"/>
        </w:rPr>
        <w:br/>
      </w:r>
    </w:p>
    <w:p w14:paraId="4944ED0E" w14:textId="77777777" w:rsidR="005C1F9A" w:rsidRPr="003A0D2E" w:rsidRDefault="005C1F9A" w:rsidP="005C1F9A">
      <w:pPr>
        <w:tabs>
          <w:tab w:val="right" w:pos="-1800"/>
          <w:tab w:val="left" w:pos="2552"/>
          <w:tab w:val="left" w:pos="4320"/>
          <w:tab w:val="left" w:pos="6120"/>
          <w:tab w:val="left" w:pos="7920"/>
          <w:tab w:val="right" w:pos="10206"/>
        </w:tabs>
        <w:spacing w:before="120"/>
        <w:ind w:left="2552" w:right="708" w:hanging="2552"/>
        <w:jc w:val="both"/>
        <w:rPr>
          <w:rFonts w:cs="Arial"/>
          <w:lang w:val="fr-CH"/>
        </w:rPr>
      </w:pPr>
      <w:r w:rsidRPr="003A0D2E">
        <w:rPr>
          <w:rFonts w:cs="Arial"/>
          <w:lang w:val="fr-CH"/>
        </w:rPr>
        <w:tab/>
        <w:t>Les prix souvenirs en nature doiv</w:t>
      </w:r>
      <w:r w:rsidRPr="003A0D2E">
        <w:rPr>
          <w:rFonts w:cs="Arial"/>
          <w:sz w:val="20"/>
          <w:lang w:val="fr-CH"/>
        </w:rPr>
        <w:t xml:space="preserve">ent </w:t>
      </w:r>
      <w:r w:rsidRPr="003A0D2E">
        <w:rPr>
          <w:rFonts w:cs="Arial"/>
          <w:lang w:val="fr-CH"/>
        </w:rPr>
        <w:t>être retirés pendant la durée du tir, sinon ils ne pourront plus être remis.</w:t>
      </w:r>
    </w:p>
    <w:p w14:paraId="74470567" w14:textId="77777777" w:rsidR="005C1F9A" w:rsidRPr="003A0D2E" w:rsidRDefault="005C1F9A" w:rsidP="005C1F9A">
      <w:pPr>
        <w:tabs>
          <w:tab w:val="right" w:pos="-1800"/>
          <w:tab w:val="left" w:pos="2552"/>
          <w:tab w:val="left" w:pos="3420"/>
          <w:tab w:val="right" w:pos="7655"/>
          <w:tab w:val="right" w:pos="8505"/>
          <w:tab w:val="right" w:pos="9356"/>
          <w:tab w:val="right" w:pos="10206"/>
        </w:tabs>
        <w:spacing w:before="120"/>
        <w:ind w:left="2552" w:right="425" w:hanging="2552"/>
        <w:rPr>
          <w:rFonts w:cs="Arial"/>
          <w:lang w:val="fr-CH"/>
        </w:rPr>
      </w:pPr>
      <w:r w:rsidRPr="003A0D2E">
        <w:rPr>
          <w:rFonts w:cs="Arial"/>
          <w:lang w:val="fr-CH"/>
        </w:rPr>
        <w:t>Classement</w:t>
      </w:r>
      <w:r w:rsidRPr="003A0D2E">
        <w:rPr>
          <w:rFonts w:cs="Arial"/>
          <w:lang w:val="fr-CH"/>
        </w:rPr>
        <w:tab/>
        <w:t xml:space="preserve">Décision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63A74005" w14:textId="77777777" w:rsidR="005C1F9A" w:rsidRPr="003A0D2E" w:rsidRDefault="005C1F9A" w:rsidP="005C1F9A">
      <w:pPr>
        <w:tabs>
          <w:tab w:val="right" w:pos="-1800"/>
          <w:tab w:val="right" w:pos="2835"/>
          <w:tab w:val="right" w:pos="4820"/>
          <w:tab w:val="right" w:pos="7088"/>
          <w:tab w:val="right" w:pos="10206"/>
        </w:tabs>
        <w:spacing w:before="120"/>
        <w:ind w:left="2552" w:right="708"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224FE68C" w14:textId="77777777" w:rsidR="005C1F9A" w:rsidRPr="003A0D2E" w:rsidRDefault="005C1F9A" w:rsidP="005C1F9A">
      <w:pPr>
        <w:tabs>
          <w:tab w:val="right" w:pos="-1800"/>
          <w:tab w:val="right" w:pos="2835"/>
          <w:tab w:val="right" w:pos="4678"/>
          <w:tab w:val="right" w:pos="6663"/>
          <w:tab w:val="right" w:pos="10206"/>
        </w:tabs>
        <w:spacing w:before="120"/>
        <w:ind w:left="2552" w:right="708" w:hanging="2552"/>
        <w:rPr>
          <w:rFonts w:cs="Arial"/>
          <w:lang w:val="fr-CH"/>
        </w:rPr>
      </w:pPr>
      <w:r w:rsidRPr="003A0D2E">
        <w:rPr>
          <w:rFonts w:cs="Arial"/>
          <w:lang w:val="fr-CH"/>
        </w:rPr>
        <w:tab/>
      </w:r>
      <w:r w:rsidRPr="003A0D2E">
        <w:rPr>
          <w:rFonts w:cs="Arial"/>
          <w:highlight w:val="yellow"/>
          <w:lang w:val="fr-CH"/>
        </w:rPr>
        <w:t>112</w:t>
      </w:r>
      <w:r w:rsidRPr="003A0D2E">
        <w:rPr>
          <w:rFonts w:cs="Arial"/>
          <w:highlight w:val="yellow"/>
          <w:lang w:val="fr-CH"/>
        </w:rPr>
        <w:tab/>
        <w:t>110</w:t>
      </w:r>
      <w:r w:rsidRPr="003A0D2E">
        <w:rPr>
          <w:rFonts w:cs="Arial"/>
          <w:highlight w:val="yellow"/>
          <w:lang w:val="fr-CH"/>
        </w:rPr>
        <w:tab/>
        <w:t>109</w:t>
      </w:r>
    </w:p>
    <w:p w14:paraId="6E4C3D75" w14:textId="77777777" w:rsidR="005C1F9A" w:rsidRPr="003A0D2E" w:rsidRDefault="005C1F9A" w:rsidP="005C1F9A">
      <w:pPr>
        <w:tabs>
          <w:tab w:val="right" w:pos="-1800"/>
          <w:tab w:val="left" w:pos="2520"/>
          <w:tab w:val="left" w:pos="3420"/>
          <w:tab w:val="left" w:pos="7380"/>
          <w:tab w:val="left" w:pos="8100"/>
          <w:tab w:val="left" w:pos="8820"/>
          <w:tab w:val="right" w:pos="10206"/>
        </w:tabs>
        <w:spacing w:before="120"/>
        <w:ind w:right="708"/>
        <w:rPr>
          <w:rFonts w:cs="Arial"/>
          <w:lang w:val="fr-CH"/>
        </w:rPr>
      </w:pPr>
    </w:p>
    <w:p w14:paraId="7DDE9EF8" w14:textId="77777777" w:rsidR="005C1F9A" w:rsidRPr="003A0D2E" w:rsidRDefault="005C1F9A" w:rsidP="005C1F9A">
      <w:pPr>
        <w:rPr>
          <w:rFonts w:cs="Arial"/>
          <w:szCs w:val="22"/>
          <w:lang w:val="fr-CH"/>
        </w:rPr>
      </w:pPr>
      <w:r w:rsidRPr="003A0D2E">
        <w:rPr>
          <w:rFonts w:cs="Arial"/>
          <w:b/>
          <w:sz w:val="36"/>
          <w:szCs w:val="36"/>
          <w:lang w:val="fr-CH"/>
        </w:rPr>
        <w:br w:type="page"/>
      </w:r>
    </w:p>
    <w:p w14:paraId="60859ED5" w14:textId="77777777" w:rsidR="005C1F9A" w:rsidRPr="003A0D2E" w:rsidRDefault="005C1F9A" w:rsidP="005C1F9A">
      <w:pPr>
        <w:shd w:val="clear" w:color="auto" w:fill="FABF8F"/>
        <w:tabs>
          <w:tab w:val="left" w:pos="-1843"/>
          <w:tab w:val="left" w:pos="9498"/>
        </w:tabs>
        <w:rPr>
          <w:rFonts w:cs="Arial"/>
          <w:b/>
          <w:sz w:val="36"/>
          <w:szCs w:val="36"/>
          <w:lang w:val="fr-CH"/>
        </w:rPr>
      </w:pPr>
      <w:r w:rsidRPr="003A0D2E">
        <w:rPr>
          <w:rFonts w:cs="Arial"/>
          <w:b/>
          <w:sz w:val="36"/>
          <w:szCs w:val="36"/>
          <w:lang w:val="fr-CH"/>
        </w:rPr>
        <w:lastRenderedPageBreak/>
        <w:t>Distinction</w:t>
      </w:r>
      <w:r w:rsidRPr="003A0D2E">
        <w:rPr>
          <w:rFonts w:cs="Arial"/>
          <w:b/>
          <w:sz w:val="36"/>
          <w:szCs w:val="36"/>
          <w:lang w:val="fr-CH"/>
        </w:rPr>
        <w:tab/>
        <w:t>C50</w:t>
      </w:r>
    </w:p>
    <w:p w14:paraId="012B2C45" w14:textId="77777777" w:rsidR="005C1F9A" w:rsidRPr="003A0D2E" w:rsidRDefault="005C1F9A" w:rsidP="005C1F9A">
      <w:pPr>
        <w:tabs>
          <w:tab w:val="right" w:pos="-1800"/>
          <w:tab w:val="left" w:pos="2520"/>
        </w:tabs>
        <w:rPr>
          <w:rFonts w:cs="Arial"/>
          <w:lang w:val="fr-CH"/>
        </w:rPr>
      </w:pPr>
    </w:p>
    <w:p w14:paraId="704E1334" w14:textId="77777777" w:rsidR="005C1F9A" w:rsidRPr="003A0D2E" w:rsidRDefault="005C1F9A" w:rsidP="005C1F9A">
      <w:pPr>
        <w:tabs>
          <w:tab w:val="right" w:pos="142"/>
          <w:tab w:val="left" w:pos="3402"/>
          <w:tab w:val="left" w:pos="7371"/>
          <w:tab w:val="right" w:pos="10206"/>
        </w:tabs>
        <w:ind w:left="2552" w:right="708" w:hanging="2552"/>
        <w:rPr>
          <w:rFonts w:eastAsia="Calibri" w:cs="Arial"/>
          <w:b/>
          <w:szCs w:val="22"/>
          <w:lang w:val="fr-CH" w:eastAsia="en-US"/>
        </w:rPr>
      </w:pPr>
      <w:r w:rsidRPr="003A0D2E">
        <w:rPr>
          <w:rFonts w:cs="Arial"/>
          <w:b/>
          <w:highlight w:val="yellow"/>
          <w:lang w:val="fr-CH"/>
        </w:rPr>
        <w:t>Parrainage de la cible</w:t>
      </w:r>
    </w:p>
    <w:p w14:paraId="7E439E4F"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Arme</w:t>
      </w:r>
      <w:r w:rsidRPr="003A0D2E">
        <w:rPr>
          <w:rFonts w:cs="Arial"/>
          <w:lang w:val="fr-CH"/>
        </w:rPr>
        <w:tab/>
        <w:t>Carabines C50</w:t>
      </w:r>
    </w:p>
    <w:p w14:paraId="031D4227"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Cible</w:t>
      </w:r>
      <w:r w:rsidRPr="003A0D2E">
        <w:rPr>
          <w:rFonts w:cs="Arial"/>
          <w:lang w:val="fr-CH"/>
        </w:rPr>
        <w:tab/>
      </w:r>
      <w:r w:rsidRPr="003A0D2E">
        <w:rPr>
          <w:rFonts w:cs="Arial"/>
          <w:highlight w:val="yellow"/>
          <w:lang w:val="fr-CH"/>
        </w:rPr>
        <w:t>10</w:t>
      </w:r>
    </w:p>
    <w:p w14:paraId="147F729D"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Programme de tir</w:t>
      </w:r>
      <w:r w:rsidRPr="003A0D2E">
        <w:rPr>
          <w:rFonts w:cs="Arial"/>
          <w:lang w:val="fr-CH"/>
        </w:rPr>
        <w:tab/>
      </w:r>
      <w:r w:rsidRPr="003A0D2E">
        <w:rPr>
          <w:rFonts w:cs="Arial"/>
          <w:highlight w:val="yellow"/>
          <w:lang w:val="fr-CH"/>
        </w:rPr>
        <w:t xml:space="preserve">6 coups, </w:t>
      </w:r>
      <w:proofErr w:type="spellStart"/>
      <w:r w:rsidRPr="003A0D2E">
        <w:rPr>
          <w:rFonts w:cs="Arial"/>
          <w:highlight w:val="yellow"/>
          <w:lang w:val="fr-CH"/>
        </w:rPr>
        <w:t>c.p.c</w:t>
      </w:r>
      <w:proofErr w:type="spellEnd"/>
      <w:r w:rsidRPr="003A0D2E">
        <w:rPr>
          <w:rFonts w:cs="Arial"/>
          <w:highlight w:val="yellow"/>
          <w:lang w:val="fr-CH"/>
        </w:rPr>
        <w:t>.</w:t>
      </w:r>
    </w:p>
    <w:p w14:paraId="785CBD76"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Positions</w:t>
      </w:r>
      <w:r w:rsidRPr="003A0D2E">
        <w:rPr>
          <w:rFonts w:cs="Arial"/>
          <w:lang w:val="fr-CH"/>
        </w:rPr>
        <w:tab/>
        <w:t>couché, franc</w:t>
      </w:r>
    </w:p>
    <w:p w14:paraId="18DD5334"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ab/>
        <w:t>Les Juniors U13/U15 et les S</w:t>
      </w:r>
      <w:r>
        <w:rPr>
          <w:rFonts w:cs="Arial"/>
          <w:lang w:val="fr-CH"/>
        </w:rPr>
        <w:t>eniors vétér</w:t>
      </w:r>
      <w:r w:rsidRPr="003A0D2E">
        <w:rPr>
          <w:rFonts w:cs="Arial"/>
          <w:lang w:val="fr-CH"/>
        </w:rPr>
        <w:t>ans (SV) peuvent tirer couchés appuyés.</w:t>
      </w:r>
    </w:p>
    <w:p w14:paraId="7DCDA4C3"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Frais de participation</w:t>
      </w:r>
      <w:r w:rsidRPr="003A0D2E">
        <w:rPr>
          <w:rFonts w:cs="Arial"/>
          <w:lang w:val="fr-CH"/>
        </w:rPr>
        <w:tab/>
      </w:r>
      <w:r w:rsidRPr="003A0D2E">
        <w:rPr>
          <w:rFonts w:cs="Arial"/>
          <w:b/>
          <w:highlight w:val="yellow"/>
          <w:lang w:val="fr-CH"/>
        </w:rPr>
        <w:t>CHF 13.</w:t>
      </w:r>
      <w:r w:rsidRPr="003A0D2E">
        <w:rPr>
          <w:rFonts w:cs="Arial"/>
          <w:b/>
          <w:szCs w:val="22"/>
          <w:highlight w:val="yellow"/>
          <w:lang w:val="fr-CH"/>
        </w:rPr>
        <w:t xml:space="preserve">00 </w:t>
      </w:r>
      <w:r w:rsidRPr="003A0D2E">
        <w:rPr>
          <w:rFonts w:cs="Arial"/>
          <w:szCs w:val="22"/>
          <w:highlight w:val="yellow"/>
          <w:lang w:val="fr-CH"/>
        </w:rPr>
        <w:t>(sans munition)</w:t>
      </w:r>
      <w:r w:rsidRPr="003A0D2E">
        <w:rPr>
          <w:rFonts w:cs="Arial"/>
          <w:szCs w:val="22"/>
          <w:highlight w:val="yellow"/>
          <w:lang w:val="fr-CH"/>
        </w:rPr>
        <w:br/>
      </w:r>
      <w:r w:rsidRPr="003A0D2E">
        <w:rPr>
          <w:rFonts w:cs="Arial"/>
          <w:sz w:val="18"/>
          <w:szCs w:val="18"/>
          <w:highlight w:val="yellow"/>
          <w:lang w:val="fr-CH"/>
        </w:rPr>
        <w:t>(CHF 11.50 émolument de contrôle, CHF 0.60 contribution de sport et de formation, CHF 0.90 taxe environnementale)</w:t>
      </w:r>
    </w:p>
    <w:p w14:paraId="5536D9DB" w14:textId="77777777" w:rsidR="005C1F9A" w:rsidRPr="003A0D2E" w:rsidRDefault="005C1F9A" w:rsidP="005C1F9A">
      <w:pPr>
        <w:tabs>
          <w:tab w:val="right" w:pos="-1800"/>
          <w:tab w:val="left" w:pos="2552"/>
          <w:tab w:val="left" w:pos="4320"/>
          <w:tab w:val="decimal" w:pos="5245"/>
          <w:tab w:val="left" w:pos="6120"/>
          <w:tab w:val="decimal" w:pos="7088"/>
          <w:tab w:val="left" w:pos="7920"/>
          <w:tab w:val="right" w:pos="10206"/>
        </w:tabs>
        <w:spacing w:before="120"/>
        <w:ind w:left="2552" w:right="708" w:hanging="2552"/>
        <w:rPr>
          <w:rFonts w:cs="Arial"/>
          <w:lang w:val="fr-CH"/>
        </w:rPr>
      </w:pPr>
      <w:r w:rsidRPr="003A0D2E">
        <w:rPr>
          <w:rFonts w:cs="Arial"/>
          <w:lang w:val="fr-CH"/>
        </w:rPr>
        <w:t>Prix supplémentaires</w:t>
      </w:r>
      <w:r w:rsidRPr="003A0D2E">
        <w:rPr>
          <w:rFonts w:cs="Arial"/>
          <w:lang w:val="fr-CH"/>
        </w:rPr>
        <w:tab/>
        <w:t>Remise immédiate de prix souvenir de la région</w:t>
      </w:r>
    </w:p>
    <w:p w14:paraId="34507AB4" w14:textId="77777777" w:rsidR="005C1F9A" w:rsidRPr="003A0D2E" w:rsidRDefault="005C1F9A" w:rsidP="005C1F9A">
      <w:pPr>
        <w:tabs>
          <w:tab w:val="right" w:pos="-1800"/>
          <w:tab w:val="left" w:pos="2552"/>
          <w:tab w:val="left" w:pos="4320"/>
          <w:tab w:val="decimal" w:pos="5245"/>
          <w:tab w:val="left" w:pos="6120"/>
          <w:tab w:val="decimal" w:pos="7088"/>
          <w:tab w:val="left" w:pos="7920"/>
          <w:tab w:val="right" w:pos="10206"/>
        </w:tabs>
        <w:spacing w:before="120"/>
        <w:ind w:left="2552" w:right="708" w:hanging="2552"/>
        <w:rPr>
          <w:rFonts w:cs="Arial"/>
          <w:lang w:val="fr-CH"/>
        </w:rPr>
      </w:pPr>
      <w:r w:rsidRPr="003A0D2E">
        <w:rPr>
          <w:rFonts w:cs="Arial"/>
          <w:lang w:val="fr-CH"/>
        </w:rPr>
        <w:tab/>
        <w:t>60 points</w:t>
      </w:r>
      <w:r w:rsidRPr="003A0D2E">
        <w:rPr>
          <w:rFonts w:cs="Arial"/>
          <w:lang w:val="fr-CH"/>
        </w:rPr>
        <w:tab/>
      </w:r>
      <w:r w:rsidRPr="003A0D2E">
        <w:rPr>
          <w:rFonts w:cs="Arial"/>
          <w:highlight w:val="yellow"/>
          <w:lang w:val="fr-CH"/>
        </w:rPr>
        <w:t>CHF 25.00</w:t>
      </w:r>
    </w:p>
    <w:p w14:paraId="0E80248F" w14:textId="77777777" w:rsidR="005C1F9A" w:rsidRPr="003A0D2E" w:rsidRDefault="005C1F9A" w:rsidP="005C1F9A">
      <w:pPr>
        <w:tabs>
          <w:tab w:val="right" w:pos="-1800"/>
          <w:tab w:val="left" w:pos="2552"/>
          <w:tab w:val="left" w:pos="4320"/>
          <w:tab w:val="left" w:pos="6120"/>
          <w:tab w:val="left" w:pos="7920"/>
          <w:tab w:val="right" w:pos="10206"/>
        </w:tabs>
        <w:spacing w:before="120"/>
        <w:ind w:left="2552" w:right="708" w:hanging="2552"/>
        <w:jc w:val="both"/>
        <w:rPr>
          <w:rFonts w:cs="Arial"/>
          <w:lang w:val="fr-CH"/>
        </w:rPr>
      </w:pPr>
      <w:r w:rsidRPr="003A0D2E">
        <w:rPr>
          <w:rFonts w:cs="Arial"/>
          <w:lang w:val="fr-CH"/>
        </w:rPr>
        <w:tab/>
        <w:t>Les prix souvenirs en nature doiv</w:t>
      </w:r>
      <w:r w:rsidRPr="003A0D2E">
        <w:rPr>
          <w:rFonts w:cs="Arial"/>
          <w:sz w:val="20"/>
          <w:lang w:val="fr-CH"/>
        </w:rPr>
        <w:t xml:space="preserve">ent </w:t>
      </w:r>
      <w:r w:rsidRPr="003A0D2E">
        <w:rPr>
          <w:rFonts w:cs="Arial"/>
          <w:lang w:val="fr-CH"/>
        </w:rPr>
        <w:t>être retirés pendant la durée du tir, sinon ils ne pourront plus être remis.</w:t>
      </w:r>
    </w:p>
    <w:p w14:paraId="65073B44" w14:textId="77777777" w:rsidR="005C1F9A" w:rsidRPr="003A0D2E" w:rsidRDefault="005C1F9A" w:rsidP="005C1F9A">
      <w:pPr>
        <w:tabs>
          <w:tab w:val="right" w:pos="-1800"/>
          <w:tab w:val="left" w:pos="2552"/>
          <w:tab w:val="left" w:pos="4320"/>
          <w:tab w:val="left" w:pos="6120"/>
          <w:tab w:val="left" w:pos="7920"/>
          <w:tab w:val="right" w:pos="10206"/>
        </w:tabs>
        <w:spacing w:before="120"/>
        <w:ind w:left="2552" w:right="283" w:hanging="2552"/>
        <w:rPr>
          <w:rFonts w:cs="Arial"/>
          <w:lang w:val="fr-CH"/>
        </w:rPr>
      </w:pPr>
      <w:r w:rsidRPr="003A0D2E">
        <w:rPr>
          <w:rFonts w:cs="Arial"/>
          <w:lang w:val="fr-CH"/>
        </w:rPr>
        <w:t>Classement</w:t>
      </w:r>
      <w:r w:rsidRPr="003A0D2E">
        <w:rPr>
          <w:rFonts w:cs="Arial"/>
          <w:lang w:val="fr-CH"/>
        </w:rPr>
        <w:tab/>
        <w:t xml:space="preserve">Décision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61799E2E" w14:textId="77777777" w:rsidR="005C1F9A" w:rsidRPr="003A0D2E" w:rsidRDefault="005C1F9A" w:rsidP="005C1F9A">
      <w:pPr>
        <w:tabs>
          <w:tab w:val="right" w:pos="-1800"/>
          <w:tab w:val="right" w:pos="2835"/>
          <w:tab w:val="right" w:pos="4820"/>
          <w:tab w:val="right" w:pos="7088"/>
          <w:tab w:val="right" w:pos="10206"/>
        </w:tabs>
        <w:spacing w:before="120"/>
        <w:ind w:left="2552" w:right="708"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11B63BEE" w14:textId="77777777" w:rsidR="005C1F9A" w:rsidRPr="003A0D2E" w:rsidRDefault="005C1F9A" w:rsidP="005C1F9A">
      <w:pPr>
        <w:tabs>
          <w:tab w:val="right" w:pos="-1800"/>
          <w:tab w:val="right" w:pos="2835"/>
          <w:tab w:val="right" w:pos="4536"/>
          <w:tab w:val="right" w:pos="6663"/>
          <w:tab w:val="right" w:pos="10206"/>
        </w:tabs>
        <w:spacing w:before="120"/>
        <w:ind w:left="2552" w:right="708" w:hanging="2552"/>
        <w:rPr>
          <w:rFonts w:cs="Arial"/>
          <w:lang w:val="fr-CH"/>
        </w:rPr>
      </w:pPr>
      <w:r w:rsidRPr="003A0D2E">
        <w:rPr>
          <w:rFonts w:cs="Arial"/>
          <w:lang w:val="fr-CH"/>
        </w:rPr>
        <w:tab/>
      </w:r>
      <w:r w:rsidRPr="003A0D2E">
        <w:rPr>
          <w:rFonts w:cs="Arial"/>
          <w:lang w:val="fr-CH"/>
        </w:rPr>
        <w:tab/>
      </w:r>
      <w:r w:rsidRPr="003A0D2E">
        <w:rPr>
          <w:rFonts w:cs="Arial"/>
          <w:highlight w:val="yellow"/>
          <w:lang w:val="fr-CH"/>
        </w:rPr>
        <w:t>55</w:t>
      </w:r>
      <w:r w:rsidRPr="003A0D2E">
        <w:rPr>
          <w:rFonts w:cs="Arial"/>
          <w:highlight w:val="yellow"/>
          <w:lang w:val="fr-CH"/>
        </w:rPr>
        <w:tab/>
        <w:t>54</w:t>
      </w:r>
      <w:r w:rsidRPr="003A0D2E">
        <w:rPr>
          <w:rFonts w:cs="Arial"/>
          <w:highlight w:val="yellow"/>
          <w:lang w:val="fr-CH"/>
        </w:rPr>
        <w:tab/>
        <w:t>53</w:t>
      </w:r>
    </w:p>
    <w:p w14:paraId="1725DE8C" w14:textId="77777777" w:rsidR="005C1F9A" w:rsidRPr="003A0D2E" w:rsidRDefault="005C1F9A" w:rsidP="005C1F9A">
      <w:pPr>
        <w:tabs>
          <w:tab w:val="right" w:pos="-1800"/>
          <w:tab w:val="right" w:pos="2835"/>
          <w:tab w:val="right" w:pos="4820"/>
          <w:tab w:val="right" w:pos="7088"/>
          <w:tab w:val="right" w:pos="10206"/>
        </w:tabs>
        <w:spacing w:before="120"/>
        <w:ind w:left="2552" w:right="708" w:hanging="2552"/>
        <w:rPr>
          <w:rFonts w:cs="Arial"/>
          <w:lang w:val="fr-CH"/>
        </w:rPr>
      </w:pPr>
    </w:p>
    <w:p w14:paraId="22D76678" w14:textId="77777777" w:rsidR="005C1F9A" w:rsidRPr="003A0D2E" w:rsidRDefault="005C1F9A" w:rsidP="005C1F9A">
      <w:pPr>
        <w:tabs>
          <w:tab w:val="right" w:pos="-1800"/>
          <w:tab w:val="right" w:pos="2835"/>
          <w:tab w:val="right" w:pos="4820"/>
          <w:tab w:val="right" w:pos="7088"/>
        </w:tabs>
        <w:spacing w:before="120"/>
        <w:ind w:left="2552" w:hanging="2552"/>
        <w:rPr>
          <w:rFonts w:cs="Arial"/>
          <w:lang w:val="fr-CH"/>
        </w:rPr>
      </w:pPr>
    </w:p>
    <w:p w14:paraId="3C82D99E" w14:textId="77777777" w:rsidR="005C1F9A" w:rsidRPr="003A0D2E" w:rsidRDefault="005C1F9A" w:rsidP="005C1F9A">
      <w:pPr>
        <w:tabs>
          <w:tab w:val="right" w:pos="-1800"/>
          <w:tab w:val="left" w:pos="2520"/>
        </w:tabs>
        <w:rPr>
          <w:rFonts w:cs="Arial"/>
          <w:szCs w:val="22"/>
          <w:lang w:val="fr-CH"/>
        </w:rPr>
      </w:pPr>
      <w:r w:rsidRPr="003A0D2E">
        <w:rPr>
          <w:rFonts w:cs="Arial"/>
          <w:szCs w:val="22"/>
          <w:lang w:val="fr-CH"/>
        </w:rPr>
        <w:br w:type="page"/>
      </w:r>
    </w:p>
    <w:p w14:paraId="02E35BF1" w14:textId="77777777" w:rsidR="005C1F9A" w:rsidRPr="003A0D2E" w:rsidRDefault="005C1F9A" w:rsidP="005C1F9A">
      <w:pPr>
        <w:shd w:val="clear" w:color="auto" w:fill="FABF8F"/>
        <w:tabs>
          <w:tab w:val="left" w:pos="-1843"/>
          <w:tab w:val="left" w:pos="9498"/>
        </w:tabs>
        <w:rPr>
          <w:rFonts w:cs="Arial"/>
          <w:b/>
          <w:sz w:val="36"/>
          <w:szCs w:val="36"/>
          <w:lang w:val="fr-CH"/>
        </w:rPr>
      </w:pPr>
      <w:r w:rsidRPr="003A0D2E">
        <w:rPr>
          <w:rFonts w:cs="Arial"/>
          <w:b/>
          <w:sz w:val="36"/>
          <w:szCs w:val="36"/>
          <w:lang w:val="fr-CH"/>
        </w:rPr>
        <w:lastRenderedPageBreak/>
        <w:t>Dons d’honneur</w:t>
      </w:r>
      <w:r w:rsidRPr="003A0D2E">
        <w:rPr>
          <w:rFonts w:cs="Arial"/>
          <w:b/>
          <w:sz w:val="36"/>
          <w:szCs w:val="36"/>
          <w:lang w:val="fr-CH"/>
        </w:rPr>
        <w:tab/>
        <w:t>C50</w:t>
      </w:r>
    </w:p>
    <w:p w14:paraId="674AE259" w14:textId="77777777" w:rsidR="005C1F9A" w:rsidRPr="003A0D2E" w:rsidRDefault="005C1F9A" w:rsidP="005C1F9A">
      <w:pPr>
        <w:tabs>
          <w:tab w:val="right" w:pos="-1800"/>
          <w:tab w:val="left" w:pos="2520"/>
        </w:tabs>
        <w:rPr>
          <w:rFonts w:cs="Arial"/>
          <w:lang w:val="fr-CH"/>
        </w:rPr>
      </w:pPr>
    </w:p>
    <w:p w14:paraId="3EDA5A35" w14:textId="77777777" w:rsidR="005C1F9A" w:rsidRPr="003A0D2E" w:rsidRDefault="005C1F9A" w:rsidP="005C1F9A">
      <w:pPr>
        <w:tabs>
          <w:tab w:val="right" w:pos="142"/>
          <w:tab w:val="left" w:pos="3402"/>
          <w:tab w:val="left" w:pos="7371"/>
          <w:tab w:val="right" w:pos="10206"/>
        </w:tabs>
        <w:ind w:left="2552" w:right="708" w:hanging="2552"/>
        <w:rPr>
          <w:rFonts w:eastAsia="Calibri" w:cs="Arial"/>
          <w:b/>
          <w:szCs w:val="22"/>
          <w:lang w:val="fr-CH" w:eastAsia="en-US"/>
        </w:rPr>
      </w:pPr>
      <w:r w:rsidRPr="003A0D2E">
        <w:rPr>
          <w:rFonts w:cs="Arial"/>
          <w:b/>
          <w:highlight w:val="yellow"/>
          <w:lang w:val="fr-CH"/>
        </w:rPr>
        <w:t>Parrainage de la cible</w:t>
      </w:r>
    </w:p>
    <w:p w14:paraId="59C386FB" w14:textId="77777777" w:rsidR="005C1F9A" w:rsidRPr="003A0D2E" w:rsidRDefault="005C1F9A" w:rsidP="005C1F9A">
      <w:pPr>
        <w:tabs>
          <w:tab w:val="right" w:pos="-1800"/>
          <w:tab w:val="left" w:pos="2552"/>
          <w:tab w:val="left" w:pos="4320"/>
          <w:tab w:val="right" w:pos="10206"/>
        </w:tabs>
        <w:spacing w:before="120"/>
        <w:ind w:left="2552" w:right="708" w:hanging="2552"/>
        <w:rPr>
          <w:rFonts w:cs="Arial"/>
          <w:lang w:val="fr-CH"/>
        </w:rPr>
      </w:pPr>
      <w:r w:rsidRPr="003A0D2E">
        <w:rPr>
          <w:rFonts w:cs="Arial"/>
          <w:lang w:val="fr-CH"/>
        </w:rPr>
        <w:t>Arme</w:t>
      </w:r>
      <w:r w:rsidRPr="003A0D2E">
        <w:rPr>
          <w:rFonts w:cs="Arial"/>
          <w:lang w:val="fr-CH"/>
        </w:rPr>
        <w:tab/>
        <w:t>Carabines C50</w:t>
      </w:r>
    </w:p>
    <w:p w14:paraId="3D1E4252" w14:textId="77777777" w:rsidR="005C1F9A" w:rsidRPr="003A0D2E" w:rsidRDefault="005C1F9A" w:rsidP="005C1F9A">
      <w:pPr>
        <w:tabs>
          <w:tab w:val="right" w:pos="-1800"/>
          <w:tab w:val="left" w:pos="2552"/>
          <w:tab w:val="left" w:pos="4320"/>
          <w:tab w:val="right" w:pos="10206"/>
        </w:tabs>
        <w:spacing w:before="120"/>
        <w:ind w:left="2552" w:right="708" w:hanging="2552"/>
        <w:rPr>
          <w:rFonts w:cs="Arial"/>
          <w:lang w:val="fr-CH"/>
        </w:rPr>
      </w:pPr>
      <w:r w:rsidRPr="003A0D2E">
        <w:rPr>
          <w:rFonts w:cs="Arial"/>
          <w:lang w:val="fr-CH"/>
        </w:rPr>
        <w:t>Cible</w:t>
      </w:r>
      <w:r w:rsidRPr="003A0D2E">
        <w:rPr>
          <w:rFonts w:cs="Arial"/>
          <w:lang w:val="fr-CH"/>
        </w:rPr>
        <w:tab/>
      </w:r>
      <w:r w:rsidRPr="003A0D2E">
        <w:rPr>
          <w:rFonts w:cs="Arial"/>
          <w:highlight w:val="yellow"/>
          <w:lang w:val="fr-CH"/>
        </w:rPr>
        <w:t>100</w:t>
      </w:r>
    </w:p>
    <w:p w14:paraId="4CE31649"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Programme de tir</w:t>
      </w:r>
      <w:r w:rsidRPr="003A0D2E">
        <w:rPr>
          <w:rFonts w:cs="Arial"/>
          <w:lang w:val="fr-CH"/>
        </w:rPr>
        <w:tab/>
      </w:r>
      <w:r w:rsidRPr="003A0D2E">
        <w:rPr>
          <w:rFonts w:cs="Arial"/>
          <w:highlight w:val="yellow"/>
          <w:lang w:val="fr-CH"/>
        </w:rPr>
        <w:t xml:space="preserve">5 coups, </w:t>
      </w:r>
      <w:proofErr w:type="spellStart"/>
      <w:r w:rsidRPr="003A0D2E">
        <w:rPr>
          <w:rFonts w:cs="Arial"/>
          <w:highlight w:val="yellow"/>
          <w:lang w:val="fr-CH"/>
        </w:rPr>
        <w:t>c.p.c</w:t>
      </w:r>
      <w:proofErr w:type="spellEnd"/>
      <w:r w:rsidRPr="003A0D2E">
        <w:rPr>
          <w:rFonts w:cs="Arial"/>
          <w:highlight w:val="yellow"/>
          <w:lang w:val="fr-CH"/>
        </w:rPr>
        <w:t>.</w:t>
      </w:r>
    </w:p>
    <w:p w14:paraId="3EDAC7D6"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Positions</w:t>
      </w:r>
      <w:r w:rsidRPr="003A0D2E">
        <w:rPr>
          <w:rFonts w:cs="Arial"/>
          <w:lang w:val="fr-CH"/>
        </w:rPr>
        <w:tab/>
        <w:t>couché, franc</w:t>
      </w:r>
    </w:p>
    <w:p w14:paraId="6A3123FF"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ab/>
        <w:t>Les Juniors U13/U15 et les S</w:t>
      </w:r>
      <w:r>
        <w:rPr>
          <w:rFonts w:cs="Arial"/>
          <w:lang w:val="fr-CH"/>
        </w:rPr>
        <w:t>enior</w:t>
      </w:r>
      <w:r w:rsidRPr="003A0D2E">
        <w:rPr>
          <w:rFonts w:cs="Arial"/>
          <w:lang w:val="fr-CH"/>
        </w:rPr>
        <w:t>s</w:t>
      </w:r>
      <w:r>
        <w:rPr>
          <w:rFonts w:cs="Arial"/>
          <w:lang w:val="fr-CH"/>
        </w:rPr>
        <w:t xml:space="preserve"> vétér</w:t>
      </w:r>
      <w:r w:rsidRPr="003A0D2E">
        <w:rPr>
          <w:rFonts w:cs="Arial"/>
          <w:lang w:val="fr-CH"/>
        </w:rPr>
        <w:t>ans (SV) peuvent tirer couchés appuyés.</w:t>
      </w:r>
    </w:p>
    <w:p w14:paraId="7A3EE3DF" w14:textId="77777777" w:rsidR="005C1F9A" w:rsidRPr="003A0D2E" w:rsidRDefault="005C1F9A" w:rsidP="005C1F9A">
      <w:pPr>
        <w:tabs>
          <w:tab w:val="right" w:pos="-1800"/>
          <w:tab w:val="left" w:pos="2520"/>
          <w:tab w:val="right" w:pos="10206"/>
        </w:tabs>
        <w:spacing w:before="120"/>
        <w:ind w:left="2552" w:right="708"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shd w:val="clear" w:color="auto" w:fill="FFFF00"/>
          <w:lang w:val="fr-CH"/>
        </w:rPr>
        <w:t xml:space="preserve">CHF </w:t>
      </w:r>
      <w:r w:rsidRPr="003A0D2E">
        <w:rPr>
          <w:rFonts w:cs="Arial"/>
          <w:b/>
          <w:highlight w:val="yellow"/>
          <w:lang w:val="fr-CH"/>
        </w:rPr>
        <w:t>14.0</w:t>
      </w:r>
      <w:r w:rsidRPr="003A0D2E">
        <w:rPr>
          <w:rFonts w:cs="Arial"/>
          <w:b/>
          <w:szCs w:val="22"/>
          <w:highlight w:val="yellow"/>
          <w:lang w:val="fr-CH"/>
        </w:rPr>
        <w:t xml:space="preserve">0 </w:t>
      </w:r>
      <w:r w:rsidRPr="003A0D2E">
        <w:rPr>
          <w:rFonts w:cs="Arial"/>
          <w:szCs w:val="22"/>
          <w:highlight w:val="yellow"/>
          <w:lang w:val="fr-CH"/>
        </w:rPr>
        <w:t>(sans munition)</w:t>
      </w:r>
      <w:r w:rsidRPr="003A0D2E">
        <w:rPr>
          <w:rFonts w:cs="Arial"/>
          <w:szCs w:val="22"/>
          <w:highlight w:val="yellow"/>
          <w:lang w:val="fr-CH"/>
        </w:rPr>
        <w:br/>
      </w:r>
      <w:r w:rsidRPr="003A0D2E">
        <w:rPr>
          <w:rFonts w:cs="Arial"/>
          <w:sz w:val="18"/>
          <w:szCs w:val="18"/>
          <w:highlight w:val="yellow"/>
          <w:lang w:val="fr-CH"/>
        </w:rPr>
        <w:t>(</w:t>
      </w:r>
      <w:r w:rsidRPr="003A0D2E">
        <w:rPr>
          <w:rFonts w:cs="Arial"/>
          <w:sz w:val="18"/>
          <w:szCs w:val="18"/>
          <w:shd w:val="clear" w:color="auto" w:fill="FFFF00"/>
          <w:lang w:val="fr-CH"/>
        </w:rPr>
        <w:t xml:space="preserve">CHF </w:t>
      </w:r>
      <w:r w:rsidRPr="003A0D2E">
        <w:rPr>
          <w:rFonts w:cs="Arial"/>
          <w:sz w:val="18"/>
          <w:szCs w:val="18"/>
          <w:highlight w:val="yellow"/>
          <w:lang w:val="fr-CH"/>
        </w:rPr>
        <w:t xml:space="preserve">12.75 émolument de contrôle, </w:t>
      </w:r>
      <w:r w:rsidRPr="003A0D2E">
        <w:rPr>
          <w:rFonts w:cs="Arial"/>
          <w:sz w:val="18"/>
          <w:szCs w:val="18"/>
          <w:shd w:val="clear" w:color="auto" w:fill="FFFF00"/>
          <w:lang w:val="fr-CH"/>
        </w:rPr>
        <w:t xml:space="preserve">CHF </w:t>
      </w:r>
      <w:r w:rsidRPr="003A0D2E">
        <w:rPr>
          <w:rFonts w:cs="Arial"/>
          <w:sz w:val="18"/>
          <w:szCs w:val="18"/>
          <w:highlight w:val="yellow"/>
          <w:lang w:val="fr-CH"/>
        </w:rPr>
        <w:t xml:space="preserve">0.50 contribution de sport et de formation, </w:t>
      </w:r>
      <w:r w:rsidRPr="003A0D2E">
        <w:rPr>
          <w:rFonts w:cs="Arial"/>
          <w:sz w:val="18"/>
          <w:szCs w:val="18"/>
          <w:shd w:val="clear" w:color="auto" w:fill="FFFF00"/>
          <w:lang w:val="fr-CH"/>
        </w:rPr>
        <w:t xml:space="preserve">CHF </w:t>
      </w:r>
      <w:r w:rsidRPr="003A0D2E">
        <w:rPr>
          <w:rFonts w:cs="Arial"/>
          <w:sz w:val="18"/>
          <w:szCs w:val="18"/>
          <w:highlight w:val="yellow"/>
          <w:lang w:val="fr-CH"/>
        </w:rPr>
        <w:t>0.75 taxe environnementale)</w:t>
      </w:r>
    </w:p>
    <w:p w14:paraId="59B8D3FA" w14:textId="77777777" w:rsidR="005C1F9A" w:rsidRPr="003A0D2E" w:rsidRDefault="005C1F9A" w:rsidP="005C1F9A">
      <w:pPr>
        <w:tabs>
          <w:tab w:val="right" w:pos="-1800"/>
          <w:tab w:val="left" w:pos="2520"/>
          <w:tab w:val="right" w:pos="10206"/>
        </w:tabs>
        <w:spacing w:before="120"/>
        <w:ind w:left="2520" w:right="708" w:hanging="2520"/>
        <w:rPr>
          <w:rFonts w:cs="Arial"/>
          <w:lang w:val="fr-CH"/>
        </w:rPr>
      </w:pPr>
      <w:r w:rsidRPr="003A0D2E">
        <w:rPr>
          <w:rFonts w:cs="Arial"/>
          <w:lang w:val="fr-CH"/>
        </w:rPr>
        <w:t>Dotation</w:t>
      </w:r>
      <w:r w:rsidRPr="003A0D2E">
        <w:rPr>
          <w:rFonts w:cs="Arial"/>
          <w:lang w:val="fr-CH"/>
        </w:rPr>
        <w:tab/>
        <w:t>Tous les prix en nature et dons d’honneur sans attribution précise, mais au minimum le 100% des taxes de contrôle.</w:t>
      </w:r>
    </w:p>
    <w:p w14:paraId="22A9024D" w14:textId="77777777" w:rsidR="005C1F9A" w:rsidRPr="003A0D2E" w:rsidRDefault="005C1F9A" w:rsidP="005C1F9A">
      <w:pPr>
        <w:tabs>
          <w:tab w:val="right" w:pos="-1800"/>
          <w:tab w:val="left" w:pos="2520"/>
          <w:tab w:val="left" w:pos="3969"/>
          <w:tab w:val="left" w:pos="6120"/>
          <w:tab w:val="left" w:pos="7920"/>
          <w:tab w:val="right" w:pos="10206"/>
        </w:tabs>
        <w:spacing w:before="120"/>
        <w:ind w:left="2520" w:right="708" w:hanging="2520"/>
        <w:rPr>
          <w:rFonts w:cs="Arial"/>
          <w:lang w:val="fr-CH"/>
        </w:rPr>
      </w:pPr>
      <w:r w:rsidRPr="003A0D2E">
        <w:rPr>
          <w:rFonts w:cs="Arial"/>
          <w:lang w:val="fr-CH"/>
        </w:rPr>
        <w:t>Prix spéciaux</w:t>
      </w:r>
      <w:r w:rsidRPr="003A0D2E">
        <w:rPr>
          <w:rFonts w:cs="Arial"/>
          <w:lang w:val="fr-CH"/>
        </w:rPr>
        <w:tab/>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cs="Arial"/>
          <w:highlight w:val="yellow"/>
          <w:lang w:val="fr-CH"/>
        </w:rPr>
        <w:t>CHF   600.00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400.00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300.00</w:t>
      </w:r>
      <w:r w:rsidRPr="003A0D2E">
        <w:rPr>
          <w:rFonts w:cs="Arial"/>
          <w:lang w:val="fr-CH"/>
        </w:rPr>
        <w:br/>
        <w:t>4</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200.00</w:t>
      </w:r>
      <w:r w:rsidRPr="003A0D2E">
        <w:rPr>
          <w:rFonts w:cs="Arial"/>
          <w:lang w:val="fr-CH"/>
        </w:rPr>
        <w:br/>
        <w:t>5</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150.00</w:t>
      </w:r>
      <w:r w:rsidRPr="003A0D2E">
        <w:rPr>
          <w:rFonts w:cs="Arial"/>
          <w:lang w:val="fr-CH"/>
        </w:rPr>
        <w:br/>
        <w:t>6</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100.00</w:t>
      </w:r>
    </w:p>
    <w:p w14:paraId="48CA0DB4"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ab/>
        <w:t>D’autres prix peuvent être attribués.</w:t>
      </w:r>
    </w:p>
    <w:p w14:paraId="0A7C820B"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Classement</w:t>
      </w:r>
      <w:r w:rsidRPr="003A0D2E">
        <w:rPr>
          <w:rFonts w:cs="Arial"/>
          <w:lang w:val="fr-CH"/>
        </w:rPr>
        <w:tab/>
        <w:t xml:space="preserve">Le total des </w:t>
      </w:r>
      <w:r w:rsidRPr="003A0D2E">
        <w:rPr>
          <w:rFonts w:cs="Arial"/>
          <w:highlight w:val="yellow"/>
          <w:lang w:val="fr-CH"/>
        </w:rPr>
        <w:t>3</w:t>
      </w:r>
      <w:r w:rsidRPr="003A0D2E">
        <w:rPr>
          <w:rFonts w:cs="Arial"/>
          <w:lang w:val="fr-CH"/>
        </w:rPr>
        <w:t xml:space="preserve"> meilleurs coups détermine le rang. En cas d’égalité de points, décision selon les meilleurs coups suivants, puis l’âge selon les </w:t>
      </w:r>
      <w:proofErr w:type="spellStart"/>
      <w:r w:rsidRPr="003A0D2E">
        <w:rPr>
          <w:rFonts w:cs="Arial"/>
          <w:lang w:val="fr-CH"/>
        </w:rPr>
        <w:t>RTSp</w:t>
      </w:r>
      <w:proofErr w:type="spellEnd"/>
      <w:r w:rsidRPr="003A0D2E">
        <w:rPr>
          <w:rFonts w:cs="Arial"/>
          <w:lang w:val="fr-CH"/>
        </w:rPr>
        <w:t xml:space="preserve"> de la FST.</w:t>
      </w:r>
    </w:p>
    <w:p w14:paraId="659596B1" w14:textId="77777777" w:rsidR="005C1F9A" w:rsidRPr="003A0D2E" w:rsidRDefault="005C1F9A" w:rsidP="005C1F9A">
      <w:pPr>
        <w:tabs>
          <w:tab w:val="right" w:pos="-1800"/>
          <w:tab w:val="left" w:pos="2520"/>
          <w:tab w:val="left" w:pos="6480"/>
          <w:tab w:val="left" w:pos="7560"/>
          <w:tab w:val="left" w:pos="8460"/>
          <w:tab w:val="right" w:pos="10206"/>
        </w:tabs>
        <w:spacing w:before="120"/>
        <w:ind w:left="2520" w:right="708" w:hanging="2520"/>
        <w:rPr>
          <w:rFonts w:cs="Arial"/>
          <w:u w:val="single"/>
          <w:lang w:val="fr-CH"/>
        </w:rPr>
      </w:pPr>
      <w:r w:rsidRPr="003A0D2E">
        <w:rPr>
          <w:rFonts w:cs="Arial"/>
          <w:lang w:val="fr-CH"/>
        </w:rPr>
        <w:t>Distinction</w:t>
      </w:r>
      <w:r w:rsidRPr="003A0D2E">
        <w:rPr>
          <w:rFonts w:cs="Arial"/>
          <w:lang w:val="fr-CH"/>
        </w:rPr>
        <w:tab/>
        <w:t>Aucune</w:t>
      </w:r>
    </w:p>
    <w:p w14:paraId="36C2F512" w14:textId="77777777" w:rsidR="005C1F9A" w:rsidRPr="003A0D2E" w:rsidRDefault="005C1F9A" w:rsidP="005C1F9A">
      <w:pPr>
        <w:tabs>
          <w:tab w:val="right" w:pos="-1800"/>
          <w:tab w:val="left" w:pos="2520"/>
          <w:tab w:val="right" w:pos="10206"/>
        </w:tabs>
        <w:spacing w:before="120" w:after="120"/>
        <w:ind w:left="2778" w:right="708" w:hanging="2778"/>
        <w:rPr>
          <w:rFonts w:cs="Arial"/>
          <w:lang w:val="fr-CH"/>
        </w:rPr>
      </w:pPr>
      <w:r w:rsidRPr="003A0D2E">
        <w:rPr>
          <w:rFonts w:cs="Arial"/>
          <w:lang w:val="fr-CH"/>
        </w:rPr>
        <w:t>Dispositions particulières</w:t>
      </w:r>
      <w:r w:rsidRPr="003A0D2E">
        <w:rPr>
          <w:rFonts w:cs="Arial"/>
          <w:lang w:val="fr-CH"/>
        </w:rPr>
        <w:tab/>
        <w:t xml:space="preserve">1. </w:t>
      </w:r>
      <w:r w:rsidRPr="00E61E22">
        <w:rPr>
          <w:rFonts w:cs="Arial"/>
          <w:lang w:val="fr-CH"/>
        </w:rPr>
        <w:t>Les gagnants des prix spéciaux affichés</w:t>
      </w:r>
      <w:r w:rsidRPr="003A0D2E">
        <w:rPr>
          <w:rFonts w:cs="Arial"/>
          <w:lang w:val="fr-CH"/>
        </w:rPr>
        <w:t xml:space="preserve"> sont invités à la cérémonie de remise des prix et peuvent choisir eux-mêmes leur cadeau dans l’ordre de leur classement.</w:t>
      </w:r>
    </w:p>
    <w:p w14:paraId="7040752C" w14:textId="77777777" w:rsidR="005C1F9A" w:rsidRPr="003A0D2E" w:rsidRDefault="005C1F9A" w:rsidP="005C1F9A">
      <w:pPr>
        <w:tabs>
          <w:tab w:val="right" w:pos="-1800"/>
          <w:tab w:val="left" w:pos="2520"/>
          <w:tab w:val="right" w:pos="10206"/>
        </w:tabs>
        <w:spacing w:before="60" w:after="120"/>
        <w:ind w:left="2778" w:right="708" w:hanging="226"/>
        <w:rPr>
          <w:rFonts w:cs="Arial"/>
          <w:lang w:val="fr-CH"/>
        </w:rPr>
      </w:pPr>
      <w:r w:rsidRPr="003A0D2E">
        <w:rPr>
          <w:rFonts w:cs="Arial"/>
          <w:lang w:val="fr-CH"/>
        </w:rPr>
        <w:t xml:space="preserve">2. Les autres dons d’honneur seront envoyés </w:t>
      </w:r>
      <w:r w:rsidRPr="003A0D2E">
        <w:rPr>
          <w:rFonts w:cs="Arial"/>
          <w:highlight w:val="yellow"/>
          <w:lang w:val="fr-CH"/>
        </w:rPr>
        <w:t>gratuitement aux gagnants, au plus tard 4 semaines après la cérémonie de remise des prix, à condition que leur nature ne nécessite pas d’être remis en personne.</w:t>
      </w:r>
    </w:p>
    <w:p w14:paraId="73DC1DAE" w14:textId="77777777" w:rsidR="005C1F9A" w:rsidRPr="003A0D2E" w:rsidRDefault="005C1F9A" w:rsidP="005C1F9A">
      <w:pPr>
        <w:tabs>
          <w:tab w:val="right" w:pos="-1800"/>
          <w:tab w:val="left" w:pos="2520"/>
          <w:tab w:val="right" w:pos="10206"/>
        </w:tabs>
        <w:ind w:right="708"/>
        <w:rPr>
          <w:rFonts w:cs="Arial"/>
          <w:lang w:val="fr-CH"/>
        </w:rPr>
      </w:pPr>
      <w:r w:rsidRPr="003A0D2E">
        <w:rPr>
          <w:rFonts w:cs="Arial"/>
          <w:lang w:val="fr-CH"/>
        </w:rPr>
        <w:tab/>
        <w:t>3. L’échange de dons d’honneur n’est pas possible</w:t>
      </w:r>
    </w:p>
    <w:p w14:paraId="5E6B906C" w14:textId="77777777" w:rsidR="005C1F9A" w:rsidRPr="003A0D2E" w:rsidRDefault="005C1F9A" w:rsidP="005C1F9A">
      <w:pPr>
        <w:tabs>
          <w:tab w:val="right" w:pos="-1800"/>
          <w:tab w:val="left" w:pos="2520"/>
        </w:tabs>
        <w:rPr>
          <w:rFonts w:cs="Arial"/>
          <w:lang w:val="fr-CH"/>
        </w:rPr>
      </w:pPr>
    </w:p>
    <w:p w14:paraId="5F9074F2" w14:textId="77777777" w:rsidR="005C1F9A" w:rsidRPr="003A0D2E" w:rsidRDefault="005C1F9A" w:rsidP="005C1F9A">
      <w:pPr>
        <w:tabs>
          <w:tab w:val="right" w:pos="-1800"/>
          <w:tab w:val="left" w:pos="2520"/>
        </w:tabs>
        <w:rPr>
          <w:rFonts w:cs="Arial"/>
          <w:szCs w:val="22"/>
          <w:lang w:val="fr-CH"/>
        </w:rPr>
      </w:pPr>
      <w:r w:rsidRPr="003A0D2E">
        <w:rPr>
          <w:rFonts w:cs="Arial"/>
          <w:szCs w:val="22"/>
          <w:lang w:val="fr-CH"/>
        </w:rPr>
        <w:br w:type="page"/>
      </w:r>
    </w:p>
    <w:p w14:paraId="43E34F77" w14:textId="77777777" w:rsidR="005C1F9A" w:rsidRPr="003A0D2E" w:rsidRDefault="005C1F9A" w:rsidP="005C1F9A">
      <w:pPr>
        <w:shd w:val="clear" w:color="auto" w:fill="FABF8F"/>
        <w:tabs>
          <w:tab w:val="left" w:pos="-1843"/>
          <w:tab w:val="right" w:pos="10206"/>
        </w:tabs>
        <w:rPr>
          <w:rFonts w:cs="Arial"/>
          <w:b/>
          <w:sz w:val="36"/>
          <w:szCs w:val="36"/>
          <w:lang w:val="fr-CH"/>
        </w:rPr>
      </w:pPr>
      <w:r w:rsidRPr="003A0D2E">
        <w:rPr>
          <w:rFonts w:cs="Arial"/>
          <w:b/>
          <w:sz w:val="36"/>
          <w:szCs w:val="36"/>
          <w:lang w:val="fr-CH"/>
        </w:rPr>
        <w:lastRenderedPageBreak/>
        <w:t>Vétérans</w:t>
      </w:r>
      <w:r w:rsidRPr="003A0D2E">
        <w:rPr>
          <w:rFonts w:cs="Arial"/>
          <w:b/>
          <w:sz w:val="36"/>
          <w:szCs w:val="36"/>
          <w:lang w:val="fr-CH"/>
        </w:rPr>
        <w:tab/>
        <w:t>C50</w:t>
      </w:r>
    </w:p>
    <w:p w14:paraId="026C631F" w14:textId="77777777" w:rsidR="005C1F9A" w:rsidRPr="003A0D2E" w:rsidRDefault="005C1F9A" w:rsidP="005C1F9A">
      <w:pPr>
        <w:tabs>
          <w:tab w:val="right" w:pos="-1800"/>
          <w:tab w:val="left" w:pos="2520"/>
        </w:tabs>
        <w:rPr>
          <w:rFonts w:cs="Arial"/>
          <w:lang w:val="fr-CH"/>
        </w:rPr>
      </w:pPr>
    </w:p>
    <w:p w14:paraId="13235C67" w14:textId="77777777" w:rsidR="005C1F9A" w:rsidRPr="003A0D2E" w:rsidRDefault="005C1F9A" w:rsidP="005C1F9A">
      <w:pPr>
        <w:tabs>
          <w:tab w:val="right" w:pos="142"/>
          <w:tab w:val="left" w:pos="3402"/>
          <w:tab w:val="left" w:pos="7371"/>
          <w:tab w:val="right" w:pos="10206"/>
        </w:tabs>
        <w:ind w:left="2552" w:right="708" w:hanging="2552"/>
        <w:rPr>
          <w:rFonts w:eastAsia="Calibri" w:cs="Arial"/>
          <w:b/>
          <w:szCs w:val="22"/>
          <w:lang w:val="fr-CH" w:eastAsia="en-US"/>
        </w:rPr>
      </w:pPr>
      <w:r w:rsidRPr="003A0D2E">
        <w:rPr>
          <w:rFonts w:cs="Arial"/>
          <w:b/>
          <w:highlight w:val="yellow"/>
          <w:lang w:val="fr-CH"/>
        </w:rPr>
        <w:t>Parrainage de la cible</w:t>
      </w:r>
    </w:p>
    <w:p w14:paraId="4E9CA17A"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Participants</w:t>
      </w:r>
      <w:r w:rsidRPr="003A0D2E">
        <w:rPr>
          <w:rFonts w:cs="Arial"/>
          <w:lang w:val="fr-CH"/>
        </w:rPr>
        <w:tab/>
        <w:t>Ouvert à tous les Vétérans et S</w:t>
      </w:r>
      <w:r>
        <w:rPr>
          <w:rFonts w:cs="Arial"/>
          <w:lang w:val="fr-CH"/>
        </w:rPr>
        <w:t>enior</w:t>
      </w:r>
      <w:r w:rsidRPr="003A0D2E">
        <w:rPr>
          <w:rFonts w:cs="Arial"/>
          <w:lang w:val="fr-CH"/>
        </w:rPr>
        <w:t>s</w:t>
      </w:r>
      <w:r>
        <w:rPr>
          <w:rFonts w:cs="Arial"/>
          <w:lang w:val="fr-CH"/>
        </w:rPr>
        <w:t xml:space="preserve"> vétér</w:t>
      </w:r>
      <w:r w:rsidRPr="003A0D2E">
        <w:rPr>
          <w:rFonts w:cs="Arial"/>
          <w:lang w:val="fr-CH"/>
        </w:rPr>
        <w:t xml:space="preserve">ans de la FST, nés en </w:t>
      </w:r>
      <w:r w:rsidRPr="003A0D2E">
        <w:rPr>
          <w:rFonts w:cs="Arial"/>
          <w:highlight w:val="yellow"/>
          <w:lang w:val="fr-CH"/>
        </w:rPr>
        <w:t>1965</w:t>
      </w:r>
      <w:r w:rsidRPr="003A0D2E">
        <w:rPr>
          <w:rFonts w:cs="Arial"/>
          <w:lang w:val="fr-CH"/>
        </w:rPr>
        <w:t xml:space="preserve"> et avant.</w:t>
      </w:r>
    </w:p>
    <w:p w14:paraId="69EBAFCB" w14:textId="77777777" w:rsidR="005C1F9A" w:rsidRPr="003A0D2E" w:rsidRDefault="005C1F9A" w:rsidP="005C1F9A">
      <w:pPr>
        <w:tabs>
          <w:tab w:val="right" w:pos="-1800"/>
          <w:tab w:val="left" w:pos="2552"/>
          <w:tab w:val="left" w:pos="4320"/>
          <w:tab w:val="right" w:pos="10206"/>
        </w:tabs>
        <w:spacing w:before="120"/>
        <w:ind w:left="2552" w:right="708" w:hanging="2552"/>
        <w:rPr>
          <w:rFonts w:cs="Arial"/>
          <w:lang w:val="fr-CH"/>
        </w:rPr>
      </w:pPr>
      <w:r w:rsidRPr="003A0D2E">
        <w:rPr>
          <w:rFonts w:cs="Arial"/>
          <w:lang w:val="fr-CH"/>
        </w:rPr>
        <w:t>Arme</w:t>
      </w:r>
      <w:r w:rsidRPr="003A0D2E">
        <w:rPr>
          <w:rFonts w:cs="Arial"/>
          <w:lang w:val="fr-CH"/>
        </w:rPr>
        <w:tab/>
        <w:t>Carabines C50</w:t>
      </w:r>
    </w:p>
    <w:p w14:paraId="11C3DCDC"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Cible</w:t>
      </w:r>
      <w:r w:rsidRPr="003A0D2E">
        <w:rPr>
          <w:rFonts w:cs="Arial"/>
          <w:lang w:val="fr-CH"/>
        </w:rPr>
        <w:tab/>
      </w:r>
      <w:r w:rsidRPr="003A0D2E">
        <w:rPr>
          <w:rFonts w:cs="Arial"/>
          <w:highlight w:val="yellow"/>
          <w:lang w:val="fr-CH"/>
        </w:rPr>
        <w:t>100</w:t>
      </w:r>
    </w:p>
    <w:p w14:paraId="21FC9CCB"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Programme de tir</w:t>
      </w:r>
      <w:r w:rsidRPr="003A0D2E">
        <w:rPr>
          <w:rFonts w:cs="Arial"/>
          <w:lang w:val="fr-CH"/>
        </w:rPr>
        <w:tab/>
      </w:r>
      <w:r w:rsidRPr="003A0D2E">
        <w:rPr>
          <w:rFonts w:cs="Arial"/>
          <w:highlight w:val="yellow"/>
          <w:lang w:val="fr-CH"/>
        </w:rPr>
        <w:t xml:space="preserve">6 coups, </w:t>
      </w:r>
      <w:proofErr w:type="spellStart"/>
      <w:r w:rsidRPr="003A0D2E">
        <w:rPr>
          <w:rFonts w:cs="Arial"/>
          <w:highlight w:val="yellow"/>
          <w:lang w:val="fr-CH"/>
        </w:rPr>
        <w:t>c.p.c</w:t>
      </w:r>
      <w:proofErr w:type="spellEnd"/>
      <w:r w:rsidRPr="003A0D2E">
        <w:rPr>
          <w:rFonts w:cs="Arial"/>
          <w:highlight w:val="yellow"/>
          <w:lang w:val="fr-CH"/>
        </w:rPr>
        <w:t>.</w:t>
      </w:r>
    </w:p>
    <w:p w14:paraId="7317EC6A" w14:textId="77777777" w:rsidR="005C1F9A" w:rsidRPr="003A0D2E" w:rsidRDefault="005C1F9A" w:rsidP="005C1F9A">
      <w:pPr>
        <w:tabs>
          <w:tab w:val="right" w:pos="-1800"/>
          <w:tab w:val="left" w:pos="2520"/>
          <w:tab w:val="right" w:pos="10206"/>
        </w:tabs>
        <w:spacing w:before="120"/>
        <w:ind w:left="2520" w:right="708" w:hanging="2520"/>
        <w:rPr>
          <w:rFonts w:cs="Arial"/>
          <w:lang w:val="fr-CH"/>
        </w:rPr>
      </w:pPr>
      <w:r w:rsidRPr="003A0D2E">
        <w:rPr>
          <w:rFonts w:cs="Arial"/>
          <w:lang w:val="fr-CH"/>
        </w:rPr>
        <w:t>Position</w:t>
      </w:r>
      <w:r w:rsidRPr="003A0D2E">
        <w:rPr>
          <w:rFonts w:cs="Arial"/>
          <w:lang w:val="fr-CH"/>
        </w:rPr>
        <w:tab/>
        <w:t>couché, franc</w:t>
      </w:r>
    </w:p>
    <w:p w14:paraId="77D58216"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ab/>
        <w:t>Les S</w:t>
      </w:r>
      <w:r>
        <w:rPr>
          <w:rFonts w:cs="Arial"/>
          <w:lang w:val="fr-CH"/>
        </w:rPr>
        <w:t>enior</w:t>
      </w:r>
      <w:r w:rsidRPr="003A0D2E">
        <w:rPr>
          <w:rFonts w:cs="Arial"/>
          <w:lang w:val="fr-CH"/>
        </w:rPr>
        <w:t>s</w:t>
      </w:r>
      <w:r>
        <w:rPr>
          <w:rFonts w:cs="Arial"/>
          <w:lang w:val="fr-CH"/>
        </w:rPr>
        <w:t xml:space="preserve"> vétér</w:t>
      </w:r>
      <w:r w:rsidRPr="003A0D2E">
        <w:rPr>
          <w:rFonts w:cs="Arial"/>
          <w:lang w:val="fr-CH"/>
        </w:rPr>
        <w:t>ans (SV) peuvent tirer couchés appuyés.</w:t>
      </w:r>
    </w:p>
    <w:p w14:paraId="54EC6F44" w14:textId="77777777" w:rsidR="005C1F9A" w:rsidRPr="003A0D2E" w:rsidRDefault="005C1F9A" w:rsidP="005C1F9A">
      <w:pPr>
        <w:tabs>
          <w:tab w:val="right" w:pos="-1800"/>
          <w:tab w:val="left" w:pos="2552"/>
          <w:tab w:val="right" w:pos="10206"/>
        </w:tabs>
        <w:spacing w:before="120"/>
        <w:ind w:left="2552" w:right="708"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CHF 20.</w:t>
      </w:r>
      <w:r w:rsidRPr="003A0D2E">
        <w:rPr>
          <w:rFonts w:cs="Arial"/>
          <w:b/>
          <w:szCs w:val="22"/>
          <w:highlight w:val="yellow"/>
          <w:lang w:val="fr-CH"/>
        </w:rPr>
        <w:t xml:space="preserve">00 </w:t>
      </w:r>
      <w:r w:rsidRPr="003A0D2E">
        <w:rPr>
          <w:rFonts w:cs="Arial"/>
          <w:szCs w:val="22"/>
          <w:highlight w:val="yellow"/>
          <w:lang w:val="fr-CH"/>
        </w:rPr>
        <w:t>(sans munition)</w:t>
      </w:r>
      <w:r w:rsidRPr="003A0D2E">
        <w:rPr>
          <w:rFonts w:cs="Arial"/>
          <w:szCs w:val="22"/>
          <w:highlight w:val="yellow"/>
          <w:lang w:val="fr-CH"/>
        </w:rPr>
        <w:br/>
      </w:r>
      <w:r w:rsidRPr="003A0D2E">
        <w:rPr>
          <w:rFonts w:cs="Arial"/>
          <w:sz w:val="18"/>
          <w:szCs w:val="18"/>
          <w:highlight w:val="yellow"/>
          <w:lang w:val="fr-CH"/>
        </w:rPr>
        <w:t>(CHF 18.50 finance de passe, CHF 0.60 contribution de sport et de formation, CHF 0.90 taxe environnementale)</w:t>
      </w:r>
    </w:p>
    <w:p w14:paraId="0D75657D"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Dotation</w:t>
      </w:r>
      <w:r w:rsidRPr="003A0D2E">
        <w:rPr>
          <w:rFonts w:cs="Arial"/>
          <w:lang w:val="fr-CH"/>
        </w:rPr>
        <w:tab/>
        <w:t>Au moins 60% des finances de passe à au moins 50% des participants dans chacune des catégories.</w:t>
      </w:r>
    </w:p>
    <w:p w14:paraId="6BC32175" w14:textId="77777777" w:rsidR="005C1F9A" w:rsidRPr="003A0D2E" w:rsidRDefault="005C1F9A" w:rsidP="005C1F9A">
      <w:pPr>
        <w:tabs>
          <w:tab w:val="right" w:pos="-1800"/>
          <w:tab w:val="left" w:pos="2552"/>
          <w:tab w:val="left" w:pos="3969"/>
          <w:tab w:val="decimal" w:pos="4962"/>
          <w:tab w:val="left" w:pos="6120"/>
          <w:tab w:val="decimal" w:pos="7088"/>
          <w:tab w:val="left" w:pos="7920"/>
          <w:tab w:val="right" w:pos="10206"/>
        </w:tabs>
        <w:spacing w:before="120"/>
        <w:ind w:left="2552" w:right="708" w:hanging="2552"/>
        <w:rPr>
          <w:rFonts w:cs="Arial"/>
          <w:lang w:val="fr-CH"/>
        </w:rPr>
      </w:pPr>
      <w:r w:rsidRPr="003A0D2E">
        <w:rPr>
          <w:rFonts w:cs="Arial"/>
          <w:lang w:val="fr-CH"/>
        </w:rPr>
        <w:t>Prix spéciaux</w:t>
      </w:r>
      <w:r w:rsidRPr="003A0D2E">
        <w:rPr>
          <w:rFonts w:cs="Arial"/>
          <w:lang w:val="fr-CH"/>
        </w:rPr>
        <w:tab/>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400.00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300.00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200.00</w:t>
      </w:r>
      <w:r w:rsidRPr="003A0D2E">
        <w:rPr>
          <w:rFonts w:cs="Arial"/>
          <w:lang w:val="fr-CH"/>
        </w:rPr>
        <w:br/>
        <w:t>4</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w:t>
      </w:r>
      <w:r w:rsidRPr="003A0D2E">
        <w:rPr>
          <w:rFonts w:cs="Arial"/>
          <w:highlight w:val="yellow"/>
          <w:lang w:val="fr-CH"/>
        </w:rPr>
        <w:tab/>
        <w:t>120.00</w:t>
      </w:r>
    </w:p>
    <w:p w14:paraId="37E7766C" w14:textId="77777777" w:rsidR="005C1F9A" w:rsidRPr="003A0D2E" w:rsidRDefault="005C1F9A" w:rsidP="005C1F9A">
      <w:pPr>
        <w:tabs>
          <w:tab w:val="right" w:pos="-1800"/>
          <w:tab w:val="left" w:pos="2552"/>
          <w:tab w:val="left" w:pos="3969"/>
          <w:tab w:val="decimal" w:pos="4962"/>
          <w:tab w:val="left" w:pos="6120"/>
          <w:tab w:val="decimal" w:pos="7088"/>
          <w:tab w:val="left" w:pos="7920"/>
          <w:tab w:val="right" w:pos="10206"/>
        </w:tabs>
        <w:spacing w:before="120"/>
        <w:ind w:left="2552" w:hanging="2552"/>
        <w:rPr>
          <w:rFonts w:cs="Arial"/>
          <w:lang w:val="fr-CH"/>
        </w:rPr>
      </w:pPr>
      <w:r w:rsidRPr="003A0D2E">
        <w:rPr>
          <w:rFonts w:cs="Arial"/>
          <w:lang w:val="fr-CH"/>
        </w:rPr>
        <w:tab/>
        <w:t>D’autres prix peuvent être attribués.</w:t>
      </w:r>
      <w:r w:rsidRPr="003A0D2E">
        <w:rPr>
          <w:rFonts w:cs="Arial"/>
          <w:lang w:val="fr-CH"/>
        </w:rPr>
        <w:br/>
        <w:t>1</w:t>
      </w:r>
      <w:r w:rsidRPr="003A0D2E">
        <w:rPr>
          <w:rFonts w:cs="Arial"/>
          <w:vertAlign w:val="superscript"/>
          <w:lang w:val="fr-CH"/>
        </w:rPr>
        <w:t>er</w:t>
      </w:r>
      <w:r w:rsidRPr="003A0D2E">
        <w:rPr>
          <w:rFonts w:cs="Arial"/>
          <w:lang w:val="fr-CH"/>
        </w:rPr>
        <w:t xml:space="preserve"> prix en espèces: </w:t>
      </w:r>
      <w:r w:rsidRPr="003A0D2E">
        <w:rPr>
          <w:rFonts w:cs="Arial"/>
          <w:highlight w:val="yellow"/>
          <w:lang w:val="fr-CH"/>
        </w:rPr>
        <w:t>CHF 60.00</w:t>
      </w:r>
      <w:r w:rsidRPr="003A0D2E">
        <w:rPr>
          <w:rFonts w:cs="Arial"/>
          <w:lang w:val="fr-CH"/>
        </w:rPr>
        <w:tab/>
        <w:t xml:space="preserve">dernier prix en espèces: </w:t>
      </w:r>
      <w:r w:rsidRPr="003A0D2E">
        <w:rPr>
          <w:rFonts w:cs="Arial"/>
          <w:highlight w:val="yellow"/>
          <w:lang w:val="fr-CH"/>
        </w:rPr>
        <w:t>CHF 8.00</w:t>
      </w:r>
    </w:p>
    <w:p w14:paraId="45B6DCE2" w14:textId="77777777" w:rsidR="005C1F9A" w:rsidRPr="003A0D2E" w:rsidRDefault="005C1F9A" w:rsidP="005C1F9A">
      <w:pPr>
        <w:tabs>
          <w:tab w:val="right" w:pos="-1800"/>
          <w:tab w:val="left" w:pos="2552"/>
          <w:tab w:val="left" w:pos="4320"/>
          <w:tab w:val="left" w:pos="6120"/>
          <w:tab w:val="left" w:pos="7920"/>
          <w:tab w:val="right" w:pos="10206"/>
        </w:tabs>
        <w:spacing w:before="120"/>
        <w:ind w:left="2552" w:right="141" w:hanging="2552"/>
        <w:rPr>
          <w:rFonts w:cs="Arial"/>
          <w:lang w:val="fr-CH"/>
        </w:rPr>
      </w:pPr>
      <w:r w:rsidRPr="003A0D2E">
        <w:rPr>
          <w:rFonts w:cs="Arial"/>
          <w:lang w:val="fr-CH"/>
        </w:rPr>
        <w:t>Classement</w:t>
      </w:r>
      <w:r w:rsidRPr="003A0D2E">
        <w:rPr>
          <w:rFonts w:cs="Arial"/>
          <w:lang w:val="fr-CH"/>
        </w:rPr>
        <w:tab/>
        <w:t xml:space="preserve">Décision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1344A72A" w14:textId="77777777" w:rsidR="005C1F9A" w:rsidRPr="003A0D2E" w:rsidRDefault="005C1F9A" w:rsidP="005C1F9A">
      <w:pPr>
        <w:tabs>
          <w:tab w:val="right" w:pos="-1800"/>
          <w:tab w:val="right" w:pos="2835"/>
          <w:tab w:val="right" w:pos="4678"/>
          <w:tab w:val="right" w:pos="7088"/>
          <w:tab w:val="right" w:pos="10206"/>
        </w:tabs>
        <w:spacing w:before="120"/>
        <w:ind w:left="2552" w:right="708" w:hanging="2552"/>
        <w:rPr>
          <w:rFonts w:cs="Arial"/>
          <w:u w:val="single"/>
          <w:lang w:val="fr-CH"/>
        </w:rPr>
      </w:pPr>
      <w:r w:rsidRPr="003A0D2E">
        <w:rPr>
          <w:rFonts w:cs="Arial"/>
          <w:lang w:val="fr-CH"/>
        </w:rPr>
        <w:t>Distinctions</w:t>
      </w:r>
      <w:r w:rsidRPr="003A0D2E">
        <w:rPr>
          <w:rFonts w:cs="Arial"/>
          <w:lang w:val="fr-CH"/>
        </w:rPr>
        <w:tab/>
      </w:r>
      <w:r w:rsidRPr="003A0D2E">
        <w:rPr>
          <w:rFonts w:cs="Arial"/>
          <w:sz w:val="16"/>
          <w:u w:val="single"/>
          <w:lang w:val="fr-CH"/>
        </w:rPr>
        <w:t>V</w:t>
      </w:r>
      <w:r w:rsidRPr="003A0D2E">
        <w:rPr>
          <w:rFonts w:cs="Arial"/>
          <w:sz w:val="16"/>
          <w:u w:val="single"/>
          <w:lang w:val="fr-CH"/>
        </w:rPr>
        <w:tab/>
      </w:r>
      <w:r w:rsidRPr="003A0D2E">
        <w:rPr>
          <w:rFonts w:cs="Arial"/>
          <w:sz w:val="16"/>
          <w:u w:val="single"/>
          <w:lang w:val="fr-CH"/>
        </w:rPr>
        <w:tab/>
        <w:t>SV</w:t>
      </w:r>
    </w:p>
    <w:p w14:paraId="4BCDC0A9" w14:textId="77777777" w:rsidR="005C1F9A" w:rsidRPr="003A0D2E" w:rsidRDefault="005C1F9A" w:rsidP="005C1F9A">
      <w:pPr>
        <w:tabs>
          <w:tab w:val="right" w:pos="-1800"/>
          <w:tab w:val="right" w:pos="2835"/>
          <w:tab w:val="right" w:pos="4820"/>
          <w:tab w:val="right" w:pos="7088"/>
          <w:tab w:val="right" w:pos="10206"/>
        </w:tabs>
        <w:spacing w:before="120"/>
        <w:ind w:left="2552" w:right="708" w:hanging="2552"/>
        <w:rPr>
          <w:rFonts w:cs="Arial"/>
          <w:lang w:val="fr-CH"/>
        </w:rPr>
      </w:pPr>
      <w:r w:rsidRPr="003A0D2E">
        <w:rPr>
          <w:rFonts w:cs="Arial"/>
          <w:lang w:val="fr-CH"/>
        </w:rPr>
        <w:tab/>
      </w:r>
      <w:r w:rsidRPr="003A0D2E">
        <w:rPr>
          <w:rFonts w:cs="Arial"/>
          <w:highlight w:val="yellow"/>
          <w:lang w:val="fr-CH"/>
        </w:rPr>
        <w:t>518</w:t>
      </w:r>
      <w:r w:rsidRPr="003A0D2E">
        <w:rPr>
          <w:rFonts w:cs="Arial"/>
          <w:highlight w:val="yellow"/>
          <w:lang w:val="fr-CH"/>
        </w:rPr>
        <w:tab/>
        <w:t>512</w:t>
      </w:r>
    </w:p>
    <w:p w14:paraId="2F64FB65" w14:textId="77777777" w:rsidR="005C1F9A" w:rsidRPr="003A0D2E" w:rsidRDefault="005C1F9A" w:rsidP="005C1F9A">
      <w:pPr>
        <w:tabs>
          <w:tab w:val="right" w:pos="-1800"/>
          <w:tab w:val="left" w:pos="2520"/>
          <w:tab w:val="right" w:pos="10206"/>
        </w:tabs>
        <w:ind w:right="708"/>
        <w:rPr>
          <w:rFonts w:cs="Arial"/>
          <w:lang w:val="fr-CH"/>
        </w:rPr>
      </w:pPr>
    </w:p>
    <w:p w14:paraId="500D3007" w14:textId="77777777" w:rsidR="005C1F9A" w:rsidRPr="003A0D2E" w:rsidRDefault="005C1F9A" w:rsidP="005C1F9A">
      <w:pPr>
        <w:tabs>
          <w:tab w:val="right" w:pos="-1800"/>
          <w:tab w:val="left" w:pos="2520"/>
        </w:tabs>
        <w:rPr>
          <w:rFonts w:cs="Arial"/>
          <w:szCs w:val="22"/>
          <w:lang w:val="fr-CH"/>
        </w:rPr>
      </w:pPr>
      <w:r w:rsidRPr="003A0D2E">
        <w:rPr>
          <w:rFonts w:cs="Arial"/>
          <w:szCs w:val="22"/>
          <w:lang w:val="fr-CH"/>
        </w:rPr>
        <w:br w:type="page"/>
      </w:r>
    </w:p>
    <w:p w14:paraId="24F84A52" w14:textId="77777777" w:rsidR="005C1F9A" w:rsidRPr="003A0D2E" w:rsidRDefault="005C1F9A" w:rsidP="005C1F9A">
      <w:pPr>
        <w:shd w:val="clear" w:color="auto" w:fill="FABF8F"/>
        <w:tabs>
          <w:tab w:val="left" w:pos="-1843"/>
          <w:tab w:val="right" w:pos="10206"/>
        </w:tabs>
        <w:rPr>
          <w:rFonts w:cs="Arial"/>
          <w:b/>
          <w:sz w:val="36"/>
          <w:szCs w:val="36"/>
          <w:lang w:val="fr-CH"/>
        </w:rPr>
      </w:pPr>
      <w:r w:rsidRPr="003A0D2E">
        <w:rPr>
          <w:rFonts w:cs="Arial"/>
          <w:b/>
          <w:sz w:val="36"/>
          <w:szCs w:val="36"/>
          <w:lang w:val="fr-CH"/>
        </w:rPr>
        <w:lastRenderedPageBreak/>
        <w:t>Juniors</w:t>
      </w:r>
      <w:r w:rsidRPr="003A0D2E">
        <w:rPr>
          <w:rFonts w:cs="Arial"/>
          <w:b/>
          <w:sz w:val="36"/>
          <w:szCs w:val="36"/>
          <w:lang w:val="fr-CH"/>
        </w:rPr>
        <w:tab/>
        <w:t>C50</w:t>
      </w:r>
    </w:p>
    <w:p w14:paraId="6447F418" w14:textId="77777777" w:rsidR="005C1F9A" w:rsidRPr="003A0D2E" w:rsidRDefault="005C1F9A" w:rsidP="005C1F9A">
      <w:pPr>
        <w:tabs>
          <w:tab w:val="right" w:pos="-1800"/>
          <w:tab w:val="left" w:pos="2520"/>
        </w:tabs>
        <w:rPr>
          <w:rFonts w:cs="Arial"/>
          <w:lang w:val="fr-CH"/>
        </w:rPr>
      </w:pPr>
    </w:p>
    <w:p w14:paraId="376C216C" w14:textId="77777777" w:rsidR="005C1F9A" w:rsidRPr="003A0D2E" w:rsidRDefault="005C1F9A" w:rsidP="005C1F9A">
      <w:pPr>
        <w:tabs>
          <w:tab w:val="right" w:pos="142"/>
          <w:tab w:val="left" w:pos="3402"/>
          <w:tab w:val="left" w:pos="7371"/>
        </w:tabs>
        <w:ind w:left="2552" w:hanging="2552"/>
        <w:rPr>
          <w:rFonts w:eastAsia="Calibri" w:cs="Arial"/>
          <w:b/>
          <w:szCs w:val="22"/>
          <w:lang w:val="fr-CH" w:eastAsia="en-US"/>
        </w:rPr>
      </w:pPr>
      <w:r w:rsidRPr="003A0D2E">
        <w:rPr>
          <w:rFonts w:cs="Arial"/>
          <w:b/>
          <w:highlight w:val="yellow"/>
          <w:lang w:val="fr-CH"/>
        </w:rPr>
        <w:t>Parrainage de la cible</w:t>
      </w:r>
    </w:p>
    <w:p w14:paraId="4A4B0ADE" w14:textId="77777777" w:rsidR="005C1F9A" w:rsidRPr="003A0D2E" w:rsidRDefault="005C1F9A" w:rsidP="005C1F9A">
      <w:pPr>
        <w:tabs>
          <w:tab w:val="right" w:pos="-1800"/>
          <w:tab w:val="left" w:pos="2520"/>
          <w:tab w:val="right" w:pos="10206"/>
        </w:tabs>
        <w:spacing w:before="120"/>
        <w:ind w:left="2520" w:right="708" w:hanging="2520"/>
        <w:rPr>
          <w:rFonts w:cs="Arial"/>
          <w:lang w:val="fr-CH"/>
        </w:rPr>
      </w:pPr>
      <w:r w:rsidRPr="003A0D2E">
        <w:rPr>
          <w:rFonts w:cs="Arial"/>
          <w:lang w:val="fr-CH"/>
        </w:rPr>
        <w:t>Participants</w:t>
      </w:r>
      <w:r w:rsidRPr="003A0D2E">
        <w:rPr>
          <w:rFonts w:cs="Arial"/>
          <w:lang w:val="fr-CH"/>
        </w:rPr>
        <w:tab/>
        <w:t xml:space="preserve">Ouvert à tous les Juniors (U13-U21) de la FST, nés en </w:t>
      </w:r>
      <w:r w:rsidRPr="003A0D2E">
        <w:rPr>
          <w:rFonts w:cs="Arial"/>
          <w:highlight w:val="yellow"/>
          <w:lang w:val="fr-CH"/>
        </w:rPr>
        <w:t xml:space="preserve">2005 </w:t>
      </w:r>
      <w:r w:rsidRPr="003A0D2E">
        <w:rPr>
          <w:rFonts w:cs="Arial"/>
          <w:lang w:val="fr-CH"/>
        </w:rPr>
        <w:t>et après.</w:t>
      </w:r>
    </w:p>
    <w:p w14:paraId="3BECD04C" w14:textId="77777777" w:rsidR="005C1F9A" w:rsidRPr="003A0D2E" w:rsidRDefault="005C1F9A" w:rsidP="005C1F9A">
      <w:pPr>
        <w:tabs>
          <w:tab w:val="right" w:pos="-1800"/>
          <w:tab w:val="left" w:pos="2552"/>
          <w:tab w:val="left" w:pos="4320"/>
          <w:tab w:val="right" w:pos="10206"/>
        </w:tabs>
        <w:spacing w:before="120"/>
        <w:ind w:left="2552" w:right="708" w:hanging="2552"/>
        <w:rPr>
          <w:rFonts w:cs="Arial"/>
          <w:lang w:val="fr-CH"/>
        </w:rPr>
      </w:pPr>
      <w:r w:rsidRPr="003A0D2E">
        <w:rPr>
          <w:rFonts w:cs="Arial"/>
          <w:lang w:val="fr-CH"/>
        </w:rPr>
        <w:t>Arme</w:t>
      </w:r>
      <w:r w:rsidRPr="003A0D2E">
        <w:rPr>
          <w:rFonts w:cs="Arial"/>
          <w:lang w:val="fr-CH"/>
        </w:rPr>
        <w:tab/>
        <w:t>Carabines C50</w:t>
      </w:r>
    </w:p>
    <w:p w14:paraId="06FFD1CC"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Cible</w:t>
      </w:r>
      <w:r w:rsidRPr="003A0D2E">
        <w:rPr>
          <w:rFonts w:cs="Arial"/>
          <w:lang w:val="fr-CH"/>
        </w:rPr>
        <w:tab/>
      </w:r>
      <w:r w:rsidRPr="003A0D2E">
        <w:rPr>
          <w:rFonts w:cs="Arial"/>
          <w:highlight w:val="yellow"/>
          <w:lang w:val="fr-CH"/>
        </w:rPr>
        <w:t>100</w:t>
      </w:r>
    </w:p>
    <w:p w14:paraId="1F203EF3"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Programme de tir</w:t>
      </w:r>
      <w:r w:rsidRPr="003A0D2E">
        <w:rPr>
          <w:rFonts w:cs="Arial"/>
          <w:lang w:val="fr-CH"/>
        </w:rPr>
        <w:tab/>
      </w:r>
      <w:r w:rsidRPr="003A0D2E">
        <w:rPr>
          <w:rFonts w:cs="Arial"/>
          <w:highlight w:val="yellow"/>
          <w:lang w:val="fr-CH"/>
        </w:rPr>
        <w:t xml:space="preserve">6 coups, </w:t>
      </w:r>
      <w:proofErr w:type="spellStart"/>
      <w:r w:rsidRPr="003A0D2E">
        <w:rPr>
          <w:rFonts w:cs="Arial"/>
          <w:highlight w:val="yellow"/>
          <w:lang w:val="fr-CH"/>
        </w:rPr>
        <w:t>c.p.c</w:t>
      </w:r>
      <w:proofErr w:type="spellEnd"/>
      <w:r w:rsidRPr="003A0D2E">
        <w:rPr>
          <w:rFonts w:cs="Arial"/>
          <w:highlight w:val="yellow"/>
          <w:lang w:val="fr-CH"/>
        </w:rPr>
        <w:t>.</w:t>
      </w:r>
    </w:p>
    <w:p w14:paraId="331BC0D4"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Position</w:t>
      </w:r>
      <w:r w:rsidRPr="003A0D2E">
        <w:rPr>
          <w:rFonts w:cs="Arial"/>
          <w:lang w:val="fr-CH"/>
        </w:rPr>
        <w:tab/>
        <w:t>couché, franc</w:t>
      </w:r>
    </w:p>
    <w:p w14:paraId="4AC1429B"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ab/>
        <w:t>Les Juniors U13/U15 peuvent tirer appuyés.</w:t>
      </w:r>
    </w:p>
    <w:p w14:paraId="732519FC" w14:textId="77777777" w:rsidR="005C1F9A" w:rsidRPr="003A0D2E" w:rsidRDefault="005C1F9A" w:rsidP="005C1F9A">
      <w:pPr>
        <w:tabs>
          <w:tab w:val="right" w:pos="-1800"/>
          <w:tab w:val="left" w:pos="2552"/>
          <w:tab w:val="right" w:pos="10206"/>
        </w:tabs>
        <w:spacing w:before="120"/>
        <w:ind w:left="2552" w:right="708"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CHF 14.</w:t>
      </w:r>
      <w:r w:rsidRPr="003A0D2E">
        <w:rPr>
          <w:rFonts w:cs="Arial"/>
          <w:b/>
          <w:szCs w:val="22"/>
          <w:highlight w:val="yellow"/>
          <w:lang w:val="fr-CH"/>
        </w:rPr>
        <w:t xml:space="preserve">00 </w:t>
      </w:r>
      <w:r w:rsidRPr="003A0D2E">
        <w:rPr>
          <w:rFonts w:cs="Arial"/>
          <w:szCs w:val="22"/>
          <w:highlight w:val="yellow"/>
          <w:lang w:val="fr-CH"/>
        </w:rPr>
        <w:t>(sans munition)</w:t>
      </w:r>
      <w:r w:rsidRPr="003A0D2E">
        <w:rPr>
          <w:rFonts w:cs="Arial"/>
          <w:szCs w:val="22"/>
          <w:highlight w:val="yellow"/>
          <w:lang w:val="fr-CH"/>
        </w:rPr>
        <w:br/>
      </w:r>
      <w:r w:rsidRPr="003A0D2E">
        <w:rPr>
          <w:rFonts w:cs="Arial"/>
          <w:sz w:val="18"/>
          <w:szCs w:val="18"/>
          <w:highlight w:val="yellow"/>
          <w:lang w:val="fr-CH"/>
        </w:rPr>
        <w:t>(CHF 12.50 émolument de contrôle, CHF 0.60 contribution de sport et de formation, CHF 0.90 taxe environnementale)</w:t>
      </w:r>
    </w:p>
    <w:p w14:paraId="7162C50A"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Dotation</w:t>
      </w:r>
      <w:r w:rsidRPr="003A0D2E">
        <w:rPr>
          <w:rFonts w:cs="Arial"/>
          <w:lang w:val="fr-CH"/>
        </w:rPr>
        <w:tab/>
        <w:t>Au moins 60% des finance de passe à au moins 50% des participants.</w:t>
      </w:r>
    </w:p>
    <w:p w14:paraId="752E116E" w14:textId="77777777" w:rsidR="005C1F9A" w:rsidRPr="003A0D2E" w:rsidRDefault="005C1F9A" w:rsidP="005C1F9A">
      <w:pPr>
        <w:tabs>
          <w:tab w:val="right" w:pos="-1800"/>
          <w:tab w:val="left" w:pos="2520"/>
          <w:tab w:val="left" w:pos="3969"/>
          <w:tab w:val="left" w:pos="6120"/>
          <w:tab w:val="left" w:pos="7920"/>
          <w:tab w:val="right" w:pos="10206"/>
        </w:tabs>
        <w:spacing w:before="120"/>
        <w:ind w:left="2520" w:right="708" w:hanging="2520"/>
        <w:rPr>
          <w:rFonts w:cs="Arial"/>
          <w:lang w:val="fr-CH"/>
        </w:rPr>
      </w:pPr>
      <w:r w:rsidRPr="003A0D2E">
        <w:rPr>
          <w:rFonts w:cs="Arial"/>
          <w:lang w:val="fr-CH"/>
        </w:rPr>
        <w:t>Prix spéciaux</w:t>
      </w:r>
      <w:r w:rsidRPr="003A0D2E">
        <w:rPr>
          <w:rFonts w:cs="Arial"/>
          <w:lang w:val="fr-CH"/>
        </w:rPr>
        <w:tab/>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cs="Arial"/>
          <w:highlight w:val="yellow"/>
          <w:lang w:val="fr-CH"/>
        </w:rPr>
        <w:t>CHF   400.00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300.00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200.00</w:t>
      </w:r>
      <w:r w:rsidRPr="003A0D2E">
        <w:rPr>
          <w:rFonts w:cs="Arial"/>
          <w:lang w:val="fr-CH"/>
        </w:rPr>
        <w:br/>
        <w:t>4</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150.00</w:t>
      </w:r>
      <w:r w:rsidRPr="003A0D2E">
        <w:rPr>
          <w:rFonts w:cs="Arial"/>
          <w:lang w:val="fr-CH"/>
        </w:rPr>
        <w:br/>
        <w:t>5</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120.00</w:t>
      </w:r>
      <w:r w:rsidRPr="003A0D2E">
        <w:rPr>
          <w:rFonts w:cs="Arial"/>
          <w:lang w:val="fr-CH"/>
        </w:rPr>
        <w:br/>
        <w:t>6</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100.00</w:t>
      </w:r>
    </w:p>
    <w:p w14:paraId="035FB275"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ab/>
        <w:t>D’autres prix peuvent être attribués.</w:t>
      </w:r>
    </w:p>
    <w:p w14:paraId="094DF1F9"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Classement</w:t>
      </w:r>
      <w:r w:rsidRPr="003A0D2E">
        <w:rPr>
          <w:rFonts w:cs="Arial"/>
          <w:lang w:val="fr-CH"/>
        </w:rPr>
        <w:tab/>
        <w:t xml:space="preserve">Pour les gagnants de prix spéciaux: décision selon les coups profonds, puis l’âge selon les </w:t>
      </w:r>
      <w:proofErr w:type="spellStart"/>
      <w:r w:rsidRPr="003A0D2E">
        <w:rPr>
          <w:rFonts w:cs="Arial"/>
          <w:lang w:val="fr-CH"/>
        </w:rPr>
        <w:t>RTSp</w:t>
      </w:r>
      <w:proofErr w:type="spellEnd"/>
      <w:r w:rsidRPr="003A0D2E">
        <w:rPr>
          <w:rFonts w:cs="Arial"/>
          <w:lang w:val="fr-CH"/>
        </w:rPr>
        <w:t>.</w:t>
      </w:r>
    </w:p>
    <w:p w14:paraId="0E488B2B" w14:textId="77777777" w:rsidR="005C1F9A" w:rsidRPr="003A0D2E" w:rsidRDefault="005C1F9A" w:rsidP="005C1F9A">
      <w:pPr>
        <w:tabs>
          <w:tab w:val="right" w:pos="-1800"/>
          <w:tab w:val="right" w:pos="2835"/>
          <w:tab w:val="right" w:pos="4820"/>
          <w:tab w:val="right" w:pos="7088"/>
          <w:tab w:val="right" w:pos="10206"/>
        </w:tabs>
        <w:spacing w:before="120"/>
        <w:ind w:left="2552" w:right="708" w:hanging="2552"/>
        <w:rPr>
          <w:rFonts w:cs="Arial"/>
          <w:u w:val="single"/>
          <w:lang w:val="fr-CH"/>
        </w:rPr>
      </w:pPr>
      <w:r w:rsidRPr="003A0D2E">
        <w:rPr>
          <w:rFonts w:cs="Arial"/>
          <w:lang w:val="fr-CH"/>
        </w:rPr>
        <w:t>Distinctions</w:t>
      </w:r>
      <w:r w:rsidRPr="003A0D2E">
        <w:rPr>
          <w:rFonts w:cs="Arial"/>
          <w:lang w:val="fr-CH"/>
        </w:rPr>
        <w:tab/>
      </w:r>
      <w:r w:rsidRPr="003A0D2E">
        <w:rPr>
          <w:rFonts w:cs="Arial"/>
          <w:sz w:val="16"/>
          <w:u w:val="single"/>
          <w:lang w:val="fr-CH"/>
        </w:rPr>
        <w:t>U19/U21</w:t>
      </w:r>
      <w:r w:rsidRPr="003A0D2E">
        <w:rPr>
          <w:rFonts w:cs="Arial"/>
          <w:sz w:val="16"/>
          <w:u w:val="single"/>
          <w:lang w:val="fr-CH"/>
        </w:rPr>
        <w:tab/>
        <w:t>U13/U15/U17</w:t>
      </w:r>
    </w:p>
    <w:p w14:paraId="100F9C75" w14:textId="77777777" w:rsidR="005C1F9A" w:rsidRPr="003A0D2E" w:rsidRDefault="005C1F9A" w:rsidP="005C1F9A">
      <w:pPr>
        <w:tabs>
          <w:tab w:val="right" w:pos="-1800"/>
          <w:tab w:val="right" w:pos="2835"/>
          <w:tab w:val="right" w:pos="4536"/>
          <w:tab w:val="right" w:pos="7088"/>
          <w:tab w:val="right" w:pos="10206"/>
        </w:tabs>
        <w:spacing w:before="120"/>
        <w:ind w:left="2552" w:right="708" w:hanging="2552"/>
        <w:rPr>
          <w:rFonts w:cs="Arial"/>
          <w:lang w:val="fr-CH"/>
        </w:rPr>
      </w:pPr>
      <w:r w:rsidRPr="003A0D2E">
        <w:rPr>
          <w:rFonts w:cs="Arial"/>
          <w:lang w:val="fr-CH"/>
        </w:rPr>
        <w:tab/>
      </w:r>
      <w:r w:rsidRPr="003A0D2E">
        <w:rPr>
          <w:rFonts w:cs="Arial"/>
          <w:highlight w:val="yellow"/>
          <w:lang w:val="fr-CH"/>
        </w:rPr>
        <w:t>518</w:t>
      </w:r>
      <w:r w:rsidRPr="003A0D2E">
        <w:rPr>
          <w:rFonts w:cs="Arial"/>
          <w:highlight w:val="yellow"/>
          <w:lang w:val="fr-CH"/>
        </w:rPr>
        <w:tab/>
        <w:t>512</w:t>
      </w:r>
    </w:p>
    <w:p w14:paraId="41F1F1F2" w14:textId="77777777" w:rsidR="005C1F9A" w:rsidRPr="003A0D2E" w:rsidRDefault="005C1F9A" w:rsidP="005C1F9A">
      <w:pPr>
        <w:tabs>
          <w:tab w:val="right" w:pos="-1800"/>
          <w:tab w:val="right" w:pos="2835"/>
          <w:tab w:val="right" w:pos="4820"/>
          <w:tab w:val="right" w:pos="7088"/>
          <w:tab w:val="right" w:pos="10206"/>
        </w:tabs>
        <w:spacing w:before="120"/>
        <w:ind w:left="2552" w:right="708" w:hanging="2552"/>
        <w:rPr>
          <w:rFonts w:cs="Arial"/>
          <w:lang w:val="fr-CH"/>
        </w:rPr>
      </w:pPr>
    </w:p>
    <w:p w14:paraId="79DBA8A7" w14:textId="77777777" w:rsidR="005C1F9A" w:rsidRPr="00E61E22" w:rsidRDefault="005C1F9A" w:rsidP="005C1F9A">
      <w:pPr>
        <w:tabs>
          <w:tab w:val="right" w:pos="-1800"/>
          <w:tab w:val="right" w:pos="2835"/>
          <w:tab w:val="right" w:pos="4820"/>
          <w:tab w:val="right" w:pos="7088"/>
          <w:tab w:val="right" w:pos="10206"/>
        </w:tabs>
        <w:spacing w:before="120"/>
        <w:ind w:left="2552" w:right="708" w:hanging="2552"/>
        <w:rPr>
          <w:rFonts w:cs="Arial"/>
          <w:color w:val="000000" w:themeColor="text1"/>
          <w:lang w:val="fr-CH"/>
        </w:rPr>
      </w:pPr>
      <w:r w:rsidRPr="003A0D2E">
        <w:rPr>
          <w:highlight w:val="yellow"/>
          <w:lang w:val="fr-CH"/>
        </w:rPr>
        <w:t>Dispositions</w:t>
      </w:r>
      <w:r w:rsidRPr="003A0D2E">
        <w:rPr>
          <w:highlight w:val="yellow"/>
          <w:lang w:val="fr-CH"/>
        </w:rPr>
        <w:tab/>
        <w:t xml:space="preserve">Une </w:t>
      </w:r>
      <w:r w:rsidRPr="00E61E22">
        <w:rPr>
          <w:color w:val="000000" w:themeColor="text1"/>
          <w:highlight w:val="yellow"/>
          <w:lang w:val="fr-CH"/>
        </w:rPr>
        <w:t>distinction pour Juniors est remise pour cette bonne cible à tout participant ayant droit à la distinction.</w:t>
      </w:r>
    </w:p>
    <w:p w14:paraId="7AE20367" w14:textId="77777777" w:rsidR="005C1F9A" w:rsidRPr="003A0D2E" w:rsidRDefault="005C1F9A" w:rsidP="005C1F9A">
      <w:pPr>
        <w:tabs>
          <w:tab w:val="right" w:pos="-1800"/>
          <w:tab w:val="left" w:pos="2520"/>
          <w:tab w:val="right" w:pos="10206"/>
        </w:tabs>
        <w:ind w:right="708"/>
        <w:rPr>
          <w:rFonts w:cs="Arial"/>
          <w:lang w:val="fr-CH"/>
        </w:rPr>
      </w:pPr>
    </w:p>
    <w:p w14:paraId="4BA9869F" w14:textId="77777777" w:rsidR="005C1F9A" w:rsidRPr="003A0D2E" w:rsidRDefault="005C1F9A" w:rsidP="005C1F9A">
      <w:pPr>
        <w:tabs>
          <w:tab w:val="right" w:pos="-1800"/>
          <w:tab w:val="left" w:pos="2520"/>
        </w:tabs>
        <w:rPr>
          <w:rFonts w:cs="Arial"/>
          <w:szCs w:val="22"/>
          <w:lang w:val="fr-CH"/>
        </w:rPr>
      </w:pPr>
      <w:r w:rsidRPr="003A0D2E">
        <w:rPr>
          <w:rFonts w:cs="Arial"/>
          <w:szCs w:val="22"/>
          <w:lang w:val="fr-CH"/>
        </w:rPr>
        <w:br w:type="page"/>
      </w:r>
    </w:p>
    <w:p w14:paraId="419E5382" w14:textId="77777777" w:rsidR="005C1F9A" w:rsidRPr="003A0D2E" w:rsidRDefault="005C1F9A" w:rsidP="005C1F9A">
      <w:pPr>
        <w:shd w:val="clear" w:color="auto" w:fill="FABF8F"/>
        <w:tabs>
          <w:tab w:val="left" w:pos="-1843"/>
          <w:tab w:val="right" w:pos="10206"/>
        </w:tabs>
        <w:rPr>
          <w:rFonts w:cs="Arial"/>
          <w:b/>
          <w:sz w:val="36"/>
          <w:szCs w:val="36"/>
          <w:lang w:val="fr-CH"/>
        </w:rPr>
      </w:pPr>
      <w:r w:rsidRPr="003A0D2E">
        <w:rPr>
          <w:rFonts w:cs="Arial"/>
          <w:b/>
          <w:sz w:val="36"/>
          <w:szCs w:val="36"/>
          <w:lang w:val="fr-CH"/>
        </w:rPr>
        <w:lastRenderedPageBreak/>
        <w:t>Rachats</w:t>
      </w:r>
      <w:r w:rsidRPr="003A0D2E">
        <w:rPr>
          <w:rFonts w:cs="Arial"/>
          <w:b/>
          <w:sz w:val="36"/>
          <w:szCs w:val="36"/>
          <w:lang w:val="fr-CH"/>
        </w:rPr>
        <w:tab/>
        <w:t>C50</w:t>
      </w:r>
    </w:p>
    <w:p w14:paraId="71F68295" w14:textId="77777777" w:rsidR="005C1F9A" w:rsidRPr="003A0D2E" w:rsidRDefault="005C1F9A" w:rsidP="005C1F9A">
      <w:pPr>
        <w:tabs>
          <w:tab w:val="right" w:pos="-1800"/>
          <w:tab w:val="left" w:pos="2520"/>
        </w:tabs>
        <w:rPr>
          <w:rFonts w:cs="Arial"/>
          <w:lang w:val="fr-CH"/>
        </w:rPr>
      </w:pPr>
    </w:p>
    <w:p w14:paraId="18FC7E99" w14:textId="77777777" w:rsidR="005C1F9A" w:rsidRPr="003A0D2E" w:rsidRDefault="005C1F9A" w:rsidP="005C1F9A">
      <w:pPr>
        <w:tabs>
          <w:tab w:val="right" w:pos="142"/>
          <w:tab w:val="left" w:pos="3402"/>
          <w:tab w:val="left" w:pos="7371"/>
          <w:tab w:val="right" w:pos="10206"/>
        </w:tabs>
        <w:ind w:left="2552" w:right="708" w:hanging="2552"/>
        <w:rPr>
          <w:rFonts w:eastAsia="Calibri" w:cs="Arial"/>
          <w:b/>
          <w:szCs w:val="22"/>
          <w:lang w:val="fr-CH" w:eastAsia="en-US"/>
        </w:rPr>
      </w:pPr>
      <w:r w:rsidRPr="003A0D2E">
        <w:rPr>
          <w:rFonts w:cs="Arial"/>
          <w:b/>
          <w:highlight w:val="yellow"/>
          <w:lang w:val="fr-CH"/>
        </w:rPr>
        <w:t>Parrainage de la cible</w:t>
      </w:r>
    </w:p>
    <w:p w14:paraId="29917FC9" w14:textId="77777777" w:rsidR="005C1F9A" w:rsidRPr="003A0D2E" w:rsidRDefault="005C1F9A" w:rsidP="005C1F9A">
      <w:pPr>
        <w:tabs>
          <w:tab w:val="right" w:pos="-1800"/>
          <w:tab w:val="left" w:pos="2552"/>
          <w:tab w:val="left" w:pos="4320"/>
          <w:tab w:val="right" w:pos="10206"/>
        </w:tabs>
        <w:spacing w:before="120"/>
        <w:ind w:left="2552" w:right="708" w:hanging="2552"/>
        <w:rPr>
          <w:rFonts w:cs="Arial"/>
          <w:lang w:val="fr-CH"/>
        </w:rPr>
      </w:pPr>
      <w:r w:rsidRPr="003A0D2E">
        <w:rPr>
          <w:rFonts w:cs="Arial"/>
          <w:lang w:val="fr-CH"/>
        </w:rPr>
        <w:t>Catégories d’armes</w:t>
      </w:r>
      <w:r w:rsidRPr="003A0D2E">
        <w:rPr>
          <w:rFonts w:cs="Arial"/>
          <w:lang w:val="fr-CH"/>
        </w:rPr>
        <w:tab/>
        <w:t>Carabines C50</w:t>
      </w:r>
    </w:p>
    <w:p w14:paraId="4DE01171"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Cible</w:t>
      </w:r>
      <w:r w:rsidRPr="003A0D2E">
        <w:rPr>
          <w:rFonts w:cs="Arial"/>
          <w:lang w:val="fr-CH"/>
        </w:rPr>
        <w:tab/>
        <w:t>100</w:t>
      </w:r>
    </w:p>
    <w:p w14:paraId="280A0A92"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Programme de tir</w:t>
      </w:r>
      <w:r w:rsidRPr="003A0D2E">
        <w:rPr>
          <w:rFonts w:cs="Arial"/>
          <w:lang w:val="fr-CH"/>
        </w:rPr>
        <w:tab/>
        <w:t xml:space="preserve">2 coups, </w:t>
      </w:r>
      <w:proofErr w:type="spellStart"/>
      <w:r w:rsidRPr="003A0D2E">
        <w:rPr>
          <w:rFonts w:cs="Arial"/>
          <w:lang w:val="fr-CH"/>
        </w:rPr>
        <w:t>c.p.c.par</w:t>
      </w:r>
      <w:proofErr w:type="spellEnd"/>
      <w:r w:rsidRPr="003A0D2E">
        <w:rPr>
          <w:rFonts w:cs="Arial"/>
          <w:lang w:val="fr-CH"/>
        </w:rPr>
        <w:t xml:space="preserve"> passe, au </w:t>
      </w:r>
      <w:r w:rsidRPr="00E61E22">
        <w:rPr>
          <w:rFonts w:cs="Arial"/>
          <w:color w:val="000000" w:themeColor="text1"/>
          <w:lang w:val="fr-CH"/>
        </w:rPr>
        <w:t>plus 48 passes</w:t>
      </w:r>
    </w:p>
    <w:p w14:paraId="244459CF"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Position</w:t>
      </w:r>
      <w:r w:rsidRPr="003A0D2E">
        <w:rPr>
          <w:rFonts w:cs="Arial"/>
          <w:lang w:val="fr-CH"/>
        </w:rPr>
        <w:tab/>
        <w:t>couché, franc</w:t>
      </w:r>
    </w:p>
    <w:p w14:paraId="6D361AB6"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ab/>
        <w:t>Les Juniors U13/U15 et les S</w:t>
      </w:r>
      <w:r>
        <w:rPr>
          <w:rFonts w:cs="Arial"/>
          <w:lang w:val="fr-CH"/>
        </w:rPr>
        <w:t>eniors vétér</w:t>
      </w:r>
      <w:r w:rsidRPr="003A0D2E">
        <w:rPr>
          <w:rFonts w:cs="Arial"/>
          <w:lang w:val="fr-CH"/>
        </w:rPr>
        <w:t>ans (SV) peuvent tirer couchés appuyés.</w:t>
      </w:r>
    </w:p>
    <w:p w14:paraId="4FABA104"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highlight w:val="yellow"/>
          <w:lang w:val="fr-CH"/>
        </w:rPr>
        <w:t>Frais de participation</w:t>
      </w:r>
      <w:r w:rsidRPr="003A0D2E">
        <w:rPr>
          <w:rFonts w:cs="Arial"/>
          <w:highlight w:val="yellow"/>
          <w:lang w:val="fr-CH"/>
        </w:rPr>
        <w:tab/>
      </w:r>
      <w:r w:rsidRPr="003A0D2E">
        <w:rPr>
          <w:rFonts w:cs="Arial"/>
          <w:b/>
          <w:highlight w:val="yellow"/>
          <w:lang w:val="fr-CH"/>
        </w:rPr>
        <w:t>CHF 6.50 par pas</w:t>
      </w:r>
      <w:r w:rsidRPr="003A0D2E">
        <w:rPr>
          <w:rFonts w:cs="Arial"/>
          <w:b/>
          <w:szCs w:val="22"/>
          <w:highlight w:val="yellow"/>
          <w:lang w:val="fr-CH"/>
        </w:rPr>
        <w:t xml:space="preserve">se </w:t>
      </w:r>
      <w:r w:rsidRPr="003A0D2E">
        <w:rPr>
          <w:rFonts w:cs="Arial"/>
          <w:szCs w:val="22"/>
          <w:highlight w:val="yellow"/>
          <w:lang w:val="fr-CH"/>
        </w:rPr>
        <w:t>(sans munition)</w:t>
      </w:r>
      <w:r w:rsidRPr="003A0D2E">
        <w:rPr>
          <w:rFonts w:cs="Arial"/>
          <w:szCs w:val="22"/>
          <w:highlight w:val="yellow"/>
          <w:lang w:val="fr-CH"/>
        </w:rPr>
        <w:br/>
      </w:r>
      <w:r w:rsidRPr="003A0D2E">
        <w:rPr>
          <w:rFonts w:cs="Arial"/>
          <w:sz w:val="18"/>
          <w:szCs w:val="18"/>
          <w:highlight w:val="yellow"/>
          <w:lang w:val="fr-CH"/>
        </w:rPr>
        <w:t>(CHF 6.00 finance de passe, CHF 0.20 contribution de sport et de formation, CHF 0.30 taxe environnementale)</w:t>
      </w:r>
    </w:p>
    <w:p w14:paraId="064CFBAF" w14:textId="77777777" w:rsidR="005C1F9A" w:rsidRPr="003A0D2E" w:rsidRDefault="005C1F9A" w:rsidP="005C1F9A">
      <w:pPr>
        <w:tabs>
          <w:tab w:val="right" w:pos="-1800"/>
          <w:tab w:val="left" w:pos="2520"/>
          <w:tab w:val="right" w:pos="10206"/>
        </w:tabs>
        <w:spacing w:before="120"/>
        <w:ind w:left="2520" w:right="708" w:hanging="2520"/>
        <w:rPr>
          <w:rFonts w:cs="Arial"/>
          <w:lang w:val="fr-CH"/>
        </w:rPr>
      </w:pPr>
      <w:r w:rsidRPr="003A0D2E">
        <w:rPr>
          <w:rFonts w:cs="Arial"/>
          <w:lang w:val="fr-CH"/>
        </w:rPr>
        <w:t>Dotation</w:t>
      </w:r>
      <w:r w:rsidRPr="003A0D2E">
        <w:rPr>
          <w:rFonts w:cs="Arial"/>
          <w:lang w:val="fr-CH"/>
        </w:rPr>
        <w:tab/>
        <w:t>Au moins 60% des finance de passes.</w:t>
      </w:r>
    </w:p>
    <w:p w14:paraId="52602B42" w14:textId="77777777" w:rsidR="005C1F9A" w:rsidRPr="003A0D2E" w:rsidRDefault="005C1F9A" w:rsidP="005C1F9A">
      <w:pPr>
        <w:tabs>
          <w:tab w:val="right" w:pos="-1800"/>
          <w:tab w:val="left" w:pos="2520"/>
          <w:tab w:val="left" w:pos="4320"/>
          <w:tab w:val="left" w:pos="6120"/>
          <w:tab w:val="left" w:pos="7920"/>
          <w:tab w:val="right" w:pos="10206"/>
        </w:tabs>
        <w:spacing w:before="120"/>
        <w:ind w:right="708"/>
        <w:rPr>
          <w:rFonts w:cs="Arial"/>
          <w:lang w:val="fr-CH"/>
        </w:rPr>
      </w:pPr>
      <w:r w:rsidRPr="003A0D2E">
        <w:rPr>
          <w:rFonts w:cs="Arial"/>
          <w:lang w:val="fr-CH"/>
        </w:rPr>
        <w:t>Répartition immédiate</w:t>
      </w:r>
      <w:r w:rsidRPr="003A0D2E">
        <w:rPr>
          <w:rFonts w:cs="Arial"/>
          <w:lang w:val="fr-CH"/>
        </w:rPr>
        <w:tab/>
        <w:t>100 points</w:t>
      </w:r>
      <w:r w:rsidRPr="003A0D2E">
        <w:rPr>
          <w:rFonts w:cs="Arial"/>
          <w:lang w:val="fr-CH"/>
        </w:rPr>
        <w:tab/>
      </w:r>
      <w:r w:rsidRPr="003A0D2E">
        <w:rPr>
          <w:rFonts w:cs="Arial"/>
          <w:highlight w:val="yellow"/>
          <w:lang w:val="fr-CH"/>
        </w:rPr>
        <w:t>CHF   40.00</w:t>
      </w:r>
    </w:p>
    <w:p w14:paraId="4E687624" w14:textId="77777777" w:rsidR="005C1F9A" w:rsidRPr="003A0D2E" w:rsidRDefault="005C1F9A" w:rsidP="005C1F9A">
      <w:pPr>
        <w:tabs>
          <w:tab w:val="right" w:pos="-1800"/>
          <w:tab w:val="left" w:pos="2520"/>
          <w:tab w:val="left" w:pos="4320"/>
          <w:tab w:val="left" w:pos="6120"/>
          <w:tab w:val="left" w:pos="7920"/>
          <w:tab w:val="right" w:pos="10206"/>
        </w:tabs>
        <w:ind w:right="709"/>
        <w:rPr>
          <w:rFonts w:cs="Arial"/>
          <w:u w:val="single"/>
          <w:lang w:val="fr-CH"/>
        </w:rPr>
      </w:pPr>
      <w:r w:rsidRPr="003A0D2E">
        <w:rPr>
          <w:rFonts w:cs="Arial"/>
          <w:lang w:val="fr-CH"/>
        </w:rPr>
        <w:t>pour coups profonds</w:t>
      </w:r>
      <w:r w:rsidRPr="003A0D2E">
        <w:rPr>
          <w:rFonts w:cs="Arial"/>
          <w:lang w:val="fr-CH"/>
        </w:rPr>
        <w:tab/>
        <w:t xml:space="preserve">  99 points</w:t>
      </w:r>
      <w:r w:rsidRPr="003A0D2E">
        <w:rPr>
          <w:rFonts w:cs="Arial"/>
          <w:lang w:val="fr-CH"/>
        </w:rPr>
        <w:tab/>
      </w:r>
      <w:r w:rsidRPr="003A0D2E">
        <w:rPr>
          <w:rFonts w:cs="Arial"/>
          <w:highlight w:val="yellow"/>
          <w:lang w:val="fr-CH"/>
        </w:rPr>
        <w:t>CHF   20.00</w:t>
      </w:r>
    </w:p>
    <w:p w14:paraId="188923E3" w14:textId="77777777" w:rsidR="005C1F9A" w:rsidRPr="003A0D2E" w:rsidRDefault="005C1F9A" w:rsidP="005C1F9A">
      <w:pPr>
        <w:tabs>
          <w:tab w:val="right" w:pos="-1800"/>
          <w:tab w:val="left" w:pos="2520"/>
          <w:tab w:val="left" w:pos="4320"/>
          <w:tab w:val="left" w:pos="6120"/>
          <w:tab w:val="left" w:pos="7920"/>
          <w:tab w:val="right" w:pos="10206"/>
        </w:tabs>
        <w:ind w:left="2520" w:right="708"/>
        <w:rPr>
          <w:rFonts w:cs="Arial"/>
          <w:lang w:val="fr-CH"/>
        </w:rPr>
      </w:pPr>
      <w:r w:rsidRPr="003A0D2E">
        <w:rPr>
          <w:rFonts w:cs="Arial"/>
          <w:lang w:val="fr-CH"/>
        </w:rPr>
        <w:t xml:space="preserve">  98 points</w:t>
      </w:r>
      <w:r w:rsidRPr="003A0D2E">
        <w:rPr>
          <w:rFonts w:cs="Arial"/>
          <w:lang w:val="fr-CH"/>
        </w:rPr>
        <w:tab/>
      </w:r>
      <w:r w:rsidRPr="003A0D2E">
        <w:rPr>
          <w:rFonts w:cs="Arial"/>
          <w:highlight w:val="yellow"/>
          <w:lang w:val="fr-CH"/>
        </w:rPr>
        <w:t>CHF     8.00</w:t>
      </w:r>
    </w:p>
    <w:p w14:paraId="60328904"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ab/>
        <w:t>Les répartitions doivent être retirées durant la manifestation, sinon elles sont perdues.</w:t>
      </w:r>
    </w:p>
    <w:p w14:paraId="0DBF3838"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firstLine="32"/>
        <w:jc w:val="both"/>
        <w:rPr>
          <w:rFonts w:cs="Arial"/>
          <w:lang w:val="fr-CH"/>
        </w:rPr>
      </w:pPr>
      <w:r w:rsidRPr="003A0D2E">
        <w:rPr>
          <w:rFonts w:cs="Arial"/>
          <w:lang w:val="fr-CH"/>
        </w:rPr>
        <w:t xml:space="preserve">Le participant reçoit par livret de tir au maximum </w:t>
      </w:r>
      <w:r w:rsidRPr="003A0D2E">
        <w:rPr>
          <w:rFonts w:cs="Arial"/>
          <w:highlight w:val="yellow"/>
          <w:lang w:val="fr-CH"/>
        </w:rPr>
        <w:t>CHF 250.00</w:t>
      </w:r>
      <w:r w:rsidRPr="003A0D2E">
        <w:rPr>
          <w:rFonts w:cs="Arial"/>
          <w:lang w:val="fr-CH"/>
        </w:rPr>
        <w:t xml:space="preserve"> en espèces et pour les </w:t>
      </w:r>
      <w:r w:rsidRPr="003A0D2E">
        <w:rPr>
          <w:rFonts w:cs="Arial"/>
          <w:highlight w:val="yellow"/>
          <w:lang w:val="fr-CH"/>
        </w:rPr>
        <w:t>CHF 150.00</w:t>
      </w:r>
      <w:r w:rsidRPr="003A0D2E">
        <w:rPr>
          <w:rFonts w:cs="Arial"/>
          <w:lang w:val="fr-CH"/>
        </w:rPr>
        <w:t xml:space="preserve"> suivants des prix en nature.</w:t>
      </w:r>
    </w:p>
    <w:p w14:paraId="7BDC870B"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Prix spéciaux</w:t>
      </w:r>
      <w:r w:rsidRPr="003A0D2E">
        <w:rPr>
          <w:rFonts w:cs="Arial"/>
          <w:lang w:val="fr-CH"/>
        </w:rPr>
        <w:tab/>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cs="Arial"/>
          <w:highlight w:val="yellow"/>
          <w:lang w:val="fr-CH"/>
        </w:rPr>
        <w:t>CHF   600.00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400.00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300.00</w:t>
      </w:r>
      <w:r w:rsidRPr="003A0D2E">
        <w:rPr>
          <w:rFonts w:cs="Arial"/>
          <w:lang w:val="fr-CH"/>
        </w:rPr>
        <w:br/>
        <w:t>4</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200.00</w:t>
      </w:r>
      <w:r w:rsidRPr="003A0D2E">
        <w:rPr>
          <w:rFonts w:cs="Arial"/>
          <w:lang w:val="fr-CH"/>
        </w:rPr>
        <w:br/>
        <w:t>5</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150.00</w:t>
      </w:r>
      <w:r w:rsidRPr="003A0D2E">
        <w:rPr>
          <w:rFonts w:cs="Arial"/>
          <w:lang w:val="fr-CH"/>
        </w:rPr>
        <w:br/>
        <w:t>6</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120.00</w:t>
      </w:r>
    </w:p>
    <w:p w14:paraId="5635B4DE"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D’autres prix peuvent être attribués.</w:t>
      </w:r>
    </w:p>
    <w:p w14:paraId="65689CDC"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1</w:t>
      </w:r>
      <w:r w:rsidRPr="003A0D2E">
        <w:rPr>
          <w:rFonts w:cs="Arial"/>
          <w:vertAlign w:val="superscript"/>
          <w:lang w:val="fr-CH"/>
        </w:rPr>
        <w:t>er</w:t>
      </w:r>
      <w:r w:rsidRPr="003A0D2E">
        <w:rPr>
          <w:rFonts w:cs="Arial"/>
          <w:lang w:val="fr-CH"/>
        </w:rPr>
        <w:t xml:space="preserve"> prix en espèce:  </w:t>
      </w:r>
      <w:r w:rsidRPr="003A0D2E">
        <w:rPr>
          <w:rFonts w:eastAsia="Calibri" w:cs="Arial"/>
          <w:sz w:val="20"/>
          <w:szCs w:val="22"/>
          <w:lang w:val="fr-CH"/>
        </w:rPr>
        <w:t>CHF</w:t>
      </w:r>
      <w:r w:rsidRPr="003A0D2E">
        <w:rPr>
          <w:rFonts w:cs="Arial"/>
          <w:highlight w:val="yellow"/>
          <w:lang w:val="fr-CH"/>
        </w:rPr>
        <w:t xml:space="preserve"> 60.00</w:t>
      </w:r>
      <w:r w:rsidRPr="003A0D2E">
        <w:rPr>
          <w:rFonts w:cs="Arial"/>
          <w:lang w:val="fr-CH"/>
        </w:rPr>
        <w:tab/>
        <w:t xml:space="preserve">dernier prix en espèce:  </w:t>
      </w:r>
      <w:r w:rsidRPr="003A0D2E">
        <w:rPr>
          <w:rFonts w:eastAsia="Calibri" w:cs="Arial"/>
          <w:sz w:val="20"/>
          <w:szCs w:val="22"/>
          <w:lang w:val="fr-CH"/>
        </w:rPr>
        <w:t>CHF</w:t>
      </w:r>
      <w:r w:rsidRPr="003A0D2E">
        <w:rPr>
          <w:rFonts w:cs="Arial"/>
          <w:highlight w:val="yellow"/>
          <w:lang w:val="fr-CH"/>
        </w:rPr>
        <w:t xml:space="preserve"> 8.00</w:t>
      </w:r>
    </w:p>
    <w:p w14:paraId="7956998E"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Classement</w:t>
      </w:r>
      <w:r w:rsidRPr="003A0D2E">
        <w:rPr>
          <w:rFonts w:cs="Arial"/>
          <w:lang w:val="fr-CH"/>
        </w:rPr>
        <w:tab/>
        <w:t xml:space="preserve">Le total des </w:t>
      </w:r>
      <w:r w:rsidRPr="003A0D2E">
        <w:rPr>
          <w:rFonts w:cs="Arial"/>
          <w:highlight w:val="yellow"/>
          <w:lang w:val="fr-CH"/>
        </w:rPr>
        <w:t>15</w:t>
      </w:r>
      <w:r w:rsidRPr="003A0D2E">
        <w:rPr>
          <w:rFonts w:cs="Arial"/>
          <w:lang w:val="fr-CH"/>
        </w:rPr>
        <w:t xml:space="preserve"> meilleurs coups détermine le rang. En cas d’égalité de points, décision selon les prochains meilleurs coups suivants, puis l’âge selon les </w:t>
      </w:r>
      <w:proofErr w:type="spellStart"/>
      <w:r w:rsidRPr="003A0D2E">
        <w:rPr>
          <w:rFonts w:cs="Arial"/>
          <w:lang w:val="fr-CH"/>
        </w:rPr>
        <w:t>RTSp</w:t>
      </w:r>
      <w:proofErr w:type="spellEnd"/>
      <w:r w:rsidRPr="003A0D2E">
        <w:rPr>
          <w:rFonts w:cs="Arial"/>
          <w:lang w:val="fr-CH"/>
        </w:rPr>
        <w:t xml:space="preserve"> de la FST.</w:t>
      </w:r>
    </w:p>
    <w:p w14:paraId="0A4DE389"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p>
    <w:p w14:paraId="691EB77D" w14:textId="77777777" w:rsidR="005C1F9A" w:rsidRPr="003A0D2E" w:rsidRDefault="005C1F9A" w:rsidP="005C1F9A">
      <w:pPr>
        <w:rPr>
          <w:rFonts w:cs="Arial"/>
          <w:lang w:val="fr-CH"/>
        </w:rPr>
      </w:pPr>
      <w:r w:rsidRPr="003A0D2E">
        <w:rPr>
          <w:rFonts w:cs="Arial"/>
          <w:lang w:val="fr-CH"/>
        </w:rPr>
        <w:br w:type="page"/>
      </w:r>
    </w:p>
    <w:p w14:paraId="5A722381" w14:textId="77777777" w:rsidR="005C1F9A" w:rsidRPr="003A0D2E" w:rsidRDefault="005C1F9A" w:rsidP="005C1F9A">
      <w:pPr>
        <w:shd w:val="clear" w:color="auto" w:fill="FABF8F"/>
        <w:tabs>
          <w:tab w:val="left" w:pos="-1843"/>
          <w:tab w:val="right" w:pos="10206"/>
        </w:tabs>
        <w:rPr>
          <w:rFonts w:cs="Arial"/>
          <w:b/>
          <w:sz w:val="36"/>
          <w:szCs w:val="36"/>
          <w:lang w:val="fr-CH"/>
        </w:rPr>
      </w:pPr>
      <w:r w:rsidRPr="003A0D2E">
        <w:rPr>
          <w:rFonts w:cs="Arial"/>
          <w:b/>
          <w:sz w:val="36"/>
          <w:szCs w:val="36"/>
          <w:lang w:val="fr-CH"/>
        </w:rPr>
        <w:lastRenderedPageBreak/>
        <w:t>Maîtrise couché</w:t>
      </w:r>
      <w:r w:rsidRPr="003A0D2E">
        <w:rPr>
          <w:rFonts w:cs="Arial"/>
          <w:b/>
          <w:sz w:val="36"/>
          <w:szCs w:val="36"/>
          <w:lang w:val="fr-CH"/>
        </w:rPr>
        <w:tab/>
        <w:t>C50</w:t>
      </w:r>
    </w:p>
    <w:p w14:paraId="67C8F7AF" w14:textId="77777777" w:rsidR="005C1F9A" w:rsidRPr="003A0D2E" w:rsidRDefault="005C1F9A" w:rsidP="005C1F9A">
      <w:pPr>
        <w:tabs>
          <w:tab w:val="right" w:pos="-1800"/>
          <w:tab w:val="left" w:pos="2520"/>
        </w:tabs>
        <w:rPr>
          <w:rFonts w:cs="Arial"/>
          <w:lang w:val="fr-CH"/>
        </w:rPr>
      </w:pPr>
    </w:p>
    <w:p w14:paraId="23D2DD07" w14:textId="77777777" w:rsidR="005C1F9A" w:rsidRPr="003A0D2E" w:rsidRDefault="005C1F9A" w:rsidP="005C1F9A">
      <w:pPr>
        <w:tabs>
          <w:tab w:val="right" w:pos="142"/>
          <w:tab w:val="left" w:pos="3402"/>
          <w:tab w:val="left" w:pos="7371"/>
          <w:tab w:val="right" w:pos="10206"/>
        </w:tabs>
        <w:ind w:left="2552" w:right="708" w:hanging="2552"/>
        <w:rPr>
          <w:rFonts w:eastAsia="Calibri" w:cs="Arial"/>
          <w:b/>
          <w:szCs w:val="22"/>
          <w:lang w:val="fr-CH" w:eastAsia="en-US"/>
        </w:rPr>
      </w:pPr>
      <w:r w:rsidRPr="003A0D2E">
        <w:rPr>
          <w:rFonts w:cs="Arial"/>
          <w:b/>
          <w:highlight w:val="yellow"/>
          <w:lang w:val="fr-CH"/>
        </w:rPr>
        <w:t>Parrainage de la cible</w:t>
      </w:r>
    </w:p>
    <w:p w14:paraId="6B7610F5" w14:textId="77777777" w:rsidR="005C1F9A" w:rsidRPr="003A0D2E" w:rsidRDefault="005C1F9A" w:rsidP="005C1F9A">
      <w:pPr>
        <w:tabs>
          <w:tab w:val="right" w:pos="-1800"/>
          <w:tab w:val="left" w:pos="2552"/>
          <w:tab w:val="left" w:pos="4320"/>
          <w:tab w:val="right" w:pos="10206"/>
        </w:tabs>
        <w:spacing w:before="120"/>
        <w:ind w:left="2552" w:right="708" w:hanging="2552"/>
        <w:rPr>
          <w:rFonts w:cs="Arial"/>
          <w:lang w:val="fr-CH"/>
        </w:rPr>
      </w:pPr>
      <w:r w:rsidRPr="003A0D2E">
        <w:rPr>
          <w:rFonts w:cs="Arial"/>
          <w:lang w:val="fr-CH"/>
        </w:rPr>
        <w:t>Arme</w:t>
      </w:r>
      <w:r w:rsidRPr="003A0D2E">
        <w:rPr>
          <w:rFonts w:cs="Arial"/>
          <w:lang w:val="fr-CH"/>
        </w:rPr>
        <w:tab/>
        <w:t>Carabines C50</w:t>
      </w:r>
    </w:p>
    <w:p w14:paraId="2B7588C8" w14:textId="77777777" w:rsidR="005C1F9A" w:rsidRPr="003A0D2E" w:rsidRDefault="005C1F9A" w:rsidP="005C1F9A">
      <w:pPr>
        <w:tabs>
          <w:tab w:val="right" w:pos="-1800"/>
          <w:tab w:val="left" w:pos="2520"/>
          <w:tab w:val="left" w:pos="4320"/>
          <w:tab w:val="right" w:pos="10206"/>
        </w:tabs>
        <w:spacing w:before="120"/>
        <w:ind w:right="708"/>
        <w:rPr>
          <w:rFonts w:cs="Arial"/>
          <w:lang w:val="fr-CH"/>
        </w:rPr>
      </w:pPr>
      <w:r w:rsidRPr="003A0D2E">
        <w:rPr>
          <w:rFonts w:cs="Arial"/>
          <w:lang w:val="fr-CH"/>
        </w:rPr>
        <w:t>Cible</w:t>
      </w:r>
      <w:r w:rsidRPr="003A0D2E">
        <w:rPr>
          <w:rFonts w:cs="Arial"/>
          <w:lang w:val="fr-CH"/>
        </w:rPr>
        <w:tab/>
        <w:t>10</w:t>
      </w:r>
    </w:p>
    <w:p w14:paraId="570D2B35"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Programme de tir</w:t>
      </w:r>
      <w:r w:rsidRPr="003A0D2E">
        <w:rPr>
          <w:rFonts w:cs="Arial"/>
          <w:lang w:val="fr-CH"/>
        </w:rPr>
        <w:tab/>
        <w:t xml:space="preserve">60 coups, </w:t>
      </w:r>
      <w:proofErr w:type="spellStart"/>
      <w:r w:rsidRPr="003A0D2E">
        <w:rPr>
          <w:rFonts w:cs="Arial"/>
          <w:lang w:val="fr-CH"/>
        </w:rPr>
        <w:t>c.p.c.en</w:t>
      </w:r>
      <w:proofErr w:type="spellEnd"/>
      <w:r w:rsidRPr="003A0D2E">
        <w:rPr>
          <w:rFonts w:cs="Arial"/>
          <w:lang w:val="fr-CH"/>
        </w:rPr>
        <w:t xml:space="preserve"> 6 passes de 10 coups</w:t>
      </w:r>
    </w:p>
    <w:p w14:paraId="2F3F8631"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Positions</w:t>
      </w:r>
      <w:r w:rsidRPr="003A0D2E">
        <w:rPr>
          <w:rFonts w:cs="Arial"/>
          <w:lang w:val="fr-CH"/>
        </w:rPr>
        <w:tab/>
        <w:t>couché, franc</w:t>
      </w:r>
    </w:p>
    <w:p w14:paraId="330BDBE5"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lang w:val="fr-CH"/>
        </w:rPr>
        <w:t>Allègement de position</w:t>
      </w:r>
      <w:r w:rsidRPr="003A0D2E">
        <w:rPr>
          <w:rFonts w:cs="Arial"/>
          <w:lang w:val="fr-CH"/>
        </w:rPr>
        <w:tab/>
        <w:t>Aucun</w:t>
      </w:r>
    </w:p>
    <w:p w14:paraId="68FFAEB7" w14:textId="77777777" w:rsidR="005C1F9A" w:rsidRPr="003A0D2E" w:rsidRDefault="005C1F9A" w:rsidP="005C1F9A">
      <w:pPr>
        <w:tabs>
          <w:tab w:val="right" w:pos="-1800"/>
          <w:tab w:val="left" w:pos="2520"/>
          <w:tab w:val="right" w:pos="10206"/>
        </w:tabs>
        <w:spacing w:before="120"/>
        <w:ind w:left="2552" w:right="708"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shd w:val="clear" w:color="auto" w:fill="FFFF00"/>
          <w:lang w:val="fr-CH"/>
        </w:rPr>
        <w:t>CHF</w:t>
      </w:r>
      <w:r w:rsidRPr="003A0D2E">
        <w:rPr>
          <w:rFonts w:cs="Arial"/>
          <w:b/>
          <w:szCs w:val="22"/>
          <w:shd w:val="clear" w:color="auto" w:fill="FFFF00"/>
          <w:lang w:val="fr-CH"/>
        </w:rPr>
        <w:t xml:space="preserve"> 75.00 </w:t>
      </w:r>
      <w:r w:rsidRPr="003A0D2E">
        <w:rPr>
          <w:rFonts w:cs="Arial"/>
          <w:szCs w:val="22"/>
          <w:shd w:val="clear" w:color="auto" w:fill="FFFF00"/>
          <w:lang w:val="fr-CH"/>
        </w:rPr>
        <w:t>(sans munition)</w:t>
      </w:r>
      <w:r w:rsidRPr="003A0D2E">
        <w:rPr>
          <w:rFonts w:cs="Arial"/>
          <w:szCs w:val="22"/>
          <w:shd w:val="clear" w:color="auto" w:fill="FFFF00"/>
          <w:lang w:val="fr-CH"/>
        </w:rPr>
        <w:br/>
      </w:r>
      <w:r w:rsidRPr="003A0D2E">
        <w:rPr>
          <w:rFonts w:cs="Arial"/>
          <w:sz w:val="18"/>
          <w:szCs w:val="18"/>
          <w:shd w:val="clear" w:color="auto" w:fill="FFFF00"/>
          <w:lang w:val="fr-CH"/>
        </w:rPr>
        <w:t>(CHF 18.00 émolument de contrôle, CHF 12.00 par de la Médaille de Maîtrise, CHF 30.00 finance de tir, CHF 6.00 contribution de sport et de formation, CHF 9.00 taxe environnementale)</w:t>
      </w:r>
    </w:p>
    <w:p w14:paraId="33DE8A1B" w14:textId="77777777" w:rsidR="005C1F9A" w:rsidRPr="003A0D2E" w:rsidRDefault="005C1F9A" w:rsidP="005C1F9A">
      <w:pPr>
        <w:tabs>
          <w:tab w:val="right" w:pos="-1800"/>
          <w:tab w:val="left" w:pos="2552"/>
          <w:tab w:val="left" w:pos="3969"/>
          <w:tab w:val="decimal" w:pos="5103"/>
          <w:tab w:val="left" w:pos="6118"/>
          <w:tab w:val="decimal" w:pos="7088"/>
          <w:tab w:val="right" w:pos="7655"/>
          <w:tab w:val="right" w:pos="8505"/>
          <w:tab w:val="right" w:pos="9356"/>
          <w:tab w:val="right" w:pos="10206"/>
        </w:tabs>
        <w:spacing w:before="120"/>
        <w:ind w:left="2552" w:right="708" w:hanging="2552"/>
        <w:rPr>
          <w:rFonts w:cs="Arial"/>
          <w:highlight w:val="yellow"/>
          <w:lang w:val="fr-CH"/>
        </w:rPr>
      </w:pPr>
      <w:r w:rsidRPr="003A0D2E">
        <w:rPr>
          <w:rFonts w:cs="Arial"/>
          <w:highlight w:val="yellow"/>
          <w:lang w:val="fr-CH"/>
        </w:rPr>
        <w:t>Prix spéciaux</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300.00</w:t>
      </w:r>
      <w:r w:rsidRPr="003A0D2E">
        <w:rPr>
          <w:rFonts w:cs="Arial"/>
          <w:highlight w:val="yellow"/>
          <w:lang w:val="fr-CH"/>
        </w:rPr>
        <w:br/>
        <w:t>2</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200.00</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100.00</w:t>
      </w:r>
    </w:p>
    <w:p w14:paraId="7B650FA9" w14:textId="77777777" w:rsidR="005C1F9A" w:rsidRPr="003A0D2E" w:rsidRDefault="005C1F9A" w:rsidP="005C1F9A">
      <w:pPr>
        <w:tabs>
          <w:tab w:val="right" w:pos="-1800"/>
          <w:tab w:val="left" w:pos="2552"/>
          <w:tab w:val="left" w:pos="3420"/>
          <w:tab w:val="right" w:pos="7655"/>
          <w:tab w:val="right" w:pos="8505"/>
          <w:tab w:val="right" w:pos="9356"/>
          <w:tab w:val="right" w:pos="10206"/>
        </w:tabs>
        <w:spacing w:before="120"/>
        <w:ind w:left="2552" w:right="708" w:hanging="2552"/>
        <w:rPr>
          <w:rFonts w:cs="Arial"/>
          <w:lang w:val="fr-CH"/>
        </w:rPr>
      </w:pPr>
      <w:r w:rsidRPr="003A0D2E">
        <w:rPr>
          <w:rFonts w:cs="Arial"/>
          <w:highlight w:val="yellow"/>
          <w:lang w:val="fr-CH"/>
        </w:rPr>
        <w:t>Classement</w:t>
      </w:r>
      <w:r w:rsidRPr="003A0D2E">
        <w:rPr>
          <w:rFonts w:cs="Arial"/>
          <w:highlight w:val="yellow"/>
          <w:lang w:val="fr-CH"/>
        </w:rPr>
        <w:tab/>
        <w:t>En cas d’égalité de points, décision selon les passes dans l’</w:t>
      </w:r>
      <w:proofErr w:type="spellStart"/>
      <w:r w:rsidRPr="003A0D2E">
        <w:rPr>
          <w:rFonts w:cs="Arial"/>
          <w:highlight w:val="yellow"/>
          <w:lang w:val="fr-CH"/>
        </w:rPr>
        <w:t>orde</w:t>
      </w:r>
      <w:proofErr w:type="spellEnd"/>
      <w:r w:rsidRPr="003A0D2E">
        <w:rPr>
          <w:rFonts w:cs="Arial"/>
          <w:highlight w:val="yellow"/>
          <w:lang w:val="fr-CH"/>
        </w:rPr>
        <w:t xml:space="preserve"> inverse du tir (6 à 1), puis l’âge selon les </w:t>
      </w:r>
      <w:proofErr w:type="spellStart"/>
      <w:r w:rsidRPr="003A0D2E">
        <w:rPr>
          <w:rFonts w:cs="Arial"/>
          <w:highlight w:val="yellow"/>
          <w:lang w:val="fr-CH"/>
        </w:rPr>
        <w:t>RTSp</w:t>
      </w:r>
      <w:proofErr w:type="spellEnd"/>
      <w:r w:rsidRPr="003A0D2E">
        <w:rPr>
          <w:rFonts w:cs="Arial"/>
          <w:highlight w:val="yellow"/>
          <w:lang w:val="fr-CH"/>
        </w:rPr>
        <w:t xml:space="preserve"> de la FST.</w:t>
      </w:r>
    </w:p>
    <w:p w14:paraId="6F16CF23" w14:textId="77777777" w:rsidR="005C1F9A" w:rsidRPr="003A0D2E" w:rsidRDefault="005C1F9A" w:rsidP="005C1F9A">
      <w:pPr>
        <w:tabs>
          <w:tab w:val="right" w:pos="-1800"/>
          <w:tab w:val="left" w:pos="2520"/>
          <w:tab w:val="left" w:pos="3420"/>
          <w:tab w:val="left" w:pos="6300"/>
          <w:tab w:val="left" w:pos="7560"/>
          <w:tab w:val="left" w:pos="8820"/>
          <w:tab w:val="right" w:pos="10206"/>
        </w:tabs>
        <w:spacing w:before="240"/>
        <w:ind w:left="2517" w:right="708" w:hanging="2517"/>
        <w:rPr>
          <w:rFonts w:cs="Arial"/>
          <w:lang w:val="fr-CH"/>
        </w:rPr>
      </w:pPr>
      <w:r w:rsidRPr="003A0D2E">
        <w:rPr>
          <w:rFonts w:cs="Arial"/>
          <w:lang w:val="fr-CH"/>
        </w:rPr>
        <w:t>Distinctions</w:t>
      </w:r>
      <w:r w:rsidRPr="003A0D2E">
        <w:rPr>
          <w:rFonts w:cs="Arial"/>
          <w:lang w:val="fr-CH"/>
        </w:rPr>
        <w:tab/>
      </w:r>
      <w:r w:rsidRPr="003A0D2E">
        <w:rPr>
          <w:rFonts w:cs="Arial"/>
          <w:b/>
          <w:lang w:val="fr-CH"/>
        </w:rPr>
        <w:t>Grande Maîtrise</w:t>
      </w:r>
      <w:r w:rsidRPr="003A0D2E">
        <w:rPr>
          <w:rFonts w:cs="Arial"/>
          <w:lang w:val="fr-CH"/>
        </w:rPr>
        <w:br/>
        <w:t>Médaille de Maîtrise de la SCT</w:t>
      </w:r>
      <w:r w:rsidRPr="003A0D2E">
        <w:rPr>
          <w:rFonts w:cs="Arial"/>
          <w:highlight w:val="yellow"/>
          <w:lang w:val="fr-CH"/>
        </w:rPr>
        <w:t>????</w:t>
      </w:r>
      <w:r w:rsidRPr="003A0D2E">
        <w:rPr>
          <w:rFonts w:cs="Arial"/>
          <w:lang w:val="fr-CH"/>
        </w:rPr>
        <w:t xml:space="preserve"> et distinction de grande Maîtrise ou carte-couronne d’une valeur de </w:t>
      </w:r>
      <w:r w:rsidRPr="003A0D2E">
        <w:rPr>
          <w:rFonts w:eastAsia="Calibri" w:cs="Arial"/>
          <w:sz w:val="20"/>
          <w:szCs w:val="22"/>
          <w:highlight w:val="yellow"/>
          <w:lang w:val="fr-CH"/>
        </w:rPr>
        <w:t>CHF</w:t>
      </w:r>
      <w:r w:rsidRPr="003A0D2E">
        <w:rPr>
          <w:rFonts w:cs="Arial"/>
          <w:highlight w:val="yellow"/>
          <w:lang w:val="fr-CH"/>
        </w:rPr>
        <w:t xml:space="preserve"> 15.00</w:t>
      </w:r>
    </w:p>
    <w:p w14:paraId="59155E96" w14:textId="77777777" w:rsidR="005C1F9A" w:rsidRPr="008B77E1" w:rsidRDefault="005C1F9A" w:rsidP="005C1F9A">
      <w:pPr>
        <w:tabs>
          <w:tab w:val="right" w:pos="-1800"/>
          <w:tab w:val="right" w:pos="2835"/>
          <w:tab w:val="right" w:pos="4820"/>
          <w:tab w:val="right" w:pos="7088"/>
          <w:tab w:val="right" w:pos="10206"/>
        </w:tabs>
        <w:spacing w:before="120"/>
        <w:ind w:left="2552" w:right="708" w:hanging="2552"/>
        <w:rPr>
          <w:rFonts w:cs="Arial"/>
          <w:u w:val="single"/>
        </w:rPr>
      </w:pPr>
      <w:r w:rsidRPr="003A0D2E">
        <w:rPr>
          <w:rFonts w:cs="Arial"/>
          <w:lang w:val="fr-CH"/>
        </w:rPr>
        <w:tab/>
      </w:r>
      <w:r w:rsidRPr="003A0D2E">
        <w:rPr>
          <w:rFonts w:cs="Arial"/>
          <w:u w:val="single"/>
          <w:lang w:val="fr-CH"/>
        </w:rPr>
        <w:tab/>
      </w:r>
      <w:r w:rsidRPr="008B77E1">
        <w:rPr>
          <w:rFonts w:cs="Arial"/>
          <w:sz w:val="16"/>
          <w:u w:val="single"/>
        </w:rPr>
        <w:t>E/S/EO</w:t>
      </w:r>
      <w:r w:rsidRPr="008B77E1">
        <w:rPr>
          <w:rFonts w:cs="Arial"/>
          <w:sz w:val="16"/>
          <w:u w:val="single"/>
        </w:rPr>
        <w:tab/>
        <w:t>U19/U21/V</w:t>
      </w:r>
      <w:r w:rsidRPr="008B77E1">
        <w:rPr>
          <w:rFonts w:cs="Arial"/>
          <w:sz w:val="16"/>
          <w:u w:val="single"/>
        </w:rPr>
        <w:tab/>
        <w:t>U13/U15/U17/SV</w:t>
      </w:r>
    </w:p>
    <w:p w14:paraId="23DA777C" w14:textId="77777777" w:rsidR="005C1F9A" w:rsidRPr="003A0D2E" w:rsidRDefault="005C1F9A" w:rsidP="005C1F9A">
      <w:pPr>
        <w:tabs>
          <w:tab w:val="right" w:pos="-1800"/>
          <w:tab w:val="right" w:pos="2835"/>
          <w:tab w:val="right" w:pos="4678"/>
          <w:tab w:val="right" w:pos="6663"/>
          <w:tab w:val="right" w:pos="10206"/>
        </w:tabs>
        <w:spacing w:before="120"/>
        <w:ind w:left="2552" w:right="708" w:hanging="2552"/>
        <w:rPr>
          <w:rFonts w:cs="Arial"/>
          <w:lang w:val="fr-CH"/>
        </w:rPr>
      </w:pPr>
      <w:r w:rsidRPr="008B77E1">
        <w:rPr>
          <w:rFonts w:cs="Arial"/>
        </w:rPr>
        <w:tab/>
      </w:r>
      <w:r w:rsidRPr="003A0D2E">
        <w:rPr>
          <w:rFonts w:cs="Arial"/>
          <w:highlight w:val="yellow"/>
          <w:lang w:val="fr-CH"/>
        </w:rPr>
        <w:t>560</w:t>
      </w:r>
      <w:r w:rsidRPr="003A0D2E">
        <w:rPr>
          <w:rFonts w:cs="Arial"/>
          <w:highlight w:val="yellow"/>
          <w:lang w:val="fr-CH"/>
        </w:rPr>
        <w:tab/>
        <w:t>548</w:t>
      </w:r>
      <w:r w:rsidRPr="003A0D2E">
        <w:rPr>
          <w:rFonts w:cs="Arial"/>
          <w:highlight w:val="yellow"/>
          <w:lang w:val="fr-CH"/>
        </w:rPr>
        <w:tab/>
        <w:t>536</w:t>
      </w:r>
    </w:p>
    <w:p w14:paraId="0F26A578" w14:textId="77777777" w:rsidR="005C1F9A" w:rsidRPr="003A0D2E" w:rsidRDefault="005C1F9A" w:rsidP="005C1F9A">
      <w:pPr>
        <w:tabs>
          <w:tab w:val="right" w:pos="-1800"/>
          <w:tab w:val="left" w:pos="2520"/>
          <w:tab w:val="left" w:pos="3420"/>
          <w:tab w:val="left" w:pos="5954"/>
          <w:tab w:val="left" w:pos="7560"/>
          <w:tab w:val="left" w:pos="8364"/>
          <w:tab w:val="left" w:pos="8820"/>
          <w:tab w:val="right" w:pos="10206"/>
        </w:tabs>
        <w:spacing w:before="240"/>
        <w:ind w:left="2517" w:hanging="2517"/>
        <w:rPr>
          <w:rFonts w:cs="Arial"/>
          <w:lang w:val="fr-CH"/>
        </w:rPr>
      </w:pPr>
      <w:r w:rsidRPr="003A0D2E">
        <w:rPr>
          <w:rFonts w:cs="Arial"/>
          <w:lang w:val="fr-CH"/>
        </w:rPr>
        <w:tab/>
      </w:r>
      <w:r w:rsidRPr="003A0D2E">
        <w:rPr>
          <w:rFonts w:cs="Arial"/>
          <w:b/>
          <w:lang w:val="fr-CH"/>
        </w:rPr>
        <w:t>Petite Maîtrise</w:t>
      </w:r>
      <w:r w:rsidRPr="003A0D2E">
        <w:rPr>
          <w:rFonts w:cs="Arial"/>
          <w:lang w:val="fr-CH"/>
        </w:rPr>
        <w:br/>
        <w:t xml:space="preserve">Distinction de petite Maîtrise ou carte-couronne d’une valeur de </w:t>
      </w:r>
      <w:r w:rsidRPr="003A0D2E">
        <w:rPr>
          <w:rFonts w:cs="Arial"/>
          <w:highlight w:val="yellow"/>
          <w:lang w:val="fr-CH"/>
        </w:rPr>
        <w:t>CHF 12.00</w:t>
      </w:r>
    </w:p>
    <w:p w14:paraId="58A6A2C4" w14:textId="77777777" w:rsidR="005C1F9A" w:rsidRPr="008B77E1" w:rsidRDefault="005C1F9A" w:rsidP="005C1F9A">
      <w:pPr>
        <w:tabs>
          <w:tab w:val="right" w:pos="-1800"/>
          <w:tab w:val="right" w:pos="2835"/>
          <w:tab w:val="right" w:pos="4820"/>
          <w:tab w:val="right" w:pos="7088"/>
          <w:tab w:val="right" w:pos="10206"/>
        </w:tabs>
        <w:spacing w:before="120"/>
        <w:ind w:left="2552" w:right="708" w:hanging="2552"/>
        <w:rPr>
          <w:rFonts w:cs="Arial"/>
          <w:u w:val="single"/>
        </w:rPr>
      </w:pPr>
      <w:r w:rsidRPr="003A0D2E">
        <w:rPr>
          <w:rFonts w:cs="Arial"/>
          <w:lang w:val="fr-CH"/>
        </w:rPr>
        <w:tab/>
      </w:r>
      <w:r w:rsidRPr="003A0D2E">
        <w:rPr>
          <w:rFonts w:cs="Arial"/>
          <w:u w:val="single"/>
          <w:lang w:val="fr-CH"/>
        </w:rPr>
        <w:tab/>
      </w:r>
      <w:r w:rsidRPr="008B77E1">
        <w:rPr>
          <w:rFonts w:cs="Arial"/>
          <w:sz w:val="16"/>
          <w:u w:val="single"/>
        </w:rPr>
        <w:t>E/S/EO</w:t>
      </w:r>
      <w:r w:rsidRPr="008B77E1">
        <w:rPr>
          <w:rFonts w:cs="Arial"/>
          <w:sz w:val="16"/>
          <w:u w:val="single"/>
        </w:rPr>
        <w:tab/>
        <w:t>U19/U21/V</w:t>
      </w:r>
      <w:r w:rsidRPr="008B77E1">
        <w:rPr>
          <w:rFonts w:cs="Arial"/>
          <w:sz w:val="16"/>
          <w:u w:val="single"/>
        </w:rPr>
        <w:tab/>
        <w:t>U13/U15/U17/SV</w:t>
      </w:r>
    </w:p>
    <w:p w14:paraId="0BBF1F8F" w14:textId="77777777" w:rsidR="005C1F9A" w:rsidRPr="003A0D2E" w:rsidRDefault="005C1F9A" w:rsidP="005C1F9A">
      <w:pPr>
        <w:tabs>
          <w:tab w:val="right" w:pos="-1800"/>
          <w:tab w:val="right" w:pos="2835"/>
          <w:tab w:val="right" w:pos="4820"/>
          <w:tab w:val="right" w:pos="6946"/>
          <w:tab w:val="right" w:pos="10206"/>
        </w:tabs>
        <w:spacing w:before="120"/>
        <w:ind w:left="2552" w:right="708" w:hanging="2552"/>
        <w:rPr>
          <w:rFonts w:cs="Arial"/>
          <w:lang w:val="fr-CH"/>
        </w:rPr>
      </w:pPr>
      <w:r w:rsidRPr="008B77E1">
        <w:rPr>
          <w:rFonts w:cs="Arial"/>
        </w:rPr>
        <w:tab/>
      </w:r>
      <w:r w:rsidRPr="008B77E1">
        <w:rPr>
          <w:rFonts w:cs="Arial"/>
        </w:rPr>
        <w:tab/>
      </w:r>
      <w:r w:rsidRPr="003A0D2E">
        <w:rPr>
          <w:rFonts w:cs="Arial"/>
          <w:highlight w:val="yellow"/>
          <w:lang w:val="fr-CH"/>
        </w:rPr>
        <w:t>540-559</w:t>
      </w:r>
      <w:r w:rsidRPr="003A0D2E">
        <w:rPr>
          <w:rFonts w:cs="Arial"/>
          <w:highlight w:val="yellow"/>
          <w:lang w:val="fr-CH"/>
        </w:rPr>
        <w:tab/>
        <w:t>528-547</w:t>
      </w:r>
      <w:r w:rsidRPr="003A0D2E">
        <w:rPr>
          <w:rFonts w:cs="Arial"/>
          <w:highlight w:val="yellow"/>
          <w:lang w:val="fr-CH"/>
        </w:rPr>
        <w:tab/>
        <w:t>516-535</w:t>
      </w:r>
    </w:p>
    <w:p w14:paraId="3E2A6912" w14:textId="77777777" w:rsidR="005C1F9A" w:rsidRPr="003A0D2E" w:rsidRDefault="005C1F9A" w:rsidP="005C1F9A">
      <w:pPr>
        <w:tabs>
          <w:tab w:val="right" w:pos="-1800"/>
          <w:tab w:val="left" w:pos="2520"/>
        </w:tabs>
        <w:spacing w:before="240"/>
        <w:ind w:left="2778" w:hanging="2778"/>
        <w:rPr>
          <w:rFonts w:cs="Arial"/>
          <w:lang w:val="fr-CH"/>
        </w:rPr>
      </w:pPr>
      <w:r w:rsidRPr="003A0D2E">
        <w:rPr>
          <w:rFonts w:cs="Arial"/>
          <w:lang w:val="fr-CH"/>
        </w:rPr>
        <w:t xml:space="preserve">Dispositions particulières </w:t>
      </w:r>
      <w:r w:rsidRPr="003A0D2E">
        <w:rPr>
          <w:rFonts w:cs="Arial"/>
          <w:lang w:val="fr-CH"/>
        </w:rPr>
        <w:tab/>
        <w:t>1.</w:t>
      </w:r>
      <w:r w:rsidRPr="003A0D2E">
        <w:rPr>
          <w:rFonts w:cs="Arial"/>
          <w:lang w:val="fr-CH"/>
        </w:rPr>
        <w:tab/>
        <w:t>En plus de la Maîtrise couché, une Maîtrise multi-positions peut être tirée</w:t>
      </w:r>
    </w:p>
    <w:p w14:paraId="7C0DB33F"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2. Une passe de 10 coups ne doit pas être interrompue.</w:t>
      </w:r>
    </w:p>
    <w:p w14:paraId="34A284AE"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3. Un nombre illimité de coups d’essai autorisé avant chaque passe.</w:t>
      </w:r>
    </w:p>
    <w:p w14:paraId="59C8C660"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 xml:space="preserve">4. Tous les ayants droit reçoivent la médaille de Maîtrise </w:t>
      </w:r>
      <w:r w:rsidRPr="003A0D2E">
        <w:rPr>
          <w:rFonts w:cs="Arial"/>
          <w:highlight w:val="yellow"/>
          <w:lang w:val="fr-CH"/>
        </w:rPr>
        <w:t>de la SCT ????.</w:t>
      </w:r>
      <w:r w:rsidRPr="003A0D2E">
        <w:rPr>
          <w:rFonts w:cs="Arial"/>
          <w:lang w:val="fr-CH"/>
        </w:rPr>
        <w:br/>
        <w:t xml:space="preserve">Toutefois, les participants qui sont déjà en possession de la médaille de Maîtrise </w:t>
      </w:r>
      <w:r w:rsidRPr="003A0D2E">
        <w:rPr>
          <w:rFonts w:cs="Arial"/>
          <w:highlight w:val="yellow"/>
          <w:lang w:val="fr-CH"/>
        </w:rPr>
        <w:t>de la SCT ???? de la discipline concernée</w:t>
      </w:r>
      <w:r w:rsidRPr="003A0D2E">
        <w:rPr>
          <w:rFonts w:cs="Arial"/>
          <w:lang w:val="fr-CH"/>
        </w:rPr>
        <w:t xml:space="preserve"> n’y ont plus droit.</w:t>
      </w:r>
    </w:p>
    <w:p w14:paraId="066F2F70" w14:textId="77777777" w:rsidR="005C1F9A" w:rsidRPr="003A0D2E" w:rsidRDefault="005C1F9A" w:rsidP="005C1F9A">
      <w:pPr>
        <w:tabs>
          <w:tab w:val="right" w:pos="-1800"/>
          <w:tab w:val="left" w:pos="2520"/>
        </w:tabs>
        <w:spacing w:before="60"/>
        <w:ind w:left="2778" w:hanging="2778"/>
        <w:jc w:val="both"/>
        <w:rPr>
          <w:lang w:val="fr-CH"/>
        </w:rPr>
      </w:pPr>
      <w:r w:rsidRPr="003A0D2E">
        <w:rPr>
          <w:lang w:val="fr-CH"/>
        </w:rPr>
        <w:tab/>
        <w:t>5.</w:t>
      </w:r>
      <w:r w:rsidRPr="003A0D2E">
        <w:rPr>
          <w:lang w:val="fr-CH"/>
        </w:rPr>
        <w:tab/>
        <w:t>La SCT en question tient un contrôle correspondant.</w:t>
      </w:r>
    </w:p>
    <w:p w14:paraId="727B9801" w14:textId="77777777" w:rsidR="005C1F9A" w:rsidRPr="003A0D2E" w:rsidRDefault="005C1F9A" w:rsidP="005C1F9A">
      <w:pPr>
        <w:tabs>
          <w:tab w:val="right" w:pos="-1800"/>
          <w:tab w:val="left" w:pos="2520"/>
        </w:tabs>
        <w:spacing w:before="60"/>
        <w:ind w:left="2778" w:hanging="2778"/>
        <w:jc w:val="both"/>
        <w:rPr>
          <w:rFonts w:cs="Arial"/>
          <w:highlight w:val="yellow"/>
          <w:lang w:val="fr-CH"/>
        </w:rPr>
      </w:pPr>
      <w:r w:rsidRPr="003A0D2E">
        <w:rPr>
          <w:rFonts w:cs="Arial"/>
          <w:lang w:val="fr-CH"/>
        </w:rPr>
        <w:tab/>
        <w:t>6. </w:t>
      </w:r>
      <w:r w:rsidRPr="003A0D2E">
        <w:rPr>
          <w:rFonts w:cs="Arial"/>
          <w:highlight w:val="yellow"/>
          <w:lang w:val="fr-CH"/>
        </w:rPr>
        <w:t>La médaille de Maîtrise doit être retirée au centre de la Fête après le tir. Aucune médaille ne sera envoyée par la poste.</w:t>
      </w:r>
    </w:p>
    <w:p w14:paraId="0A8340AC" w14:textId="77777777" w:rsidR="005C1F9A" w:rsidRPr="003A0D2E" w:rsidRDefault="005C1F9A" w:rsidP="005C1F9A">
      <w:pPr>
        <w:tabs>
          <w:tab w:val="right" w:pos="-1800"/>
          <w:tab w:val="left" w:pos="2520"/>
          <w:tab w:val="right" w:pos="10206"/>
        </w:tabs>
        <w:spacing w:before="120"/>
        <w:ind w:left="2778" w:right="708" w:hanging="2778"/>
        <w:jc w:val="both"/>
        <w:rPr>
          <w:rFonts w:cs="Arial"/>
          <w:lang w:val="fr-CH"/>
        </w:rPr>
      </w:pPr>
      <w:r w:rsidRPr="003A0D2E">
        <w:rPr>
          <w:rFonts w:cs="Arial"/>
          <w:lang w:val="fr-CH"/>
        </w:rPr>
        <w:tab/>
        <w:t>7. </w:t>
      </w:r>
      <w:r w:rsidRPr="003A0D2E">
        <w:rPr>
          <w:rFonts w:cs="Arial"/>
          <w:highlight w:val="yellow"/>
          <w:lang w:val="fr-CH"/>
        </w:rPr>
        <w:t>Aucun rangeur n’est délivré pour les Maîtrises les samedis.</w:t>
      </w:r>
    </w:p>
    <w:p w14:paraId="6854C5F2" w14:textId="77777777" w:rsidR="005C1F9A" w:rsidRPr="003A0D2E" w:rsidRDefault="005C1F9A" w:rsidP="005C1F9A">
      <w:pPr>
        <w:tabs>
          <w:tab w:val="right" w:pos="-1800"/>
          <w:tab w:val="left" w:pos="2520"/>
          <w:tab w:val="right" w:pos="10206"/>
        </w:tabs>
        <w:spacing w:before="120"/>
        <w:ind w:left="2778" w:right="708" w:hanging="2778"/>
        <w:jc w:val="both"/>
        <w:rPr>
          <w:rFonts w:cs="Arial"/>
          <w:lang w:val="fr-CH"/>
        </w:rPr>
      </w:pPr>
    </w:p>
    <w:p w14:paraId="173ACF5A" w14:textId="77777777" w:rsidR="005C1F9A" w:rsidRPr="003A0D2E" w:rsidRDefault="005C1F9A" w:rsidP="005C1F9A">
      <w:pPr>
        <w:rPr>
          <w:rFonts w:cs="Arial"/>
          <w:lang w:val="fr-CH"/>
        </w:rPr>
      </w:pPr>
      <w:r w:rsidRPr="003A0D2E">
        <w:rPr>
          <w:rFonts w:cs="Arial"/>
          <w:lang w:val="fr-CH"/>
        </w:rPr>
        <w:br w:type="page"/>
      </w:r>
    </w:p>
    <w:p w14:paraId="46315B87" w14:textId="77777777" w:rsidR="005C1F9A" w:rsidRPr="003A0D2E" w:rsidRDefault="005C1F9A" w:rsidP="005C1F9A">
      <w:pPr>
        <w:shd w:val="clear" w:color="auto" w:fill="FABF8F"/>
        <w:tabs>
          <w:tab w:val="left" w:pos="-1843"/>
          <w:tab w:val="right" w:pos="10206"/>
        </w:tabs>
        <w:rPr>
          <w:rFonts w:cs="Arial"/>
          <w:b/>
          <w:sz w:val="36"/>
          <w:szCs w:val="36"/>
          <w:lang w:val="fr-CH"/>
        </w:rPr>
      </w:pPr>
      <w:r w:rsidRPr="003A0D2E">
        <w:rPr>
          <w:rFonts w:cs="Arial"/>
          <w:b/>
          <w:sz w:val="36"/>
          <w:szCs w:val="36"/>
          <w:lang w:val="fr-CH"/>
        </w:rPr>
        <w:lastRenderedPageBreak/>
        <w:t>Maîtrise 2 positions</w:t>
      </w:r>
      <w:r w:rsidRPr="003A0D2E">
        <w:rPr>
          <w:rFonts w:cs="Arial"/>
          <w:b/>
          <w:sz w:val="36"/>
          <w:szCs w:val="36"/>
          <w:lang w:val="fr-CH"/>
        </w:rPr>
        <w:tab/>
        <w:t>C50</w:t>
      </w:r>
    </w:p>
    <w:p w14:paraId="6E912DD8" w14:textId="77777777" w:rsidR="005C1F9A" w:rsidRPr="003A0D2E" w:rsidRDefault="005C1F9A" w:rsidP="005C1F9A">
      <w:pPr>
        <w:tabs>
          <w:tab w:val="right" w:pos="-1800"/>
          <w:tab w:val="left" w:pos="2520"/>
        </w:tabs>
        <w:rPr>
          <w:rFonts w:cs="Arial"/>
          <w:lang w:val="fr-CH"/>
        </w:rPr>
      </w:pPr>
    </w:p>
    <w:p w14:paraId="5298B592" w14:textId="77777777" w:rsidR="005C1F9A" w:rsidRPr="003A0D2E" w:rsidRDefault="005C1F9A" w:rsidP="005C1F9A">
      <w:pPr>
        <w:tabs>
          <w:tab w:val="right" w:pos="142"/>
          <w:tab w:val="left" w:pos="3402"/>
          <w:tab w:val="left" w:pos="7371"/>
          <w:tab w:val="right" w:pos="10206"/>
        </w:tabs>
        <w:ind w:left="2552" w:right="708" w:hanging="2552"/>
        <w:rPr>
          <w:rFonts w:eastAsia="Calibri" w:cs="Arial"/>
          <w:b/>
          <w:szCs w:val="22"/>
          <w:lang w:val="fr-CH" w:eastAsia="en-US"/>
        </w:rPr>
      </w:pPr>
      <w:r w:rsidRPr="003A0D2E">
        <w:rPr>
          <w:rFonts w:cs="Arial"/>
          <w:b/>
          <w:highlight w:val="yellow"/>
          <w:lang w:val="fr-CH"/>
        </w:rPr>
        <w:t>Parrainage de la cible</w:t>
      </w:r>
    </w:p>
    <w:p w14:paraId="477A96DA" w14:textId="77777777" w:rsidR="005C1F9A" w:rsidRPr="003A0D2E" w:rsidRDefault="005C1F9A" w:rsidP="005C1F9A">
      <w:pPr>
        <w:tabs>
          <w:tab w:val="right" w:pos="-1800"/>
          <w:tab w:val="left" w:pos="2552"/>
          <w:tab w:val="left" w:pos="4320"/>
          <w:tab w:val="right" w:pos="10206"/>
        </w:tabs>
        <w:spacing w:before="120"/>
        <w:ind w:left="2552" w:right="708" w:hanging="2552"/>
        <w:rPr>
          <w:rFonts w:cs="Arial"/>
          <w:lang w:val="fr-CH"/>
        </w:rPr>
      </w:pPr>
      <w:r w:rsidRPr="003A0D2E">
        <w:rPr>
          <w:rFonts w:cs="Arial"/>
          <w:lang w:val="fr-CH"/>
        </w:rPr>
        <w:t>Catégories d’armes</w:t>
      </w:r>
      <w:r w:rsidRPr="003A0D2E">
        <w:rPr>
          <w:rFonts w:cs="Arial"/>
          <w:lang w:val="fr-CH"/>
        </w:rPr>
        <w:tab/>
        <w:t>Carabines C50</w:t>
      </w:r>
    </w:p>
    <w:p w14:paraId="44FA09DA" w14:textId="77777777" w:rsidR="005C1F9A" w:rsidRPr="003A0D2E" w:rsidRDefault="005C1F9A" w:rsidP="005C1F9A">
      <w:pPr>
        <w:tabs>
          <w:tab w:val="right" w:pos="-1800"/>
          <w:tab w:val="left" w:pos="2520"/>
          <w:tab w:val="left" w:pos="4320"/>
          <w:tab w:val="right" w:pos="10206"/>
        </w:tabs>
        <w:spacing w:before="120"/>
        <w:ind w:right="708"/>
        <w:rPr>
          <w:rFonts w:cs="Arial"/>
          <w:lang w:val="fr-CH"/>
        </w:rPr>
      </w:pPr>
      <w:r w:rsidRPr="003A0D2E">
        <w:rPr>
          <w:rFonts w:cs="Arial"/>
          <w:lang w:val="fr-CH"/>
        </w:rPr>
        <w:t>Cible</w:t>
      </w:r>
      <w:r w:rsidRPr="003A0D2E">
        <w:rPr>
          <w:rFonts w:cs="Arial"/>
          <w:lang w:val="fr-CH"/>
        </w:rPr>
        <w:tab/>
        <w:t>10</w:t>
      </w:r>
    </w:p>
    <w:p w14:paraId="4758D62C"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Programme de tir</w:t>
      </w:r>
      <w:r w:rsidRPr="003A0D2E">
        <w:rPr>
          <w:rFonts w:cs="Arial"/>
          <w:lang w:val="fr-CH"/>
        </w:rPr>
        <w:tab/>
        <w:t xml:space="preserve">60 coups, </w:t>
      </w:r>
      <w:proofErr w:type="spellStart"/>
      <w:r w:rsidRPr="003A0D2E">
        <w:rPr>
          <w:rFonts w:cs="Arial"/>
          <w:lang w:val="fr-CH"/>
        </w:rPr>
        <w:t>c.p.c.en</w:t>
      </w:r>
      <w:proofErr w:type="spellEnd"/>
      <w:r w:rsidRPr="003A0D2E">
        <w:rPr>
          <w:rFonts w:cs="Arial"/>
          <w:lang w:val="fr-CH"/>
        </w:rPr>
        <w:t xml:space="preserve"> 6 </w:t>
      </w:r>
      <w:proofErr w:type="spellStart"/>
      <w:r w:rsidRPr="003A0D2E">
        <w:rPr>
          <w:rFonts w:cs="Arial"/>
          <w:lang w:val="fr-CH"/>
        </w:rPr>
        <w:t>Passen</w:t>
      </w:r>
      <w:proofErr w:type="spellEnd"/>
      <w:r w:rsidRPr="003A0D2E">
        <w:rPr>
          <w:rFonts w:cs="Arial"/>
          <w:lang w:val="fr-CH"/>
        </w:rPr>
        <w:t xml:space="preserve"> de 10 coups</w:t>
      </w:r>
    </w:p>
    <w:p w14:paraId="361D37FE" w14:textId="77777777" w:rsidR="005C1F9A" w:rsidRPr="003A0D2E" w:rsidRDefault="005C1F9A" w:rsidP="005C1F9A">
      <w:pPr>
        <w:tabs>
          <w:tab w:val="right" w:pos="-1800"/>
          <w:tab w:val="left" w:pos="2520"/>
          <w:tab w:val="right" w:pos="10206"/>
        </w:tabs>
        <w:spacing w:before="120"/>
        <w:ind w:left="2520" w:right="708" w:hanging="2520"/>
        <w:rPr>
          <w:rFonts w:cs="Arial"/>
          <w:lang w:val="fr-CH"/>
        </w:rPr>
      </w:pPr>
      <w:r w:rsidRPr="003A0D2E">
        <w:rPr>
          <w:rFonts w:cs="Arial"/>
          <w:lang w:val="fr-CH"/>
        </w:rPr>
        <w:t>Positions</w:t>
      </w:r>
      <w:r w:rsidRPr="003A0D2E">
        <w:rPr>
          <w:rFonts w:cs="Arial"/>
          <w:lang w:val="fr-CH"/>
        </w:rPr>
        <w:tab/>
        <w:t>30 coups couché</w:t>
      </w:r>
      <w:r w:rsidRPr="003A0D2E">
        <w:rPr>
          <w:rFonts w:cs="Arial"/>
          <w:lang w:val="fr-CH"/>
        </w:rPr>
        <w:br/>
        <w:t>30 coups à genou</w:t>
      </w:r>
    </w:p>
    <w:p w14:paraId="19F9D53B"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Allègement de position</w:t>
      </w:r>
      <w:r w:rsidRPr="003A0D2E">
        <w:rPr>
          <w:rFonts w:cs="Arial"/>
          <w:lang w:val="fr-CH"/>
        </w:rPr>
        <w:tab/>
        <w:t>aucun</w:t>
      </w:r>
    </w:p>
    <w:p w14:paraId="2075F6A0" w14:textId="77777777" w:rsidR="005C1F9A" w:rsidRPr="003A0D2E" w:rsidRDefault="005C1F9A" w:rsidP="005C1F9A">
      <w:pPr>
        <w:tabs>
          <w:tab w:val="right" w:pos="-1800"/>
          <w:tab w:val="left" w:pos="2520"/>
          <w:tab w:val="right" w:pos="10206"/>
        </w:tabs>
        <w:spacing w:before="120"/>
        <w:ind w:left="2552" w:right="708"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shd w:val="clear" w:color="auto" w:fill="FFFF00"/>
          <w:lang w:val="fr-CH"/>
        </w:rPr>
        <w:t xml:space="preserve">CHF </w:t>
      </w:r>
      <w:r w:rsidRPr="003A0D2E">
        <w:rPr>
          <w:rFonts w:cs="Arial"/>
          <w:b/>
          <w:highlight w:val="yellow"/>
          <w:lang w:val="fr-CH"/>
        </w:rPr>
        <w:t>75.</w:t>
      </w:r>
      <w:r w:rsidRPr="003A0D2E">
        <w:rPr>
          <w:rFonts w:cs="Arial"/>
          <w:b/>
          <w:szCs w:val="22"/>
          <w:highlight w:val="yellow"/>
          <w:lang w:val="fr-CH"/>
        </w:rPr>
        <w:t xml:space="preserve">00 </w:t>
      </w:r>
      <w:r w:rsidRPr="003A0D2E">
        <w:rPr>
          <w:rFonts w:cs="Arial"/>
          <w:szCs w:val="22"/>
          <w:highlight w:val="yellow"/>
          <w:lang w:val="fr-CH"/>
        </w:rPr>
        <w:t>(sans munition)</w:t>
      </w:r>
      <w:r w:rsidRPr="003A0D2E">
        <w:rPr>
          <w:rFonts w:cs="Arial"/>
          <w:szCs w:val="22"/>
          <w:highlight w:val="yellow"/>
          <w:lang w:val="fr-CH"/>
        </w:rPr>
        <w:br/>
      </w:r>
      <w:r w:rsidRPr="003A0D2E">
        <w:rPr>
          <w:rFonts w:cs="Arial"/>
          <w:sz w:val="18"/>
          <w:szCs w:val="18"/>
          <w:highlight w:val="yellow"/>
          <w:lang w:val="fr-CH"/>
        </w:rPr>
        <w:t>(</w:t>
      </w:r>
      <w:r w:rsidRPr="003A0D2E">
        <w:rPr>
          <w:rFonts w:cs="Arial"/>
          <w:sz w:val="18"/>
          <w:szCs w:val="18"/>
          <w:shd w:val="clear" w:color="auto" w:fill="FFFF00"/>
          <w:lang w:val="fr-CH"/>
        </w:rPr>
        <w:t xml:space="preserve">CHF </w:t>
      </w:r>
      <w:r w:rsidRPr="003A0D2E">
        <w:rPr>
          <w:rFonts w:cs="Arial"/>
          <w:sz w:val="18"/>
          <w:szCs w:val="18"/>
          <w:highlight w:val="yellow"/>
          <w:lang w:val="fr-CH"/>
        </w:rPr>
        <w:t xml:space="preserve">18.00 émolument de contrôle, </w:t>
      </w:r>
      <w:r w:rsidRPr="003A0D2E">
        <w:rPr>
          <w:rFonts w:cs="Arial"/>
          <w:sz w:val="18"/>
          <w:szCs w:val="18"/>
          <w:shd w:val="clear" w:color="auto" w:fill="FFFF00"/>
          <w:lang w:val="fr-CH"/>
        </w:rPr>
        <w:t xml:space="preserve">CHF </w:t>
      </w:r>
      <w:r w:rsidRPr="003A0D2E">
        <w:rPr>
          <w:rFonts w:cs="Arial"/>
          <w:sz w:val="18"/>
          <w:szCs w:val="18"/>
          <w:highlight w:val="yellow"/>
          <w:lang w:val="fr-CH"/>
        </w:rPr>
        <w:t xml:space="preserve">12.00 part de la Médaille de Maîtrise, </w:t>
      </w:r>
      <w:r w:rsidRPr="003A0D2E">
        <w:rPr>
          <w:rFonts w:cs="Arial"/>
          <w:sz w:val="18"/>
          <w:szCs w:val="18"/>
          <w:shd w:val="clear" w:color="auto" w:fill="FFFF00"/>
          <w:lang w:val="fr-CH"/>
        </w:rPr>
        <w:t xml:space="preserve">CHF </w:t>
      </w:r>
      <w:r w:rsidRPr="003A0D2E">
        <w:rPr>
          <w:rFonts w:cs="Arial"/>
          <w:sz w:val="18"/>
          <w:szCs w:val="18"/>
          <w:highlight w:val="yellow"/>
          <w:lang w:val="fr-CH"/>
        </w:rPr>
        <w:t xml:space="preserve">30.00 finance de tir, </w:t>
      </w:r>
      <w:r w:rsidRPr="003A0D2E">
        <w:rPr>
          <w:rFonts w:cs="Arial"/>
          <w:sz w:val="18"/>
          <w:szCs w:val="18"/>
          <w:shd w:val="clear" w:color="auto" w:fill="FFFF00"/>
          <w:lang w:val="fr-CH"/>
        </w:rPr>
        <w:t xml:space="preserve">CHF </w:t>
      </w:r>
      <w:r w:rsidRPr="003A0D2E">
        <w:rPr>
          <w:rFonts w:cs="Arial"/>
          <w:sz w:val="18"/>
          <w:szCs w:val="18"/>
          <w:highlight w:val="yellow"/>
          <w:lang w:val="fr-CH"/>
        </w:rPr>
        <w:t xml:space="preserve">6.00 contribution de sport et de formation, </w:t>
      </w:r>
      <w:r w:rsidRPr="003A0D2E">
        <w:rPr>
          <w:rFonts w:cs="Arial"/>
          <w:sz w:val="18"/>
          <w:szCs w:val="18"/>
          <w:shd w:val="clear" w:color="auto" w:fill="FFFF00"/>
          <w:lang w:val="fr-CH"/>
        </w:rPr>
        <w:t xml:space="preserve">CHF </w:t>
      </w:r>
      <w:r w:rsidRPr="003A0D2E">
        <w:rPr>
          <w:rFonts w:cs="Arial"/>
          <w:sz w:val="18"/>
          <w:szCs w:val="18"/>
          <w:highlight w:val="yellow"/>
          <w:lang w:val="fr-CH"/>
        </w:rPr>
        <w:t>9.00 taxe environnementale)</w:t>
      </w:r>
    </w:p>
    <w:p w14:paraId="688328D2" w14:textId="77777777" w:rsidR="005C1F9A" w:rsidRPr="003A0D2E" w:rsidRDefault="005C1F9A" w:rsidP="005C1F9A">
      <w:pPr>
        <w:tabs>
          <w:tab w:val="right" w:pos="-1800"/>
          <w:tab w:val="left" w:pos="2552"/>
          <w:tab w:val="left" w:pos="3969"/>
          <w:tab w:val="decimal" w:pos="5103"/>
          <w:tab w:val="left" w:pos="6118"/>
          <w:tab w:val="decimal" w:pos="7088"/>
          <w:tab w:val="right" w:pos="7655"/>
          <w:tab w:val="right" w:pos="8505"/>
          <w:tab w:val="right" w:pos="9356"/>
          <w:tab w:val="right" w:pos="10206"/>
        </w:tabs>
        <w:spacing w:before="120"/>
        <w:ind w:left="2552" w:right="708" w:hanging="2552"/>
        <w:rPr>
          <w:rFonts w:cs="Arial"/>
          <w:highlight w:val="yellow"/>
          <w:lang w:val="fr-CH"/>
        </w:rPr>
      </w:pPr>
      <w:r w:rsidRPr="003A0D2E">
        <w:rPr>
          <w:rFonts w:cs="Arial"/>
          <w:highlight w:val="yellow"/>
          <w:lang w:val="fr-CH"/>
        </w:rPr>
        <w:t>Prix spéciaux</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300.00</w:t>
      </w:r>
      <w:r w:rsidRPr="003A0D2E">
        <w:rPr>
          <w:rFonts w:cs="Arial"/>
          <w:highlight w:val="yellow"/>
          <w:lang w:val="fr-CH"/>
        </w:rPr>
        <w:br/>
        <w:t>2</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200.00</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100.00</w:t>
      </w:r>
    </w:p>
    <w:p w14:paraId="0AC1F22F" w14:textId="77777777" w:rsidR="005C1F9A" w:rsidRPr="003A0D2E" w:rsidRDefault="005C1F9A" w:rsidP="005C1F9A">
      <w:pPr>
        <w:tabs>
          <w:tab w:val="right" w:pos="-1800"/>
          <w:tab w:val="left" w:pos="2552"/>
          <w:tab w:val="left" w:pos="3420"/>
          <w:tab w:val="right" w:pos="7655"/>
          <w:tab w:val="right" w:pos="8505"/>
          <w:tab w:val="right" w:pos="9356"/>
          <w:tab w:val="right" w:pos="10206"/>
        </w:tabs>
        <w:spacing w:before="120"/>
        <w:ind w:left="2552" w:right="708" w:hanging="2552"/>
        <w:rPr>
          <w:rFonts w:cs="Arial"/>
          <w:lang w:val="fr-CH"/>
        </w:rPr>
      </w:pPr>
      <w:r w:rsidRPr="003A0D2E">
        <w:rPr>
          <w:rFonts w:cs="Arial"/>
          <w:highlight w:val="yellow"/>
          <w:lang w:val="fr-CH"/>
        </w:rPr>
        <w:t>Classement</w:t>
      </w:r>
      <w:r w:rsidRPr="003A0D2E">
        <w:rPr>
          <w:rFonts w:cs="Arial"/>
          <w:highlight w:val="yellow"/>
          <w:lang w:val="fr-CH"/>
        </w:rPr>
        <w:tab/>
        <w:t>En cas d’égalité de points, décision selon les passes dans l’</w:t>
      </w:r>
      <w:proofErr w:type="spellStart"/>
      <w:r w:rsidRPr="003A0D2E">
        <w:rPr>
          <w:rFonts w:cs="Arial"/>
          <w:highlight w:val="yellow"/>
          <w:lang w:val="fr-CH"/>
        </w:rPr>
        <w:t>orde</w:t>
      </w:r>
      <w:proofErr w:type="spellEnd"/>
      <w:r w:rsidRPr="003A0D2E">
        <w:rPr>
          <w:rFonts w:cs="Arial"/>
          <w:highlight w:val="yellow"/>
          <w:lang w:val="fr-CH"/>
        </w:rPr>
        <w:t xml:space="preserve"> inverse du tir (6 à 1), puis l’âge selon les </w:t>
      </w:r>
      <w:proofErr w:type="spellStart"/>
      <w:r w:rsidRPr="003A0D2E">
        <w:rPr>
          <w:rFonts w:cs="Arial"/>
          <w:highlight w:val="yellow"/>
          <w:lang w:val="fr-CH"/>
        </w:rPr>
        <w:t>RTSp</w:t>
      </w:r>
      <w:proofErr w:type="spellEnd"/>
      <w:r w:rsidRPr="003A0D2E">
        <w:rPr>
          <w:rFonts w:cs="Arial"/>
          <w:highlight w:val="yellow"/>
          <w:lang w:val="fr-CH"/>
        </w:rPr>
        <w:t xml:space="preserve"> de la FST.</w:t>
      </w:r>
    </w:p>
    <w:p w14:paraId="4D74AC25" w14:textId="77777777" w:rsidR="005C1F9A" w:rsidRPr="003A0D2E" w:rsidRDefault="005C1F9A" w:rsidP="005C1F9A">
      <w:pPr>
        <w:tabs>
          <w:tab w:val="right" w:pos="-1800"/>
          <w:tab w:val="left" w:pos="2520"/>
          <w:tab w:val="left" w:pos="3420"/>
          <w:tab w:val="left" w:pos="6300"/>
          <w:tab w:val="left" w:pos="7560"/>
          <w:tab w:val="left" w:pos="8820"/>
          <w:tab w:val="right" w:pos="10206"/>
        </w:tabs>
        <w:spacing w:before="240"/>
        <w:ind w:left="2517" w:right="708" w:hanging="2517"/>
        <w:rPr>
          <w:rFonts w:cs="Arial"/>
          <w:lang w:val="fr-CH"/>
        </w:rPr>
      </w:pPr>
      <w:r w:rsidRPr="003A0D2E">
        <w:rPr>
          <w:rFonts w:cs="Arial"/>
          <w:lang w:val="fr-CH"/>
        </w:rPr>
        <w:t>Distinctions</w:t>
      </w:r>
      <w:r w:rsidRPr="003A0D2E">
        <w:rPr>
          <w:rFonts w:cs="Arial"/>
          <w:lang w:val="fr-CH"/>
        </w:rPr>
        <w:tab/>
      </w:r>
      <w:r w:rsidRPr="003A0D2E">
        <w:rPr>
          <w:rFonts w:cs="Arial"/>
          <w:b/>
          <w:lang w:val="fr-CH"/>
        </w:rPr>
        <w:t>Grande Maîtrise</w:t>
      </w:r>
      <w:r w:rsidRPr="003A0D2E">
        <w:rPr>
          <w:rFonts w:cs="Arial"/>
          <w:lang w:val="fr-CH"/>
        </w:rPr>
        <w:br/>
        <w:t>Médaille de Maîtrise de la SCT</w:t>
      </w:r>
      <w:r w:rsidRPr="003A0D2E">
        <w:rPr>
          <w:rFonts w:cs="Arial"/>
          <w:highlight w:val="yellow"/>
          <w:lang w:val="fr-CH"/>
        </w:rPr>
        <w:t>????</w:t>
      </w:r>
      <w:r w:rsidRPr="003A0D2E">
        <w:rPr>
          <w:rFonts w:cs="Arial"/>
          <w:lang w:val="fr-CH"/>
        </w:rPr>
        <w:t xml:space="preserve"> et distinction de grande Maîtrise ou carte-couronne d’une valeur de </w:t>
      </w:r>
      <w:r w:rsidRPr="003A0D2E">
        <w:rPr>
          <w:rFonts w:eastAsia="Calibri" w:cs="Arial"/>
          <w:sz w:val="20"/>
          <w:szCs w:val="22"/>
          <w:highlight w:val="yellow"/>
          <w:lang w:val="fr-CH"/>
        </w:rPr>
        <w:t>CHF</w:t>
      </w:r>
      <w:r w:rsidRPr="003A0D2E">
        <w:rPr>
          <w:rFonts w:cs="Arial"/>
          <w:highlight w:val="yellow"/>
          <w:lang w:val="fr-CH"/>
        </w:rPr>
        <w:t xml:space="preserve"> 15.00</w:t>
      </w:r>
    </w:p>
    <w:p w14:paraId="0FFCF4B1" w14:textId="77777777" w:rsidR="005C1F9A" w:rsidRPr="008B77E1" w:rsidRDefault="005C1F9A" w:rsidP="005C1F9A">
      <w:pPr>
        <w:tabs>
          <w:tab w:val="right" w:pos="-1800"/>
          <w:tab w:val="right" w:pos="2835"/>
          <w:tab w:val="right" w:pos="4820"/>
          <w:tab w:val="right" w:pos="7088"/>
          <w:tab w:val="right" w:pos="10206"/>
        </w:tabs>
        <w:spacing w:before="120"/>
        <w:ind w:left="2552" w:right="708" w:hanging="2552"/>
        <w:rPr>
          <w:rFonts w:cs="Arial"/>
          <w:u w:val="single"/>
        </w:rPr>
      </w:pPr>
      <w:r w:rsidRPr="003A0D2E">
        <w:rPr>
          <w:rFonts w:cs="Arial"/>
          <w:lang w:val="fr-CH"/>
        </w:rPr>
        <w:tab/>
      </w:r>
      <w:r w:rsidRPr="003A0D2E">
        <w:rPr>
          <w:rFonts w:cs="Arial"/>
          <w:u w:val="single"/>
          <w:lang w:val="fr-CH"/>
        </w:rPr>
        <w:tab/>
      </w:r>
      <w:r w:rsidRPr="008B77E1">
        <w:rPr>
          <w:rFonts w:cs="Arial"/>
          <w:sz w:val="16"/>
          <w:u w:val="single"/>
        </w:rPr>
        <w:t>E/S/EO</w:t>
      </w:r>
      <w:r w:rsidRPr="008B77E1">
        <w:rPr>
          <w:rFonts w:cs="Arial"/>
          <w:sz w:val="16"/>
          <w:u w:val="single"/>
        </w:rPr>
        <w:tab/>
        <w:t>U19/U21/V</w:t>
      </w:r>
      <w:r w:rsidRPr="008B77E1">
        <w:rPr>
          <w:rFonts w:cs="Arial"/>
          <w:sz w:val="16"/>
          <w:u w:val="single"/>
        </w:rPr>
        <w:tab/>
        <w:t>U13/U15/U17/SV</w:t>
      </w:r>
    </w:p>
    <w:p w14:paraId="7643D754" w14:textId="77777777" w:rsidR="005C1F9A" w:rsidRPr="003A0D2E" w:rsidRDefault="005C1F9A" w:rsidP="005C1F9A">
      <w:pPr>
        <w:tabs>
          <w:tab w:val="right" w:pos="-1800"/>
          <w:tab w:val="right" w:pos="2835"/>
          <w:tab w:val="right" w:pos="4678"/>
          <w:tab w:val="right" w:pos="6663"/>
          <w:tab w:val="right" w:pos="10206"/>
        </w:tabs>
        <w:spacing w:before="120"/>
        <w:ind w:left="2552" w:right="708" w:hanging="2552"/>
        <w:rPr>
          <w:rFonts w:cs="Arial"/>
          <w:lang w:val="fr-CH"/>
        </w:rPr>
      </w:pPr>
      <w:r w:rsidRPr="008B77E1">
        <w:rPr>
          <w:rFonts w:cs="Arial"/>
        </w:rPr>
        <w:tab/>
      </w:r>
      <w:r w:rsidRPr="003A0D2E">
        <w:rPr>
          <w:rFonts w:cs="Arial"/>
          <w:highlight w:val="yellow"/>
          <w:lang w:val="fr-CH"/>
        </w:rPr>
        <w:t>535</w:t>
      </w:r>
      <w:r w:rsidRPr="003A0D2E">
        <w:rPr>
          <w:rFonts w:cs="Arial"/>
          <w:highlight w:val="yellow"/>
          <w:lang w:val="fr-CH"/>
        </w:rPr>
        <w:tab/>
        <w:t>523</w:t>
      </w:r>
      <w:r w:rsidRPr="003A0D2E">
        <w:rPr>
          <w:rFonts w:cs="Arial"/>
          <w:highlight w:val="yellow"/>
          <w:lang w:val="fr-CH"/>
        </w:rPr>
        <w:tab/>
        <w:t>511</w:t>
      </w:r>
    </w:p>
    <w:p w14:paraId="23A8B817" w14:textId="77777777" w:rsidR="005C1F9A" w:rsidRPr="003A0D2E" w:rsidRDefault="005C1F9A" w:rsidP="005C1F9A">
      <w:pPr>
        <w:tabs>
          <w:tab w:val="right" w:pos="-1800"/>
          <w:tab w:val="left" w:pos="2520"/>
          <w:tab w:val="left" w:pos="3420"/>
          <w:tab w:val="left" w:pos="5670"/>
          <w:tab w:val="left" w:pos="6946"/>
          <w:tab w:val="left" w:pos="7560"/>
          <w:tab w:val="left" w:pos="8222"/>
          <w:tab w:val="left" w:pos="8820"/>
          <w:tab w:val="right" w:pos="10206"/>
        </w:tabs>
        <w:spacing w:before="240"/>
        <w:ind w:left="2517" w:hanging="2517"/>
        <w:rPr>
          <w:rFonts w:cs="Arial"/>
          <w:lang w:val="fr-CH"/>
        </w:rPr>
      </w:pPr>
      <w:r w:rsidRPr="003A0D2E">
        <w:rPr>
          <w:rFonts w:cs="Arial"/>
          <w:lang w:val="fr-CH"/>
        </w:rPr>
        <w:tab/>
      </w:r>
      <w:r w:rsidRPr="003A0D2E">
        <w:rPr>
          <w:rFonts w:cs="Arial"/>
          <w:b/>
          <w:lang w:val="fr-CH"/>
        </w:rPr>
        <w:t>Petite Maîtrise</w:t>
      </w:r>
      <w:r w:rsidRPr="003A0D2E">
        <w:rPr>
          <w:rFonts w:cs="Arial"/>
          <w:lang w:val="fr-CH"/>
        </w:rPr>
        <w:br/>
        <w:t xml:space="preserve">Distinction de petite Maîtrise ou carte-couronne d’une valeur de </w:t>
      </w:r>
      <w:r w:rsidRPr="003A0D2E">
        <w:rPr>
          <w:rFonts w:cs="Arial"/>
          <w:highlight w:val="yellow"/>
          <w:lang w:val="fr-CH"/>
        </w:rPr>
        <w:t>CHF 12.00</w:t>
      </w:r>
    </w:p>
    <w:p w14:paraId="1AAB0687" w14:textId="77777777" w:rsidR="005C1F9A" w:rsidRPr="008B77E1" w:rsidRDefault="005C1F9A" w:rsidP="005C1F9A">
      <w:pPr>
        <w:tabs>
          <w:tab w:val="right" w:pos="-1800"/>
          <w:tab w:val="right" w:pos="2835"/>
          <w:tab w:val="right" w:pos="4820"/>
          <w:tab w:val="right" w:pos="7088"/>
          <w:tab w:val="right" w:pos="10206"/>
        </w:tabs>
        <w:spacing w:before="120"/>
        <w:ind w:left="2552" w:right="708" w:hanging="2552"/>
        <w:rPr>
          <w:rFonts w:cs="Arial"/>
          <w:u w:val="single"/>
        </w:rPr>
      </w:pPr>
      <w:r w:rsidRPr="003A0D2E">
        <w:rPr>
          <w:rFonts w:cs="Arial"/>
          <w:lang w:val="fr-CH"/>
        </w:rPr>
        <w:tab/>
      </w:r>
      <w:r w:rsidRPr="003A0D2E">
        <w:rPr>
          <w:rFonts w:cs="Arial"/>
          <w:u w:val="single"/>
          <w:lang w:val="fr-CH"/>
        </w:rPr>
        <w:tab/>
      </w:r>
      <w:r w:rsidRPr="008B77E1">
        <w:rPr>
          <w:rFonts w:cs="Arial"/>
          <w:sz w:val="16"/>
          <w:u w:val="single"/>
        </w:rPr>
        <w:t>E/S/EO</w:t>
      </w:r>
      <w:r w:rsidRPr="008B77E1">
        <w:rPr>
          <w:rFonts w:cs="Arial"/>
          <w:sz w:val="16"/>
          <w:u w:val="single"/>
        </w:rPr>
        <w:tab/>
        <w:t>U19/U21/V</w:t>
      </w:r>
      <w:r w:rsidRPr="008B77E1">
        <w:rPr>
          <w:rFonts w:cs="Arial"/>
          <w:sz w:val="16"/>
          <w:u w:val="single"/>
        </w:rPr>
        <w:tab/>
        <w:t>U13/U15U17/SV</w:t>
      </w:r>
    </w:p>
    <w:p w14:paraId="2E26170D" w14:textId="77777777" w:rsidR="005C1F9A" w:rsidRPr="003A0D2E" w:rsidRDefault="005C1F9A" w:rsidP="005C1F9A">
      <w:pPr>
        <w:tabs>
          <w:tab w:val="right" w:pos="-1800"/>
          <w:tab w:val="right" w:pos="2835"/>
          <w:tab w:val="right" w:pos="4820"/>
          <w:tab w:val="right" w:pos="6946"/>
          <w:tab w:val="right" w:pos="10206"/>
        </w:tabs>
        <w:spacing w:before="120"/>
        <w:ind w:left="2552" w:right="708" w:hanging="2552"/>
        <w:rPr>
          <w:rFonts w:cs="Arial"/>
          <w:lang w:val="fr-CH"/>
        </w:rPr>
      </w:pPr>
      <w:r w:rsidRPr="008B77E1">
        <w:rPr>
          <w:rFonts w:cs="Arial"/>
        </w:rPr>
        <w:tab/>
      </w:r>
      <w:r w:rsidRPr="008B77E1">
        <w:rPr>
          <w:rFonts w:cs="Arial"/>
        </w:rPr>
        <w:tab/>
      </w:r>
      <w:r w:rsidRPr="003A0D2E">
        <w:rPr>
          <w:rFonts w:cs="Arial"/>
          <w:highlight w:val="yellow"/>
          <w:lang w:val="fr-CH"/>
        </w:rPr>
        <w:t>515-534</w:t>
      </w:r>
      <w:r w:rsidRPr="003A0D2E">
        <w:rPr>
          <w:rFonts w:cs="Arial"/>
          <w:highlight w:val="yellow"/>
          <w:lang w:val="fr-CH"/>
        </w:rPr>
        <w:tab/>
        <w:t>503-522</w:t>
      </w:r>
      <w:r w:rsidRPr="003A0D2E">
        <w:rPr>
          <w:rFonts w:cs="Arial"/>
          <w:highlight w:val="yellow"/>
          <w:lang w:val="fr-CH"/>
        </w:rPr>
        <w:tab/>
        <w:t>491-510</w:t>
      </w:r>
    </w:p>
    <w:p w14:paraId="064F156F" w14:textId="77777777" w:rsidR="005C1F9A" w:rsidRPr="003A0D2E" w:rsidRDefault="005C1F9A" w:rsidP="005C1F9A">
      <w:pPr>
        <w:tabs>
          <w:tab w:val="right" w:pos="-1800"/>
          <w:tab w:val="left" w:pos="2520"/>
        </w:tabs>
        <w:spacing w:before="120"/>
        <w:ind w:left="2778" w:hanging="2778"/>
        <w:jc w:val="both"/>
        <w:rPr>
          <w:rFonts w:cs="Arial"/>
          <w:lang w:val="fr-CH"/>
        </w:rPr>
      </w:pPr>
      <w:r w:rsidRPr="003A0D2E">
        <w:rPr>
          <w:rFonts w:cs="Arial"/>
          <w:lang w:val="fr-CH"/>
        </w:rPr>
        <w:t xml:space="preserve">Dispositions particulières </w:t>
      </w:r>
      <w:r w:rsidRPr="003A0D2E">
        <w:rPr>
          <w:rFonts w:cs="Arial"/>
          <w:lang w:val="fr-CH"/>
        </w:rPr>
        <w:tab/>
        <w:t>1. Une seule Maîtrise multi-positions peut être tirée. En plus de la Maîtrise multi-positions, une Maîtrise couché peut être tirée.</w:t>
      </w:r>
    </w:p>
    <w:p w14:paraId="22F5F049"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2. Une passe de 10 coups ne doit pas être interrompue.</w:t>
      </w:r>
    </w:p>
    <w:p w14:paraId="500FD365"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3. Les passes peuvent être tirées dans n’importe que ordre. Un nombre illimité de coups d’essai autorisé avant chaque passe.</w:t>
      </w:r>
    </w:p>
    <w:p w14:paraId="0A2DB059" w14:textId="77777777" w:rsidR="005C1F9A" w:rsidRPr="003A0D2E" w:rsidRDefault="005C1F9A" w:rsidP="005C1F9A">
      <w:pPr>
        <w:tabs>
          <w:tab w:val="right" w:pos="-1800"/>
          <w:tab w:val="left" w:pos="2520"/>
        </w:tabs>
        <w:spacing w:before="60"/>
        <w:ind w:left="2778" w:hanging="2778"/>
        <w:jc w:val="both"/>
        <w:rPr>
          <w:lang w:val="fr-CH"/>
        </w:rPr>
      </w:pPr>
      <w:r w:rsidRPr="003A0D2E">
        <w:rPr>
          <w:rFonts w:cs="Arial"/>
          <w:lang w:val="fr-CH"/>
        </w:rPr>
        <w:tab/>
        <w:t xml:space="preserve">4. Tous les ayants droit reçoivent la médaille de Maîtrise </w:t>
      </w:r>
      <w:r w:rsidRPr="003A0D2E">
        <w:rPr>
          <w:rFonts w:cs="Arial"/>
          <w:highlight w:val="yellow"/>
          <w:lang w:val="fr-CH"/>
        </w:rPr>
        <w:t>de la SCT ????.</w:t>
      </w:r>
      <w:r w:rsidRPr="003A0D2E">
        <w:rPr>
          <w:rFonts w:cs="Arial"/>
          <w:lang w:val="fr-CH"/>
        </w:rPr>
        <w:br/>
        <w:t xml:space="preserve">Toutefois, les participants qui sont déjà en possession de la médaille de Maîtrise </w:t>
      </w:r>
      <w:r w:rsidRPr="003A0D2E">
        <w:rPr>
          <w:rFonts w:cs="Arial"/>
          <w:highlight w:val="yellow"/>
          <w:lang w:val="fr-CH"/>
        </w:rPr>
        <w:t>de la SCT ???? de la discipline concernée</w:t>
      </w:r>
      <w:r w:rsidRPr="003A0D2E">
        <w:rPr>
          <w:rFonts w:cs="Arial"/>
          <w:lang w:val="fr-CH"/>
        </w:rPr>
        <w:t xml:space="preserve"> n’y ont plus droit</w:t>
      </w:r>
      <w:r w:rsidRPr="003A0D2E">
        <w:rPr>
          <w:lang w:val="fr-CH"/>
        </w:rPr>
        <w:t>.</w:t>
      </w:r>
    </w:p>
    <w:p w14:paraId="15D2F3F7"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lang w:val="fr-CH"/>
        </w:rPr>
        <w:tab/>
        <w:t>5.</w:t>
      </w:r>
      <w:r w:rsidRPr="003A0D2E">
        <w:rPr>
          <w:lang w:val="fr-CH"/>
        </w:rPr>
        <w:tab/>
        <w:t>La SCT en question tient un contrôle correspondant.</w:t>
      </w:r>
    </w:p>
    <w:p w14:paraId="58E615F5" w14:textId="77777777" w:rsidR="005C1F9A" w:rsidRPr="003A0D2E" w:rsidRDefault="005C1F9A" w:rsidP="005C1F9A">
      <w:pPr>
        <w:tabs>
          <w:tab w:val="right" w:pos="-1800"/>
          <w:tab w:val="left" w:pos="2520"/>
        </w:tabs>
        <w:spacing w:before="60"/>
        <w:ind w:left="2778" w:hanging="2778"/>
        <w:jc w:val="both"/>
        <w:rPr>
          <w:rFonts w:cs="Arial"/>
          <w:highlight w:val="yellow"/>
          <w:lang w:val="fr-CH"/>
        </w:rPr>
      </w:pPr>
      <w:r w:rsidRPr="003A0D2E">
        <w:rPr>
          <w:rFonts w:cs="Arial"/>
          <w:lang w:val="fr-CH"/>
        </w:rPr>
        <w:tab/>
        <w:t>6. </w:t>
      </w:r>
      <w:r w:rsidRPr="003A0D2E">
        <w:rPr>
          <w:rFonts w:cs="Arial"/>
          <w:highlight w:val="yellow"/>
          <w:lang w:val="fr-CH"/>
        </w:rPr>
        <w:t>La médaille de Maîtrise doit être retirée au centre de la Fête après le tir. Aucune médaille ne sera envoyée par la poste.</w:t>
      </w:r>
    </w:p>
    <w:p w14:paraId="0DE53FEF" w14:textId="77777777" w:rsidR="005C1F9A" w:rsidRPr="003A0D2E" w:rsidRDefault="005C1F9A" w:rsidP="005C1F9A">
      <w:pPr>
        <w:tabs>
          <w:tab w:val="right" w:pos="-1800"/>
          <w:tab w:val="left" w:pos="2520"/>
          <w:tab w:val="right" w:pos="10206"/>
        </w:tabs>
        <w:spacing w:before="120"/>
        <w:ind w:left="2778" w:right="708" w:hanging="2778"/>
        <w:jc w:val="both"/>
        <w:rPr>
          <w:rFonts w:cs="Arial"/>
          <w:lang w:val="fr-CH"/>
        </w:rPr>
      </w:pPr>
      <w:r w:rsidRPr="003A0D2E">
        <w:rPr>
          <w:rFonts w:cs="Arial"/>
          <w:lang w:val="fr-CH"/>
        </w:rPr>
        <w:tab/>
        <w:t>7. </w:t>
      </w:r>
      <w:r w:rsidRPr="003A0D2E">
        <w:rPr>
          <w:rFonts w:cs="Arial"/>
          <w:highlight w:val="yellow"/>
          <w:lang w:val="fr-CH"/>
        </w:rPr>
        <w:t>Aucun rangeur n’est délivré pour les Maîtrises les samedis.</w:t>
      </w:r>
    </w:p>
    <w:p w14:paraId="2ED264D4" w14:textId="77777777" w:rsidR="005C1F9A" w:rsidRPr="003A0D2E" w:rsidRDefault="005C1F9A" w:rsidP="005C1F9A">
      <w:pPr>
        <w:tabs>
          <w:tab w:val="right" w:pos="-1800"/>
          <w:tab w:val="left" w:pos="900"/>
        </w:tabs>
        <w:rPr>
          <w:rFonts w:cs="Arial"/>
          <w:lang w:val="fr-CH"/>
        </w:rPr>
      </w:pPr>
    </w:p>
    <w:p w14:paraId="5872EAE9" w14:textId="77777777" w:rsidR="005C1F9A" w:rsidRPr="003A0D2E" w:rsidRDefault="005C1F9A" w:rsidP="005C1F9A">
      <w:pPr>
        <w:rPr>
          <w:rFonts w:cs="Arial"/>
          <w:lang w:val="fr-CH"/>
        </w:rPr>
      </w:pPr>
      <w:r w:rsidRPr="003A0D2E">
        <w:rPr>
          <w:rFonts w:cs="Arial"/>
          <w:lang w:val="fr-CH"/>
        </w:rPr>
        <w:br w:type="page"/>
      </w:r>
    </w:p>
    <w:p w14:paraId="4BAADAF0" w14:textId="77777777" w:rsidR="005C1F9A" w:rsidRPr="003A0D2E" w:rsidRDefault="005C1F9A" w:rsidP="005C1F9A">
      <w:pPr>
        <w:shd w:val="clear" w:color="auto" w:fill="FABF8F"/>
        <w:tabs>
          <w:tab w:val="left" w:pos="-1843"/>
          <w:tab w:val="right" w:pos="10206"/>
        </w:tabs>
        <w:rPr>
          <w:rFonts w:cs="Arial"/>
          <w:b/>
          <w:sz w:val="36"/>
          <w:szCs w:val="36"/>
          <w:lang w:val="fr-CH"/>
        </w:rPr>
      </w:pPr>
      <w:r w:rsidRPr="003A0D2E">
        <w:rPr>
          <w:rFonts w:cs="Arial"/>
          <w:b/>
          <w:sz w:val="36"/>
          <w:szCs w:val="36"/>
          <w:lang w:val="fr-CH"/>
        </w:rPr>
        <w:lastRenderedPageBreak/>
        <w:t>Maîtrise 3 positions</w:t>
      </w:r>
      <w:r w:rsidRPr="003A0D2E">
        <w:rPr>
          <w:rFonts w:cs="Arial"/>
          <w:b/>
          <w:sz w:val="36"/>
          <w:szCs w:val="36"/>
          <w:lang w:val="fr-CH"/>
        </w:rPr>
        <w:tab/>
        <w:t>C50</w:t>
      </w:r>
    </w:p>
    <w:p w14:paraId="749E1169" w14:textId="77777777" w:rsidR="005C1F9A" w:rsidRPr="003A0D2E" w:rsidRDefault="005C1F9A" w:rsidP="005C1F9A">
      <w:pPr>
        <w:tabs>
          <w:tab w:val="right" w:pos="-1800"/>
          <w:tab w:val="left" w:pos="2520"/>
        </w:tabs>
        <w:rPr>
          <w:rFonts w:cs="Arial"/>
          <w:lang w:val="fr-CH"/>
        </w:rPr>
      </w:pPr>
    </w:p>
    <w:p w14:paraId="6F0EDC62" w14:textId="77777777" w:rsidR="005C1F9A" w:rsidRPr="003A0D2E" w:rsidRDefault="005C1F9A" w:rsidP="005C1F9A">
      <w:pPr>
        <w:tabs>
          <w:tab w:val="right" w:pos="142"/>
          <w:tab w:val="left" w:pos="3402"/>
          <w:tab w:val="left" w:pos="7371"/>
          <w:tab w:val="right" w:pos="10206"/>
        </w:tabs>
        <w:ind w:left="2552" w:right="708" w:hanging="2552"/>
        <w:rPr>
          <w:rFonts w:eastAsia="Calibri" w:cs="Arial"/>
          <w:b/>
          <w:szCs w:val="22"/>
          <w:lang w:val="fr-CH" w:eastAsia="en-US"/>
        </w:rPr>
      </w:pPr>
      <w:r w:rsidRPr="003A0D2E">
        <w:rPr>
          <w:rFonts w:cs="Arial"/>
          <w:b/>
          <w:highlight w:val="yellow"/>
          <w:lang w:val="fr-CH"/>
        </w:rPr>
        <w:t>Parrainage de la cible</w:t>
      </w:r>
    </w:p>
    <w:p w14:paraId="28298387" w14:textId="77777777" w:rsidR="005C1F9A" w:rsidRPr="003A0D2E" w:rsidRDefault="005C1F9A" w:rsidP="005C1F9A">
      <w:pPr>
        <w:tabs>
          <w:tab w:val="right" w:pos="-1800"/>
          <w:tab w:val="left" w:pos="2552"/>
          <w:tab w:val="left" w:pos="4320"/>
          <w:tab w:val="right" w:pos="10206"/>
        </w:tabs>
        <w:spacing w:before="120"/>
        <w:ind w:left="2552" w:right="708" w:hanging="2552"/>
        <w:rPr>
          <w:rFonts w:cs="Arial"/>
          <w:lang w:val="fr-CH"/>
        </w:rPr>
      </w:pPr>
      <w:r w:rsidRPr="003A0D2E">
        <w:rPr>
          <w:rFonts w:cs="Arial"/>
          <w:lang w:val="fr-CH"/>
        </w:rPr>
        <w:t>Arme</w:t>
      </w:r>
      <w:r w:rsidRPr="003A0D2E">
        <w:rPr>
          <w:rFonts w:cs="Arial"/>
          <w:lang w:val="fr-CH"/>
        </w:rPr>
        <w:tab/>
        <w:t>Carabines C50</w:t>
      </w:r>
    </w:p>
    <w:p w14:paraId="5BA7A97C" w14:textId="77777777" w:rsidR="005C1F9A" w:rsidRPr="003A0D2E" w:rsidRDefault="005C1F9A" w:rsidP="005C1F9A">
      <w:pPr>
        <w:tabs>
          <w:tab w:val="right" w:pos="-1800"/>
          <w:tab w:val="left" w:pos="2520"/>
          <w:tab w:val="left" w:pos="4320"/>
          <w:tab w:val="right" w:pos="10206"/>
        </w:tabs>
        <w:spacing w:before="120"/>
        <w:ind w:right="708"/>
        <w:rPr>
          <w:rFonts w:cs="Arial"/>
          <w:lang w:val="fr-CH"/>
        </w:rPr>
      </w:pPr>
      <w:r w:rsidRPr="003A0D2E">
        <w:rPr>
          <w:rFonts w:cs="Arial"/>
          <w:lang w:val="fr-CH"/>
        </w:rPr>
        <w:t>Cible</w:t>
      </w:r>
      <w:r w:rsidRPr="003A0D2E">
        <w:rPr>
          <w:rFonts w:cs="Arial"/>
          <w:lang w:val="fr-CH"/>
        </w:rPr>
        <w:tab/>
        <w:t>10</w:t>
      </w:r>
    </w:p>
    <w:p w14:paraId="4A1DD2E9"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Programme de tir</w:t>
      </w:r>
      <w:r w:rsidRPr="003A0D2E">
        <w:rPr>
          <w:rFonts w:cs="Arial"/>
          <w:lang w:val="fr-CH"/>
        </w:rPr>
        <w:tab/>
        <w:t xml:space="preserve">60 coups, </w:t>
      </w:r>
      <w:proofErr w:type="spellStart"/>
      <w:r w:rsidRPr="003A0D2E">
        <w:rPr>
          <w:rFonts w:cs="Arial"/>
          <w:lang w:val="fr-CH"/>
        </w:rPr>
        <w:t>c.p.c.en</w:t>
      </w:r>
      <w:proofErr w:type="spellEnd"/>
      <w:r w:rsidRPr="003A0D2E">
        <w:rPr>
          <w:rFonts w:cs="Arial"/>
          <w:lang w:val="fr-CH"/>
        </w:rPr>
        <w:t xml:space="preserve"> 6 passes de 10 coups</w:t>
      </w:r>
    </w:p>
    <w:p w14:paraId="75311ED1" w14:textId="77777777" w:rsidR="005C1F9A" w:rsidRPr="003A0D2E" w:rsidRDefault="005C1F9A" w:rsidP="005C1F9A">
      <w:pPr>
        <w:tabs>
          <w:tab w:val="right" w:pos="-1800"/>
          <w:tab w:val="left" w:pos="2520"/>
          <w:tab w:val="right" w:pos="10206"/>
        </w:tabs>
        <w:spacing w:before="120"/>
        <w:ind w:left="2520" w:right="708" w:hanging="2520"/>
        <w:rPr>
          <w:rFonts w:cs="Arial"/>
          <w:lang w:val="fr-CH"/>
        </w:rPr>
      </w:pPr>
      <w:r w:rsidRPr="003A0D2E">
        <w:rPr>
          <w:rFonts w:cs="Arial"/>
          <w:lang w:val="fr-CH"/>
        </w:rPr>
        <w:t>Positions</w:t>
      </w:r>
      <w:r w:rsidRPr="003A0D2E">
        <w:rPr>
          <w:rFonts w:cs="Arial"/>
          <w:lang w:val="fr-CH"/>
        </w:rPr>
        <w:tab/>
        <w:t>20 coups couché</w:t>
      </w:r>
      <w:r w:rsidRPr="003A0D2E">
        <w:rPr>
          <w:rFonts w:cs="Arial"/>
          <w:lang w:val="fr-CH"/>
        </w:rPr>
        <w:br/>
        <w:t>20 coups debout</w:t>
      </w:r>
      <w:r w:rsidRPr="003A0D2E">
        <w:rPr>
          <w:rFonts w:cs="Arial"/>
          <w:lang w:val="fr-CH"/>
        </w:rPr>
        <w:br/>
        <w:t>20 coups à genou</w:t>
      </w:r>
    </w:p>
    <w:p w14:paraId="78782086"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Allègement de position</w:t>
      </w:r>
      <w:r w:rsidRPr="003A0D2E">
        <w:rPr>
          <w:rFonts w:cs="Arial"/>
          <w:lang w:val="fr-CH"/>
        </w:rPr>
        <w:tab/>
        <w:t>Aucun</w:t>
      </w:r>
    </w:p>
    <w:p w14:paraId="3384A466" w14:textId="77777777" w:rsidR="005C1F9A" w:rsidRPr="003A0D2E" w:rsidRDefault="005C1F9A" w:rsidP="005C1F9A">
      <w:pPr>
        <w:tabs>
          <w:tab w:val="right" w:pos="-1800"/>
          <w:tab w:val="left" w:pos="2520"/>
          <w:tab w:val="right" w:pos="10206"/>
        </w:tabs>
        <w:spacing w:before="120"/>
        <w:ind w:left="2552" w:right="708"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shd w:val="clear" w:color="auto" w:fill="FFFF00"/>
          <w:lang w:val="fr-CH"/>
        </w:rPr>
        <w:t xml:space="preserve">CHF </w:t>
      </w:r>
      <w:r w:rsidRPr="003A0D2E">
        <w:rPr>
          <w:rFonts w:cs="Arial"/>
          <w:b/>
          <w:highlight w:val="yellow"/>
          <w:lang w:val="fr-CH"/>
        </w:rPr>
        <w:t>75.00</w:t>
      </w:r>
      <w:r w:rsidRPr="003A0D2E">
        <w:rPr>
          <w:rFonts w:cs="Arial"/>
          <w:b/>
          <w:sz w:val="28"/>
          <w:highlight w:val="yellow"/>
          <w:lang w:val="fr-CH"/>
        </w:rPr>
        <w:t xml:space="preserve"> </w:t>
      </w:r>
      <w:r w:rsidRPr="003A0D2E">
        <w:rPr>
          <w:rFonts w:cs="Arial"/>
          <w:szCs w:val="18"/>
          <w:highlight w:val="yellow"/>
          <w:lang w:val="fr-CH"/>
        </w:rPr>
        <w:t>(sans munition)</w:t>
      </w:r>
      <w:r w:rsidRPr="003A0D2E">
        <w:rPr>
          <w:rFonts w:cs="Arial"/>
          <w:szCs w:val="18"/>
          <w:highlight w:val="yellow"/>
          <w:lang w:val="fr-CH"/>
        </w:rPr>
        <w:br/>
      </w:r>
      <w:r w:rsidRPr="003A0D2E">
        <w:rPr>
          <w:rFonts w:cs="Arial"/>
          <w:sz w:val="18"/>
          <w:szCs w:val="18"/>
          <w:highlight w:val="yellow"/>
          <w:lang w:val="fr-CH"/>
        </w:rPr>
        <w:t>(</w:t>
      </w:r>
      <w:r w:rsidRPr="003A0D2E">
        <w:rPr>
          <w:rFonts w:cs="Arial"/>
          <w:sz w:val="18"/>
          <w:szCs w:val="18"/>
          <w:shd w:val="clear" w:color="auto" w:fill="FFFF00"/>
          <w:lang w:val="fr-CH"/>
        </w:rPr>
        <w:t xml:space="preserve">CHF </w:t>
      </w:r>
      <w:r w:rsidRPr="003A0D2E">
        <w:rPr>
          <w:rFonts w:cs="Arial"/>
          <w:sz w:val="18"/>
          <w:szCs w:val="18"/>
          <w:highlight w:val="yellow"/>
          <w:lang w:val="fr-CH"/>
        </w:rPr>
        <w:t xml:space="preserve">18.00 émolument de contrôle, </w:t>
      </w:r>
      <w:r w:rsidRPr="003A0D2E">
        <w:rPr>
          <w:rFonts w:cs="Arial"/>
          <w:sz w:val="18"/>
          <w:szCs w:val="18"/>
          <w:shd w:val="clear" w:color="auto" w:fill="FFFF00"/>
          <w:lang w:val="fr-CH"/>
        </w:rPr>
        <w:t xml:space="preserve">CHF </w:t>
      </w:r>
      <w:r w:rsidRPr="003A0D2E">
        <w:rPr>
          <w:rFonts w:cs="Arial"/>
          <w:sz w:val="18"/>
          <w:szCs w:val="18"/>
          <w:highlight w:val="yellow"/>
          <w:lang w:val="fr-CH"/>
        </w:rPr>
        <w:t xml:space="preserve">12.00 part de la Médaille de Maîtrise, </w:t>
      </w:r>
      <w:r w:rsidRPr="003A0D2E">
        <w:rPr>
          <w:rFonts w:cs="Arial"/>
          <w:sz w:val="18"/>
          <w:szCs w:val="18"/>
          <w:shd w:val="clear" w:color="auto" w:fill="FFFF00"/>
          <w:lang w:val="fr-CH"/>
        </w:rPr>
        <w:t xml:space="preserve">CHF </w:t>
      </w:r>
      <w:r w:rsidRPr="003A0D2E">
        <w:rPr>
          <w:rFonts w:cs="Arial"/>
          <w:sz w:val="18"/>
          <w:szCs w:val="18"/>
          <w:highlight w:val="yellow"/>
          <w:lang w:val="fr-CH"/>
        </w:rPr>
        <w:t xml:space="preserve">30.00 finance de tir, </w:t>
      </w:r>
      <w:r w:rsidRPr="003A0D2E">
        <w:rPr>
          <w:rFonts w:cs="Arial"/>
          <w:sz w:val="18"/>
          <w:szCs w:val="18"/>
          <w:shd w:val="clear" w:color="auto" w:fill="FFFF00"/>
          <w:lang w:val="fr-CH"/>
        </w:rPr>
        <w:t xml:space="preserve">CHF </w:t>
      </w:r>
      <w:r w:rsidRPr="003A0D2E">
        <w:rPr>
          <w:rFonts w:cs="Arial"/>
          <w:sz w:val="18"/>
          <w:szCs w:val="18"/>
          <w:highlight w:val="yellow"/>
          <w:lang w:val="fr-CH"/>
        </w:rPr>
        <w:t xml:space="preserve">6.00 contribution de sport et de formation, </w:t>
      </w:r>
      <w:r w:rsidRPr="003A0D2E">
        <w:rPr>
          <w:rFonts w:cs="Arial"/>
          <w:sz w:val="18"/>
          <w:szCs w:val="18"/>
          <w:shd w:val="clear" w:color="auto" w:fill="FFFF00"/>
          <w:lang w:val="fr-CH"/>
        </w:rPr>
        <w:t xml:space="preserve">CHF </w:t>
      </w:r>
      <w:r w:rsidRPr="003A0D2E">
        <w:rPr>
          <w:rFonts w:cs="Arial"/>
          <w:sz w:val="18"/>
          <w:szCs w:val="18"/>
          <w:highlight w:val="yellow"/>
          <w:lang w:val="fr-CH"/>
        </w:rPr>
        <w:t>9.00 taxe environnementale)</w:t>
      </w:r>
    </w:p>
    <w:p w14:paraId="02A3B04E" w14:textId="77777777" w:rsidR="005C1F9A" w:rsidRPr="003A0D2E" w:rsidRDefault="005C1F9A" w:rsidP="005C1F9A">
      <w:pPr>
        <w:tabs>
          <w:tab w:val="right" w:pos="-1800"/>
          <w:tab w:val="left" w:pos="2552"/>
          <w:tab w:val="left" w:pos="3969"/>
          <w:tab w:val="decimal" w:pos="5103"/>
          <w:tab w:val="left" w:pos="6118"/>
          <w:tab w:val="decimal" w:pos="7088"/>
          <w:tab w:val="right" w:pos="7655"/>
          <w:tab w:val="right" w:pos="8505"/>
          <w:tab w:val="right" w:pos="9356"/>
          <w:tab w:val="right" w:pos="10206"/>
        </w:tabs>
        <w:spacing w:before="120"/>
        <w:ind w:left="2552" w:right="708" w:hanging="2552"/>
        <w:rPr>
          <w:rFonts w:cs="Arial"/>
          <w:highlight w:val="yellow"/>
          <w:lang w:val="fr-CH"/>
        </w:rPr>
      </w:pPr>
      <w:r w:rsidRPr="003A0D2E">
        <w:rPr>
          <w:rFonts w:cs="Arial"/>
          <w:highlight w:val="yellow"/>
          <w:lang w:val="fr-CH"/>
        </w:rPr>
        <w:t>Prix spéciaux</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300.00</w:t>
      </w:r>
      <w:r w:rsidRPr="003A0D2E">
        <w:rPr>
          <w:rFonts w:cs="Arial"/>
          <w:highlight w:val="yellow"/>
          <w:lang w:val="fr-CH"/>
        </w:rPr>
        <w:br/>
        <w:t>2</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200.00</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100.00</w:t>
      </w:r>
    </w:p>
    <w:p w14:paraId="5CAF4C3E" w14:textId="77777777" w:rsidR="005C1F9A" w:rsidRPr="003A0D2E" w:rsidRDefault="005C1F9A" w:rsidP="005C1F9A">
      <w:pPr>
        <w:tabs>
          <w:tab w:val="right" w:pos="-1800"/>
          <w:tab w:val="left" w:pos="2552"/>
          <w:tab w:val="left" w:pos="3420"/>
          <w:tab w:val="right" w:pos="7655"/>
          <w:tab w:val="right" w:pos="8505"/>
          <w:tab w:val="right" w:pos="9356"/>
          <w:tab w:val="right" w:pos="10206"/>
        </w:tabs>
        <w:spacing w:before="120"/>
        <w:ind w:left="2552" w:right="708" w:hanging="2552"/>
        <w:rPr>
          <w:rFonts w:cs="Arial"/>
          <w:lang w:val="fr-CH"/>
        </w:rPr>
      </w:pPr>
      <w:r w:rsidRPr="003A0D2E">
        <w:rPr>
          <w:rFonts w:cs="Arial"/>
          <w:highlight w:val="yellow"/>
          <w:lang w:val="fr-CH"/>
        </w:rPr>
        <w:t>Classement</w:t>
      </w:r>
      <w:r w:rsidRPr="003A0D2E">
        <w:rPr>
          <w:rFonts w:cs="Arial"/>
          <w:highlight w:val="yellow"/>
          <w:lang w:val="fr-CH"/>
        </w:rPr>
        <w:tab/>
        <w:t>En cas d’égalité de points, décision selon les passes dans l’</w:t>
      </w:r>
      <w:proofErr w:type="spellStart"/>
      <w:r w:rsidRPr="003A0D2E">
        <w:rPr>
          <w:rFonts w:cs="Arial"/>
          <w:highlight w:val="yellow"/>
          <w:lang w:val="fr-CH"/>
        </w:rPr>
        <w:t>orde</w:t>
      </w:r>
      <w:proofErr w:type="spellEnd"/>
      <w:r w:rsidRPr="003A0D2E">
        <w:rPr>
          <w:rFonts w:cs="Arial"/>
          <w:highlight w:val="yellow"/>
          <w:lang w:val="fr-CH"/>
        </w:rPr>
        <w:t xml:space="preserve"> inverse du tir (6 à 1), puis l’âge selon les </w:t>
      </w:r>
      <w:proofErr w:type="spellStart"/>
      <w:r w:rsidRPr="003A0D2E">
        <w:rPr>
          <w:rFonts w:cs="Arial"/>
          <w:highlight w:val="yellow"/>
          <w:lang w:val="fr-CH"/>
        </w:rPr>
        <w:t>RTSp</w:t>
      </w:r>
      <w:proofErr w:type="spellEnd"/>
      <w:r w:rsidRPr="003A0D2E">
        <w:rPr>
          <w:rFonts w:cs="Arial"/>
          <w:highlight w:val="yellow"/>
          <w:lang w:val="fr-CH"/>
        </w:rPr>
        <w:t xml:space="preserve"> de la FST.</w:t>
      </w:r>
    </w:p>
    <w:p w14:paraId="4C0CD14C" w14:textId="77777777" w:rsidR="005C1F9A" w:rsidRPr="003A0D2E" w:rsidRDefault="005C1F9A" w:rsidP="005C1F9A">
      <w:pPr>
        <w:tabs>
          <w:tab w:val="right" w:pos="-1800"/>
          <w:tab w:val="left" w:pos="2520"/>
          <w:tab w:val="left" w:pos="3420"/>
          <w:tab w:val="left" w:pos="6300"/>
          <w:tab w:val="left" w:pos="7560"/>
          <w:tab w:val="left" w:pos="8820"/>
          <w:tab w:val="right" w:pos="10206"/>
        </w:tabs>
        <w:spacing w:before="240"/>
        <w:ind w:left="2517" w:right="708" w:hanging="2517"/>
        <w:rPr>
          <w:rFonts w:cs="Arial"/>
          <w:lang w:val="fr-CH"/>
        </w:rPr>
      </w:pPr>
      <w:r w:rsidRPr="003A0D2E">
        <w:rPr>
          <w:rFonts w:cs="Arial"/>
          <w:lang w:val="fr-CH"/>
        </w:rPr>
        <w:t>Distinctions</w:t>
      </w:r>
      <w:r w:rsidRPr="003A0D2E">
        <w:rPr>
          <w:rFonts w:cs="Arial"/>
          <w:lang w:val="fr-CH"/>
        </w:rPr>
        <w:tab/>
      </w:r>
      <w:r w:rsidRPr="003A0D2E">
        <w:rPr>
          <w:rFonts w:cs="Arial"/>
          <w:b/>
          <w:lang w:val="fr-CH"/>
        </w:rPr>
        <w:t>Grande Maîtrise</w:t>
      </w:r>
      <w:r w:rsidRPr="003A0D2E">
        <w:rPr>
          <w:rFonts w:cs="Arial"/>
          <w:lang w:val="fr-CH"/>
        </w:rPr>
        <w:br/>
        <w:t>Médaille de Maîtrise de la SCT</w:t>
      </w:r>
      <w:r w:rsidRPr="003A0D2E">
        <w:rPr>
          <w:rFonts w:cs="Arial"/>
          <w:highlight w:val="yellow"/>
          <w:lang w:val="fr-CH"/>
        </w:rPr>
        <w:t>????</w:t>
      </w:r>
      <w:r w:rsidRPr="003A0D2E">
        <w:rPr>
          <w:rFonts w:cs="Arial"/>
          <w:lang w:val="fr-CH"/>
        </w:rPr>
        <w:t xml:space="preserve"> et distinction de grande Maîtrise ou carte-couronne d’une valeur de </w:t>
      </w:r>
      <w:r w:rsidRPr="003A0D2E">
        <w:rPr>
          <w:rFonts w:eastAsia="Calibri" w:cs="Arial"/>
          <w:sz w:val="20"/>
          <w:szCs w:val="22"/>
          <w:highlight w:val="yellow"/>
          <w:lang w:val="fr-CH"/>
        </w:rPr>
        <w:t>CHF</w:t>
      </w:r>
      <w:r w:rsidRPr="003A0D2E">
        <w:rPr>
          <w:rFonts w:cs="Arial"/>
          <w:highlight w:val="yellow"/>
          <w:lang w:val="fr-CH"/>
        </w:rPr>
        <w:t xml:space="preserve"> 15.00</w:t>
      </w:r>
      <w:r w:rsidRPr="003A0D2E">
        <w:rPr>
          <w:rFonts w:cs="Arial"/>
          <w:lang w:val="fr-CH"/>
        </w:rPr>
        <w:t>.</w:t>
      </w:r>
    </w:p>
    <w:p w14:paraId="22C63B3C" w14:textId="77777777" w:rsidR="005C1F9A" w:rsidRPr="008B77E1" w:rsidRDefault="005C1F9A" w:rsidP="005C1F9A">
      <w:pPr>
        <w:tabs>
          <w:tab w:val="right" w:pos="-1800"/>
          <w:tab w:val="right" w:pos="2835"/>
          <w:tab w:val="right" w:pos="4820"/>
          <w:tab w:val="right" w:pos="7088"/>
          <w:tab w:val="right" w:pos="10206"/>
        </w:tabs>
        <w:spacing w:before="120"/>
        <w:ind w:left="2552" w:right="708" w:hanging="2552"/>
        <w:rPr>
          <w:rFonts w:cs="Arial"/>
          <w:u w:val="single"/>
        </w:rPr>
      </w:pPr>
      <w:r w:rsidRPr="003A0D2E">
        <w:rPr>
          <w:rFonts w:cs="Arial"/>
          <w:lang w:val="fr-CH"/>
        </w:rPr>
        <w:tab/>
      </w:r>
      <w:r w:rsidRPr="003A0D2E">
        <w:rPr>
          <w:rFonts w:cs="Arial"/>
          <w:u w:val="single"/>
          <w:lang w:val="fr-CH"/>
        </w:rPr>
        <w:tab/>
      </w:r>
      <w:r w:rsidRPr="008B77E1">
        <w:rPr>
          <w:rFonts w:cs="Arial"/>
          <w:sz w:val="16"/>
          <w:u w:val="single"/>
        </w:rPr>
        <w:t>E/S/EO</w:t>
      </w:r>
      <w:r w:rsidRPr="008B77E1">
        <w:rPr>
          <w:rFonts w:cs="Arial"/>
          <w:sz w:val="16"/>
          <w:u w:val="single"/>
        </w:rPr>
        <w:tab/>
        <w:t>U19/U21/V</w:t>
      </w:r>
      <w:r w:rsidRPr="008B77E1">
        <w:rPr>
          <w:rFonts w:cs="Arial"/>
          <w:sz w:val="16"/>
          <w:u w:val="single"/>
        </w:rPr>
        <w:tab/>
        <w:t>U13/U15/U17/SV</w:t>
      </w:r>
    </w:p>
    <w:p w14:paraId="29DB327B" w14:textId="77777777" w:rsidR="005C1F9A" w:rsidRPr="003A0D2E" w:rsidRDefault="005C1F9A" w:rsidP="005C1F9A">
      <w:pPr>
        <w:tabs>
          <w:tab w:val="right" w:pos="-1800"/>
          <w:tab w:val="right" w:pos="2835"/>
          <w:tab w:val="right" w:pos="4536"/>
          <w:tab w:val="right" w:pos="6663"/>
          <w:tab w:val="right" w:pos="10206"/>
        </w:tabs>
        <w:spacing w:before="120"/>
        <w:ind w:left="2552" w:right="708" w:hanging="2552"/>
        <w:rPr>
          <w:rFonts w:cs="Arial"/>
          <w:lang w:val="fr-CH"/>
        </w:rPr>
      </w:pPr>
      <w:r w:rsidRPr="008B77E1">
        <w:rPr>
          <w:rFonts w:cs="Arial"/>
        </w:rPr>
        <w:tab/>
      </w:r>
      <w:r w:rsidRPr="008B77E1">
        <w:rPr>
          <w:rFonts w:cs="Arial"/>
        </w:rPr>
        <w:tab/>
      </w:r>
      <w:r w:rsidRPr="003A0D2E">
        <w:rPr>
          <w:rFonts w:cs="Arial"/>
          <w:highlight w:val="yellow"/>
          <w:lang w:val="fr-CH"/>
        </w:rPr>
        <w:t>510</w:t>
      </w:r>
      <w:r w:rsidRPr="003A0D2E">
        <w:rPr>
          <w:rFonts w:cs="Arial"/>
          <w:highlight w:val="yellow"/>
          <w:lang w:val="fr-CH"/>
        </w:rPr>
        <w:tab/>
        <w:t>498</w:t>
      </w:r>
      <w:r w:rsidRPr="003A0D2E">
        <w:rPr>
          <w:rFonts w:cs="Arial"/>
          <w:highlight w:val="yellow"/>
          <w:lang w:val="fr-CH"/>
        </w:rPr>
        <w:tab/>
        <w:t>486</w:t>
      </w:r>
    </w:p>
    <w:p w14:paraId="592C6FAD" w14:textId="77777777" w:rsidR="005C1F9A" w:rsidRPr="003A0D2E" w:rsidRDefault="005C1F9A" w:rsidP="005C1F9A">
      <w:pPr>
        <w:tabs>
          <w:tab w:val="right" w:pos="-1800"/>
          <w:tab w:val="left" w:pos="2520"/>
          <w:tab w:val="left" w:pos="3420"/>
          <w:tab w:val="left" w:pos="5529"/>
          <w:tab w:val="left" w:pos="6804"/>
          <w:tab w:val="left" w:pos="8080"/>
          <w:tab w:val="left" w:pos="9072"/>
          <w:tab w:val="right" w:pos="10206"/>
        </w:tabs>
        <w:spacing w:before="240"/>
        <w:ind w:left="2517" w:hanging="2517"/>
        <w:rPr>
          <w:rFonts w:cs="Arial"/>
          <w:lang w:val="fr-CH"/>
        </w:rPr>
      </w:pPr>
      <w:r w:rsidRPr="003A0D2E">
        <w:rPr>
          <w:rFonts w:cs="Arial"/>
          <w:lang w:val="fr-CH"/>
        </w:rPr>
        <w:tab/>
      </w:r>
      <w:r w:rsidRPr="003A0D2E">
        <w:rPr>
          <w:rFonts w:cs="Arial"/>
          <w:b/>
          <w:lang w:val="fr-CH"/>
        </w:rPr>
        <w:t>Petite Maîtrise</w:t>
      </w:r>
      <w:r w:rsidRPr="003A0D2E">
        <w:rPr>
          <w:rFonts w:cs="Arial"/>
          <w:lang w:val="fr-CH"/>
        </w:rPr>
        <w:br/>
        <w:t xml:space="preserve">Distinction de petite Maîtrise ou carte-couronne d’une valeur de </w:t>
      </w:r>
      <w:r w:rsidRPr="003A0D2E">
        <w:rPr>
          <w:rFonts w:cs="Arial"/>
          <w:highlight w:val="yellow"/>
          <w:lang w:val="fr-CH"/>
        </w:rPr>
        <w:t>CHF 12.00</w:t>
      </w:r>
    </w:p>
    <w:p w14:paraId="18C51545" w14:textId="77777777" w:rsidR="005C1F9A" w:rsidRPr="008B77E1" w:rsidRDefault="005C1F9A" w:rsidP="005C1F9A">
      <w:pPr>
        <w:tabs>
          <w:tab w:val="right" w:pos="-1800"/>
          <w:tab w:val="right" w:pos="2835"/>
          <w:tab w:val="right" w:pos="4820"/>
          <w:tab w:val="right" w:pos="7088"/>
          <w:tab w:val="right" w:pos="10206"/>
        </w:tabs>
        <w:spacing w:before="120"/>
        <w:ind w:left="2552" w:right="708" w:hanging="2552"/>
        <w:rPr>
          <w:rFonts w:cs="Arial"/>
          <w:u w:val="single"/>
        </w:rPr>
      </w:pPr>
      <w:r w:rsidRPr="003A0D2E">
        <w:rPr>
          <w:rFonts w:cs="Arial"/>
          <w:lang w:val="fr-CH"/>
        </w:rPr>
        <w:tab/>
      </w:r>
      <w:r w:rsidRPr="003A0D2E">
        <w:rPr>
          <w:rFonts w:cs="Arial"/>
          <w:u w:val="single"/>
          <w:lang w:val="fr-CH"/>
        </w:rPr>
        <w:tab/>
      </w:r>
      <w:r w:rsidRPr="008B77E1">
        <w:rPr>
          <w:rFonts w:cs="Arial"/>
          <w:sz w:val="16"/>
          <w:u w:val="single"/>
        </w:rPr>
        <w:t>E/S/EO</w:t>
      </w:r>
      <w:r w:rsidRPr="008B77E1">
        <w:rPr>
          <w:rFonts w:cs="Arial"/>
          <w:sz w:val="16"/>
          <w:u w:val="single"/>
        </w:rPr>
        <w:tab/>
        <w:t>U19/U21/V</w:t>
      </w:r>
      <w:r w:rsidRPr="008B77E1">
        <w:rPr>
          <w:rFonts w:cs="Arial"/>
          <w:sz w:val="16"/>
          <w:u w:val="single"/>
        </w:rPr>
        <w:tab/>
        <w:t>U13/U15/U17/SV</w:t>
      </w:r>
    </w:p>
    <w:p w14:paraId="5BCDAE3D" w14:textId="77777777" w:rsidR="005C1F9A" w:rsidRPr="003A0D2E" w:rsidRDefault="005C1F9A" w:rsidP="005C1F9A">
      <w:pPr>
        <w:tabs>
          <w:tab w:val="right" w:pos="-1800"/>
          <w:tab w:val="right" w:pos="2835"/>
          <w:tab w:val="right" w:pos="4820"/>
          <w:tab w:val="right" w:pos="6804"/>
          <w:tab w:val="right" w:pos="10206"/>
        </w:tabs>
        <w:spacing w:before="120"/>
        <w:ind w:left="2552" w:right="708" w:hanging="2552"/>
        <w:rPr>
          <w:rFonts w:cs="Arial"/>
          <w:lang w:val="fr-CH"/>
        </w:rPr>
      </w:pPr>
      <w:r w:rsidRPr="008B77E1">
        <w:rPr>
          <w:rFonts w:cs="Arial"/>
        </w:rPr>
        <w:tab/>
      </w:r>
      <w:r w:rsidRPr="008B77E1">
        <w:rPr>
          <w:rFonts w:cs="Arial"/>
        </w:rPr>
        <w:tab/>
      </w:r>
      <w:r w:rsidRPr="003A0D2E">
        <w:rPr>
          <w:rFonts w:cs="Arial"/>
          <w:highlight w:val="yellow"/>
          <w:lang w:val="fr-CH"/>
        </w:rPr>
        <w:t>490-509</w:t>
      </w:r>
      <w:r w:rsidRPr="003A0D2E">
        <w:rPr>
          <w:rFonts w:cs="Arial"/>
          <w:highlight w:val="yellow"/>
          <w:lang w:val="fr-CH"/>
        </w:rPr>
        <w:tab/>
        <w:t>478-497</w:t>
      </w:r>
      <w:r w:rsidRPr="003A0D2E">
        <w:rPr>
          <w:rFonts w:cs="Arial"/>
          <w:highlight w:val="yellow"/>
          <w:lang w:val="fr-CH"/>
        </w:rPr>
        <w:tab/>
        <w:t>466-485</w:t>
      </w:r>
    </w:p>
    <w:p w14:paraId="7CA24082" w14:textId="77777777" w:rsidR="005C1F9A" w:rsidRPr="003A0D2E" w:rsidRDefault="005C1F9A" w:rsidP="005C1F9A">
      <w:pPr>
        <w:tabs>
          <w:tab w:val="right" w:pos="-1800"/>
          <w:tab w:val="left" w:pos="2520"/>
        </w:tabs>
        <w:spacing w:before="120"/>
        <w:ind w:left="2778" w:hanging="2778"/>
        <w:jc w:val="both"/>
        <w:rPr>
          <w:rFonts w:cs="Arial"/>
          <w:lang w:val="fr-CH"/>
        </w:rPr>
      </w:pPr>
      <w:r w:rsidRPr="003A0D2E">
        <w:rPr>
          <w:rFonts w:cs="Arial"/>
          <w:lang w:val="fr-CH"/>
        </w:rPr>
        <w:t>Dispositions part.</w:t>
      </w:r>
      <w:r w:rsidRPr="003A0D2E">
        <w:rPr>
          <w:rFonts w:cs="Arial"/>
          <w:lang w:val="fr-CH"/>
        </w:rPr>
        <w:tab/>
        <w:t>1. Une seule Maîtrise multi-positions peut être tirée. En plus de la Maîtrise multi-positions, une Maîtrise couché peut être tirée.</w:t>
      </w:r>
    </w:p>
    <w:p w14:paraId="7791C012"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2. Une passe de 10 coups ne doit pas être interrompue.</w:t>
      </w:r>
    </w:p>
    <w:p w14:paraId="2D8274B1"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3. Les passes peuvent être tirées dans n’importe que ordre. Un nombre illimité de coups d’essai autorisé avant chaque passe.</w:t>
      </w:r>
    </w:p>
    <w:p w14:paraId="00C37169" w14:textId="77777777" w:rsidR="005C1F9A" w:rsidRPr="003A0D2E" w:rsidRDefault="005C1F9A" w:rsidP="005C1F9A">
      <w:pPr>
        <w:tabs>
          <w:tab w:val="right" w:pos="-1800"/>
          <w:tab w:val="left" w:pos="2520"/>
        </w:tabs>
        <w:spacing w:before="60"/>
        <w:ind w:left="2778" w:hanging="2778"/>
        <w:jc w:val="both"/>
        <w:rPr>
          <w:lang w:val="fr-CH"/>
        </w:rPr>
      </w:pPr>
      <w:r w:rsidRPr="003A0D2E">
        <w:rPr>
          <w:rFonts w:cs="Arial"/>
          <w:lang w:val="fr-CH"/>
        </w:rPr>
        <w:tab/>
        <w:t xml:space="preserve">4. Tous les ayants droit reçoivent la médaille de Maîtrise </w:t>
      </w:r>
      <w:r w:rsidRPr="003A0D2E">
        <w:rPr>
          <w:rFonts w:cs="Arial"/>
          <w:highlight w:val="yellow"/>
          <w:lang w:val="fr-CH"/>
        </w:rPr>
        <w:t>de la SCT ????.</w:t>
      </w:r>
      <w:r w:rsidRPr="003A0D2E">
        <w:rPr>
          <w:rFonts w:cs="Arial"/>
          <w:lang w:val="fr-CH"/>
        </w:rPr>
        <w:br/>
        <w:t xml:space="preserve">Toutefois, les participants qui sont déjà en possession de la médaille de Maîtrise </w:t>
      </w:r>
      <w:r w:rsidRPr="003A0D2E">
        <w:rPr>
          <w:rFonts w:cs="Arial"/>
          <w:highlight w:val="yellow"/>
          <w:lang w:val="fr-CH"/>
        </w:rPr>
        <w:t>de la SCT ???? de la discipline concernée</w:t>
      </w:r>
      <w:r w:rsidRPr="003A0D2E">
        <w:rPr>
          <w:rFonts w:cs="Arial"/>
          <w:lang w:val="fr-CH"/>
        </w:rPr>
        <w:t xml:space="preserve"> n’y ont plus droit</w:t>
      </w:r>
      <w:r w:rsidRPr="003A0D2E">
        <w:rPr>
          <w:lang w:val="fr-CH"/>
        </w:rPr>
        <w:t>.</w:t>
      </w:r>
    </w:p>
    <w:p w14:paraId="64E28B14"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lang w:val="fr-CH"/>
        </w:rPr>
        <w:tab/>
        <w:t>5.</w:t>
      </w:r>
      <w:r w:rsidRPr="003A0D2E">
        <w:rPr>
          <w:lang w:val="fr-CH"/>
        </w:rPr>
        <w:tab/>
        <w:t>La SCT en question tient un contrôle correspondant.</w:t>
      </w:r>
    </w:p>
    <w:p w14:paraId="61FE7879"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rFonts w:cs="Arial"/>
          <w:lang w:val="fr-CH"/>
        </w:rPr>
        <w:tab/>
        <w:t>6. </w:t>
      </w:r>
      <w:r w:rsidRPr="003A0D2E">
        <w:rPr>
          <w:rFonts w:cs="Arial"/>
          <w:highlight w:val="yellow"/>
          <w:lang w:val="fr-CH"/>
        </w:rPr>
        <w:t>La médaille de Maîtrise doit être retirée au centre de la Fête après le tir. Aucune médaille ne sera envoyée par la poste.</w:t>
      </w:r>
    </w:p>
    <w:p w14:paraId="7A60A913" w14:textId="77777777" w:rsidR="005C1F9A" w:rsidRPr="003A0D2E" w:rsidRDefault="005C1F9A" w:rsidP="005C1F9A">
      <w:pPr>
        <w:tabs>
          <w:tab w:val="right" w:pos="-1800"/>
          <w:tab w:val="left" w:pos="2520"/>
          <w:tab w:val="right" w:pos="10206"/>
        </w:tabs>
        <w:spacing w:before="120"/>
        <w:ind w:left="2778" w:right="708" w:hanging="2778"/>
        <w:jc w:val="both"/>
        <w:rPr>
          <w:rFonts w:cs="Arial"/>
          <w:lang w:val="fr-CH"/>
        </w:rPr>
      </w:pPr>
      <w:r w:rsidRPr="003A0D2E">
        <w:rPr>
          <w:rFonts w:cs="Arial"/>
          <w:lang w:val="fr-CH"/>
        </w:rPr>
        <w:tab/>
        <w:t>7. </w:t>
      </w:r>
      <w:r w:rsidRPr="003A0D2E">
        <w:rPr>
          <w:rFonts w:cs="Arial"/>
          <w:highlight w:val="yellow"/>
          <w:lang w:val="fr-CH"/>
        </w:rPr>
        <w:t>Aucun rangeur n’est délivré pour les Maîtrises les samedis.</w:t>
      </w:r>
    </w:p>
    <w:p w14:paraId="6943260D" w14:textId="77777777" w:rsidR="005C1F9A" w:rsidRPr="003A0D2E" w:rsidRDefault="005C1F9A" w:rsidP="005C1F9A">
      <w:pPr>
        <w:tabs>
          <w:tab w:val="right" w:pos="-1800"/>
          <w:tab w:val="left" w:pos="900"/>
          <w:tab w:val="right" w:pos="10206"/>
        </w:tabs>
        <w:ind w:right="708"/>
        <w:rPr>
          <w:rFonts w:cs="Arial"/>
          <w:lang w:val="fr-CH"/>
        </w:rPr>
      </w:pPr>
    </w:p>
    <w:p w14:paraId="5017AD25" w14:textId="77777777" w:rsidR="005C1F9A" w:rsidRPr="003A0D2E" w:rsidRDefault="005C1F9A" w:rsidP="005C1F9A">
      <w:pPr>
        <w:rPr>
          <w:rFonts w:cs="Arial"/>
          <w:lang w:val="fr-CH"/>
        </w:rPr>
      </w:pPr>
      <w:r w:rsidRPr="003A0D2E">
        <w:rPr>
          <w:rFonts w:cs="Arial"/>
          <w:lang w:val="fr-CH"/>
        </w:rPr>
        <w:br w:type="page"/>
      </w:r>
    </w:p>
    <w:p w14:paraId="375A37EA" w14:textId="77777777" w:rsidR="005C1F9A" w:rsidRPr="003A0D2E" w:rsidRDefault="005C1F9A" w:rsidP="005C1F9A">
      <w:pPr>
        <w:shd w:val="clear" w:color="auto" w:fill="FABF8F"/>
        <w:tabs>
          <w:tab w:val="left" w:pos="-1843"/>
          <w:tab w:val="right" w:pos="10206"/>
        </w:tabs>
        <w:rPr>
          <w:rFonts w:cs="Arial"/>
          <w:b/>
          <w:sz w:val="36"/>
          <w:szCs w:val="36"/>
          <w:lang w:val="fr-CH"/>
        </w:rPr>
      </w:pPr>
      <w:r w:rsidRPr="003A0D2E">
        <w:rPr>
          <w:rFonts w:cs="Arial"/>
          <w:b/>
          <w:sz w:val="36"/>
          <w:szCs w:val="36"/>
          <w:lang w:val="fr-CH"/>
        </w:rPr>
        <w:lastRenderedPageBreak/>
        <w:t>Règlement de la Compétition des sociétés</w:t>
      </w:r>
      <w:r w:rsidRPr="003A0D2E">
        <w:rPr>
          <w:rFonts w:cs="Arial"/>
          <w:b/>
          <w:sz w:val="36"/>
          <w:szCs w:val="36"/>
          <w:lang w:val="fr-CH"/>
        </w:rPr>
        <w:tab/>
        <w:t>C50</w:t>
      </w:r>
    </w:p>
    <w:p w14:paraId="1B1FCCD3" w14:textId="77777777" w:rsidR="005C1F9A" w:rsidRPr="003A0D2E" w:rsidRDefault="005C1F9A" w:rsidP="005C1F9A">
      <w:pPr>
        <w:tabs>
          <w:tab w:val="right" w:pos="-1800"/>
          <w:tab w:val="left" w:pos="2520"/>
        </w:tabs>
        <w:rPr>
          <w:rFonts w:cs="Arial"/>
          <w:lang w:val="fr-CH"/>
        </w:rPr>
      </w:pPr>
    </w:p>
    <w:p w14:paraId="2E0172B3" w14:textId="77777777" w:rsidR="005C1F9A" w:rsidRPr="003A0D2E" w:rsidRDefault="005C1F9A" w:rsidP="005C1F9A">
      <w:pPr>
        <w:tabs>
          <w:tab w:val="right" w:pos="-1800"/>
          <w:tab w:val="left" w:pos="2520"/>
          <w:tab w:val="right" w:pos="10206"/>
        </w:tabs>
        <w:spacing w:before="120"/>
        <w:ind w:left="2520" w:right="708" w:hanging="2520"/>
        <w:rPr>
          <w:rFonts w:cs="Arial"/>
          <w:lang w:val="fr-CH"/>
        </w:rPr>
      </w:pPr>
      <w:r w:rsidRPr="003A0D2E">
        <w:rPr>
          <w:rFonts w:cs="Arial"/>
          <w:lang w:val="fr-CH"/>
        </w:rPr>
        <w:t>Sociétés concurrentes</w:t>
      </w:r>
      <w:r w:rsidRPr="003A0D2E">
        <w:rPr>
          <w:rFonts w:cs="Arial"/>
          <w:lang w:val="fr-CH"/>
        </w:rPr>
        <w:tab/>
        <w:t>Toutes les sociétés de tir C50 affiliées à une SCT/SF de la FST ainsi que les sociétés suisses de tir à l’étranger affiliées à la FST sont admises à ce concours.</w:t>
      </w:r>
    </w:p>
    <w:p w14:paraId="089A11C6" w14:textId="77777777" w:rsidR="005C1F9A" w:rsidRPr="003A0D2E" w:rsidRDefault="005C1F9A" w:rsidP="005C1F9A">
      <w:pPr>
        <w:tabs>
          <w:tab w:val="right" w:pos="-1800"/>
          <w:tab w:val="left" w:pos="2520"/>
          <w:tab w:val="right" w:pos="10206"/>
        </w:tabs>
        <w:spacing w:before="60"/>
        <w:ind w:left="2517" w:right="708"/>
        <w:rPr>
          <w:rFonts w:cs="Arial"/>
          <w:lang w:val="fr-CH"/>
        </w:rPr>
      </w:pPr>
      <w:r w:rsidRPr="003A0D2E">
        <w:rPr>
          <w:rFonts w:cs="Arial"/>
          <w:lang w:val="fr-CH"/>
        </w:rPr>
        <w:t>Les sociétés qui y participent avec un nombre de tireurs correspondant pour le moins au nombre de résultats obligatoires sont tenues de participer à cette Compétition des sociétés.</w:t>
      </w:r>
    </w:p>
    <w:p w14:paraId="19A89D1E" w14:textId="77777777" w:rsidR="005C1F9A" w:rsidRPr="003A0D2E" w:rsidRDefault="005C1F9A" w:rsidP="005C1F9A">
      <w:pPr>
        <w:tabs>
          <w:tab w:val="right" w:pos="-1800"/>
          <w:tab w:val="left" w:pos="2520"/>
          <w:tab w:val="right" w:pos="10206"/>
        </w:tabs>
        <w:spacing w:before="120"/>
        <w:ind w:left="2520" w:right="708" w:hanging="2520"/>
        <w:rPr>
          <w:rFonts w:cs="Arial"/>
          <w:lang w:val="fr-CH"/>
        </w:rPr>
      </w:pPr>
      <w:r w:rsidRPr="003A0D2E">
        <w:rPr>
          <w:rFonts w:cs="Arial"/>
          <w:lang w:val="fr-CH"/>
        </w:rPr>
        <w:t>Participants</w:t>
      </w:r>
      <w:r w:rsidRPr="003A0D2E">
        <w:rPr>
          <w:rFonts w:cs="Arial"/>
          <w:lang w:val="fr-CH"/>
        </w:rPr>
        <w:tab/>
        <w:t>Les tireurs doivent être membres licenciés de la société participante. Ils sont tenus de tirer la cible «Société C50». La société concurrente ne peut pas interdire à un membre licencié de participer à cette compétition.</w:t>
      </w:r>
    </w:p>
    <w:p w14:paraId="74A0469C" w14:textId="77777777" w:rsidR="005C1F9A" w:rsidRPr="003A0D2E" w:rsidRDefault="005C1F9A" w:rsidP="005C1F9A">
      <w:pPr>
        <w:tabs>
          <w:tab w:val="right" w:pos="-1800"/>
          <w:tab w:val="left" w:pos="2520"/>
          <w:tab w:val="right" w:pos="10206"/>
        </w:tabs>
        <w:spacing w:before="60" w:after="120"/>
        <w:ind w:left="2517" w:right="708"/>
        <w:rPr>
          <w:rFonts w:cs="Arial"/>
          <w:lang w:val="fr-CH"/>
        </w:rPr>
      </w:pPr>
      <w:r w:rsidRPr="003A0D2E">
        <w:rPr>
          <w:rFonts w:cs="Arial"/>
          <w:highlight w:val="yellow"/>
          <w:lang w:val="fr-CH"/>
        </w:rPr>
        <w:t>Chaque participant à notre manifestation de tir doit aussi tirer la cible «Société C50» même si la société à laquelle il appartient ne prend pas part au concours.</w:t>
      </w:r>
    </w:p>
    <w:p w14:paraId="43C1D026" w14:textId="77777777" w:rsidR="005C1F9A" w:rsidRPr="003A0D2E" w:rsidRDefault="005C1F9A" w:rsidP="005C1F9A">
      <w:pPr>
        <w:tabs>
          <w:tab w:val="right" w:pos="-1800"/>
          <w:tab w:val="left" w:pos="2520"/>
          <w:tab w:val="right" w:pos="10206"/>
        </w:tabs>
        <w:ind w:left="2520" w:right="708" w:hanging="2520"/>
        <w:rPr>
          <w:rFonts w:cs="Arial"/>
          <w:lang w:val="fr-CH"/>
        </w:rPr>
      </w:pPr>
      <w:r w:rsidRPr="003A0D2E">
        <w:rPr>
          <w:rFonts w:cs="Arial"/>
          <w:lang w:val="fr-CH"/>
        </w:rPr>
        <w:t>Contestations</w:t>
      </w:r>
      <w:r w:rsidRPr="003A0D2E">
        <w:rPr>
          <w:rFonts w:cs="Arial"/>
          <w:lang w:val="fr-CH"/>
        </w:rPr>
        <w:tab/>
        <w:t xml:space="preserve">Toutes les contestations concernant l’admission ou la disqualification de sociétés ou de participants sont tranchées, à la demande du Comité de tir, par le Comité de la </w:t>
      </w:r>
      <w:r w:rsidRPr="003A0D2E">
        <w:rPr>
          <w:rFonts w:cs="Arial"/>
          <w:highlight w:val="yellow"/>
          <w:lang w:val="fr-CH"/>
        </w:rPr>
        <w:t>SCT ????,</w:t>
      </w:r>
      <w:r w:rsidRPr="003A0D2E">
        <w:rPr>
          <w:rFonts w:cs="Arial"/>
          <w:lang w:val="fr-CH"/>
        </w:rPr>
        <w:t xml:space="preserve"> avec possibilité de recours aux Organes </w:t>
      </w:r>
      <w:proofErr w:type="spellStart"/>
      <w:r w:rsidRPr="003A0D2E">
        <w:rPr>
          <w:rFonts w:cs="Arial"/>
          <w:lang w:val="fr-CH"/>
        </w:rPr>
        <w:t>judirictionnels</w:t>
      </w:r>
      <w:proofErr w:type="spellEnd"/>
      <w:r w:rsidRPr="003A0D2E">
        <w:rPr>
          <w:rFonts w:cs="Arial"/>
          <w:lang w:val="fr-CH"/>
        </w:rPr>
        <w:t xml:space="preserve"> de la FST.</w:t>
      </w:r>
    </w:p>
    <w:p w14:paraId="7D5B16D8" w14:textId="77777777" w:rsidR="005C1F9A" w:rsidRPr="00941273" w:rsidRDefault="005C1F9A" w:rsidP="005C1F9A">
      <w:pPr>
        <w:tabs>
          <w:tab w:val="right" w:pos="-1800"/>
          <w:tab w:val="left" w:pos="2520"/>
        </w:tabs>
        <w:spacing w:before="120"/>
        <w:ind w:left="2520" w:hanging="2520"/>
        <w:rPr>
          <w:rFonts w:cs="Arial"/>
          <w:color w:val="000000" w:themeColor="text1"/>
          <w:lang w:val="fr-CH"/>
        </w:rPr>
      </w:pPr>
      <w:r w:rsidRPr="00941273">
        <w:rPr>
          <w:rFonts w:cs="Arial"/>
          <w:color w:val="000000" w:themeColor="text1"/>
          <w:lang w:val="fr-CH"/>
        </w:rPr>
        <w:t>Répartition en cat.</w:t>
      </w:r>
      <w:r w:rsidRPr="00941273">
        <w:rPr>
          <w:rFonts w:cs="Arial"/>
          <w:color w:val="000000" w:themeColor="text1"/>
          <w:lang w:val="fr-CH"/>
        </w:rPr>
        <w:tab/>
        <w:t>Sociétés des SCT: la Compétition des sociétés est organisée avec un classement distinct.</w:t>
      </w:r>
    </w:p>
    <w:p w14:paraId="2A8862E4" w14:textId="77777777" w:rsidR="005C1F9A" w:rsidRPr="00941273" w:rsidRDefault="005C1F9A" w:rsidP="005C1F9A">
      <w:pPr>
        <w:tabs>
          <w:tab w:val="right" w:pos="-1800"/>
          <w:tab w:val="left" w:pos="2520"/>
        </w:tabs>
        <w:spacing w:before="120"/>
        <w:ind w:left="2520" w:hanging="2520"/>
        <w:rPr>
          <w:rFonts w:cs="Arial"/>
          <w:color w:val="000000" w:themeColor="text1"/>
          <w:lang w:val="fr-CH"/>
        </w:rPr>
      </w:pPr>
      <w:r w:rsidRPr="00941273">
        <w:rPr>
          <w:rFonts w:cs="Arial"/>
          <w:color w:val="000000" w:themeColor="text1"/>
          <w:lang w:val="fr-CH"/>
        </w:rPr>
        <w:tab/>
        <w:t>Sociétés de la FST: la Compétition des sociétés intercantonale est organisée avec un classement général.</w:t>
      </w:r>
    </w:p>
    <w:p w14:paraId="4D469992" w14:textId="77777777" w:rsidR="005C1F9A" w:rsidRPr="003A0D2E" w:rsidRDefault="005C1F9A" w:rsidP="005C1F9A">
      <w:pPr>
        <w:tabs>
          <w:tab w:val="right" w:pos="-1800"/>
          <w:tab w:val="left" w:pos="2520"/>
          <w:tab w:val="right" w:pos="10206"/>
        </w:tabs>
        <w:spacing w:before="120"/>
        <w:ind w:left="2520" w:right="708" w:hanging="2520"/>
        <w:rPr>
          <w:rFonts w:cs="Arial"/>
          <w:lang w:val="fr-CH"/>
        </w:rPr>
      </w:pPr>
      <w:r w:rsidRPr="003A0D2E">
        <w:rPr>
          <w:rFonts w:cs="Arial"/>
          <w:lang w:val="fr-CH"/>
        </w:rPr>
        <w:t>Programme de tir</w:t>
      </w:r>
      <w:r w:rsidRPr="003A0D2E">
        <w:rPr>
          <w:rFonts w:cs="Arial"/>
          <w:lang w:val="fr-CH"/>
        </w:rPr>
        <w:tab/>
        <w:t>Tous les résultats de la cible «Société C50» sont pris en compte.</w:t>
      </w:r>
    </w:p>
    <w:p w14:paraId="287E6097"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Finance d’inscription</w:t>
      </w:r>
      <w:r w:rsidRPr="003A0D2E">
        <w:rPr>
          <w:rFonts w:cs="Arial"/>
          <w:lang w:val="fr-CH"/>
        </w:rPr>
        <w:tab/>
      </w:r>
      <w:r w:rsidRPr="003A0D2E">
        <w:rPr>
          <w:rFonts w:cs="Arial"/>
          <w:b/>
          <w:shd w:val="clear" w:color="auto" w:fill="FFFF00"/>
          <w:lang w:val="fr-CH"/>
        </w:rPr>
        <w:t xml:space="preserve">CHF </w:t>
      </w:r>
      <w:r w:rsidRPr="003A0D2E">
        <w:rPr>
          <w:rFonts w:cs="Arial"/>
          <w:b/>
          <w:highlight w:val="yellow"/>
          <w:lang w:val="fr-CH"/>
        </w:rPr>
        <w:t>130.00</w:t>
      </w:r>
      <w:r w:rsidRPr="003A0D2E">
        <w:rPr>
          <w:rFonts w:cs="Arial"/>
          <w:lang w:val="fr-CH"/>
        </w:rPr>
        <w:br/>
        <w:t xml:space="preserve">de société </w:t>
      </w:r>
      <w:r w:rsidRPr="003A0D2E">
        <w:rPr>
          <w:rFonts w:cs="Arial"/>
          <w:lang w:val="fr-CH"/>
        </w:rPr>
        <w:tab/>
      </w:r>
    </w:p>
    <w:p w14:paraId="134C3F93"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Résultats obligatoires</w:t>
      </w:r>
      <w:r w:rsidRPr="003A0D2E">
        <w:rPr>
          <w:rFonts w:cs="Arial"/>
          <w:lang w:val="fr-CH"/>
        </w:rPr>
        <w:tab/>
      </w:r>
      <w:r w:rsidRPr="003A0D2E">
        <w:rPr>
          <w:rFonts w:cs="Arial"/>
          <w:b/>
          <w:lang w:val="fr-CH"/>
        </w:rPr>
        <w:t>Sont pris en compte</w:t>
      </w:r>
      <w:r w:rsidRPr="003A0D2E">
        <w:rPr>
          <w:rFonts w:cs="Arial"/>
          <w:lang w:val="fr-CH"/>
        </w:rPr>
        <w:t xml:space="preserve"> comme résultats obligatoires</w:t>
      </w:r>
      <w:r w:rsidRPr="003A0D2E">
        <w:rPr>
          <w:rFonts w:cs="Arial"/>
          <w:b/>
          <w:lang w:val="fr-CH"/>
        </w:rPr>
        <w:t xml:space="preserve"> 50% de tous les résultats obtenus par les participants de la société </w:t>
      </w:r>
      <w:r w:rsidRPr="003A0D2E">
        <w:rPr>
          <w:rFonts w:cs="Arial"/>
          <w:lang w:val="fr-CH"/>
        </w:rPr>
        <w:t>ou au minimum le nombre de résultats obligatoires. Il n’est pas tenu compte des fractions.</w:t>
      </w:r>
    </w:p>
    <w:p w14:paraId="6F2F9F26" w14:textId="77777777" w:rsidR="005C1F9A" w:rsidRPr="003A0D2E" w:rsidRDefault="005C1F9A" w:rsidP="005C1F9A">
      <w:pPr>
        <w:tabs>
          <w:tab w:val="right" w:pos="-1800"/>
          <w:tab w:val="left" w:pos="2520"/>
          <w:tab w:val="right" w:pos="10206"/>
        </w:tabs>
        <w:spacing w:before="120"/>
        <w:ind w:right="708"/>
        <w:rPr>
          <w:rFonts w:cs="Arial"/>
          <w:lang w:val="fr-CH"/>
        </w:rPr>
      </w:pPr>
      <w:r w:rsidRPr="003A0D2E">
        <w:rPr>
          <w:rFonts w:cs="Arial"/>
          <w:lang w:val="fr-CH"/>
        </w:rPr>
        <w:t>Résultats obligatoires</w:t>
      </w:r>
      <w:r w:rsidRPr="003A0D2E">
        <w:rPr>
          <w:rFonts w:cs="Arial"/>
          <w:lang w:val="fr-CH"/>
        </w:rPr>
        <w:tab/>
        <w:t>6 résultats</w:t>
      </w:r>
      <w:r w:rsidRPr="003A0D2E">
        <w:rPr>
          <w:rFonts w:cs="Arial"/>
          <w:lang w:val="fr-CH"/>
        </w:rPr>
        <w:br/>
        <w:t>minimaux</w:t>
      </w:r>
      <w:r w:rsidRPr="003A0D2E">
        <w:rPr>
          <w:rFonts w:cs="Arial"/>
          <w:lang w:val="fr-CH"/>
        </w:rPr>
        <w:tab/>
      </w:r>
    </w:p>
    <w:p w14:paraId="10F97037"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Résultat de société</w:t>
      </w:r>
      <w:r w:rsidRPr="003A0D2E">
        <w:rPr>
          <w:rFonts w:cs="Arial"/>
          <w:lang w:val="fr-CH"/>
        </w:rPr>
        <w:tab/>
        <w:t>Pour le calcul du résultat de la société on tient compte des meilleurs résultats individuels de ses membres.</w:t>
      </w:r>
    </w:p>
    <w:p w14:paraId="4C52A7C0"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Calcul des résultats</w:t>
      </w:r>
      <w:r w:rsidRPr="003A0D2E">
        <w:rPr>
          <w:rFonts w:cs="Arial"/>
          <w:lang w:val="fr-CH"/>
        </w:rPr>
        <w:tab/>
        <w:t xml:space="preserve">Somme des résultats obligatoires plus </w:t>
      </w:r>
      <w:r w:rsidRPr="003A0D2E">
        <w:rPr>
          <w:rFonts w:cs="Arial"/>
          <w:highlight w:val="yellow"/>
          <w:lang w:val="fr-CH"/>
        </w:rPr>
        <w:t>2%</w:t>
      </w:r>
      <w:r w:rsidRPr="003A0D2E">
        <w:rPr>
          <w:rFonts w:cs="Arial"/>
          <w:lang w:val="fr-CH"/>
        </w:rPr>
        <w:t xml:space="preserve"> de la somme de tous les résultats non obligatoires, le tout étant divisé par le nombre de résultats obligatoires. </w:t>
      </w:r>
      <w:r w:rsidRPr="003A0D2E">
        <w:rPr>
          <w:rFonts w:cs="Arial"/>
          <w:lang w:val="fr-CH"/>
        </w:rPr>
        <w:tab/>
        <w:t>Le calcul est effectué à trois décimales, ensuite il est arrondi.</w:t>
      </w:r>
    </w:p>
    <w:p w14:paraId="19FA4C51"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Classement</w:t>
      </w:r>
      <w:r w:rsidRPr="003A0D2E">
        <w:rPr>
          <w:rFonts w:cs="Arial"/>
          <w:lang w:val="fr-CH"/>
        </w:rPr>
        <w:tab/>
        <w:t>En cas d’égalité, décision selon le plus grand nombre de participants, puis les meilleurs résultats individuels.</w:t>
      </w:r>
    </w:p>
    <w:p w14:paraId="324E718E"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ab/>
        <w:t>Toutes les sociétés comptabilisant au moins le nombre de résultats obligatoires seront classées.</w:t>
      </w:r>
    </w:p>
    <w:p w14:paraId="06671BEC"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Dotation</w:t>
      </w:r>
      <w:r w:rsidRPr="003A0D2E">
        <w:rPr>
          <w:rFonts w:cs="Arial"/>
          <w:lang w:val="fr-CH"/>
        </w:rPr>
        <w:tab/>
        <w:t>Au moins 60% du produit des finances d’inscription et des finances des passes individuelles «Société C50» ainsi qu’une part des dons et le montant des différences éventuelles des cibles à répartition sont distribués aux sociétés classées.</w:t>
      </w:r>
    </w:p>
    <w:p w14:paraId="3CA6DD37" w14:textId="77777777" w:rsidR="005C1F9A" w:rsidRPr="003A0D2E" w:rsidRDefault="005C1F9A" w:rsidP="005C1F9A">
      <w:pPr>
        <w:tabs>
          <w:tab w:val="right" w:pos="-1800"/>
          <w:tab w:val="left" w:pos="2520"/>
          <w:tab w:val="left" w:pos="4320"/>
          <w:tab w:val="left" w:pos="6237"/>
          <w:tab w:val="left" w:pos="7920"/>
          <w:tab w:val="right" w:pos="10206"/>
        </w:tabs>
        <w:spacing w:before="240"/>
        <w:ind w:left="2518" w:right="708" w:hanging="2518"/>
        <w:rPr>
          <w:rFonts w:cs="Arial"/>
          <w:b/>
          <w:sz w:val="24"/>
          <w:szCs w:val="24"/>
          <w:lang w:val="fr-CH"/>
        </w:rPr>
      </w:pPr>
      <w:r w:rsidRPr="003A0D2E">
        <w:rPr>
          <w:rFonts w:cs="Arial"/>
          <w:b/>
          <w:szCs w:val="22"/>
          <w:lang w:val="fr-CH"/>
        </w:rPr>
        <w:t>Prix pour les sociétés</w:t>
      </w:r>
      <w:r w:rsidRPr="003A0D2E">
        <w:rPr>
          <w:rFonts w:cs="Arial"/>
          <w:b/>
          <w:sz w:val="24"/>
          <w:szCs w:val="24"/>
          <w:lang w:val="fr-CH"/>
        </w:rPr>
        <w:t xml:space="preserve"> des </w:t>
      </w:r>
      <w:r w:rsidRPr="003A0D2E">
        <w:rPr>
          <w:rFonts w:cs="Arial"/>
          <w:b/>
          <w:sz w:val="24"/>
          <w:szCs w:val="24"/>
          <w:highlight w:val="yellow"/>
          <w:lang w:val="fr-CH"/>
        </w:rPr>
        <w:t>SCT ??</w:t>
      </w:r>
    </w:p>
    <w:p w14:paraId="68814E76" w14:textId="77777777" w:rsidR="005C1F9A" w:rsidRPr="003A0D2E" w:rsidRDefault="005C1F9A" w:rsidP="005C1F9A">
      <w:pPr>
        <w:tabs>
          <w:tab w:val="right" w:pos="-1800"/>
          <w:tab w:val="left" w:pos="2520"/>
          <w:tab w:val="left" w:pos="4320"/>
          <w:tab w:val="left" w:pos="6237"/>
          <w:tab w:val="left" w:pos="7920"/>
          <w:tab w:val="right" w:pos="10206"/>
        </w:tabs>
        <w:spacing w:before="120"/>
        <w:ind w:left="2520" w:right="708" w:hanging="2520"/>
        <w:rPr>
          <w:rFonts w:eastAsia="Calibri" w:cs="Arial"/>
          <w:szCs w:val="22"/>
          <w:lang w:val="fr-CH" w:eastAsia="en-US"/>
        </w:rPr>
      </w:pPr>
      <w:r w:rsidRPr="003A0D2E">
        <w:rPr>
          <w:rFonts w:cs="Arial"/>
          <w:szCs w:val="24"/>
          <w:lang w:val="fr-CH"/>
        </w:rPr>
        <w:t>Prix de société</w:t>
      </w:r>
      <w:r w:rsidRPr="003A0D2E">
        <w:rPr>
          <w:rFonts w:cs="Arial"/>
          <w:lang w:val="fr-CH"/>
        </w:rPr>
        <w:tab/>
        <w:t>Toutes les sociétés classées reçoivent un prix.</w:t>
      </w:r>
    </w:p>
    <w:p w14:paraId="43ABE9A5" w14:textId="77777777" w:rsidR="005C1F9A" w:rsidRPr="003A0D2E" w:rsidRDefault="005C1F9A" w:rsidP="005C1F9A">
      <w:pPr>
        <w:shd w:val="clear" w:color="auto" w:fill="FFFF00"/>
        <w:tabs>
          <w:tab w:val="right" w:pos="-1800"/>
          <w:tab w:val="left" w:pos="2835"/>
          <w:tab w:val="left" w:pos="4536"/>
          <w:tab w:val="left" w:pos="5954"/>
          <w:tab w:val="right" w:pos="10206"/>
        </w:tabs>
        <w:spacing w:before="60"/>
        <w:ind w:left="2552" w:right="708"/>
        <w:rPr>
          <w:rFonts w:cs="Arial"/>
          <w:lang w:val="fr-CH"/>
        </w:rPr>
      </w:pPr>
      <w:r w:rsidRPr="003A0D2E">
        <w:rPr>
          <w:rFonts w:cs="Arial"/>
          <w:lang w:val="fr-CH"/>
        </w:rPr>
        <w:lastRenderedPageBreak/>
        <w:t>1er échelon</w:t>
      </w:r>
      <w:r w:rsidRPr="003A0D2E">
        <w:rPr>
          <w:rFonts w:cs="Arial"/>
          <w:lang w:val="fr-CH"/>
        </w:rPr>
        <w:tab/>
        <w:t>CHF 450.00 (prix en nature et en espèces)</w:t>
      </w:r>
      <w:r w:rsidRPr="003A0D2E">
        <w:rPr>
          <w:rFonts w:cs="Arial"/>
          <w:lang w:val="fr-CH"/>
        </w:rPr>
        <w:br/>
        <w:t>2e  échelon</w:t>
      </w:r>
      <w:r w:rsidRPr="003A0D2E">
        <w:rPr>
          <w:rFonts w:cs="Arial"/>
          <w:lang w:val="fr-CH"/>
        </w:rPr>
        <w:tab/>
        <w:t>CHF 300.00 (prix en nature et en espèces)</w:t>
      </w:r>
      <w:r w:rsidRPr="003A0D2E">
        <w:rPr>
          <w:rFonts w:cs="Arial"/>
          <w:lang w:val="fr-CH"/>
        </w:rPr>
        <w:br/>
        <w:t>3e  échelon</w:t>
      </w:r>
      <w:r w:rsidRPr="003A0D2E">
        <w:rPr>
          <w:rFonts w:cs="Arial"/>
          <w:lang w:val="fr-CH"/>
        </w:rPr>
        <w:tab/>
        <w:t>CHF 250.00 (prix en nature et en espèces)</w:t>
      </w:r>
    </w:p>
    <w:p w14:paraId="352F448C" w14:textId="77777777" w:rsidR="005C1F9A" w:rsidRPr="003A0D2E" w:rsidRDefault="005C1F9A" w:rsidP="005C1F9A">
      <w:pPr>
        <w:tabs>
          <w:tab w:val="right" w:pos="-1800"/>
          <w:tab w:val="left" w:pos="2520"/>
          <w:tab w:val="left" w:pos="4962"/>
          <w:tab w:val="left" w:pos="7655"/>
          <w:tab w:val="left" w:pos="8789"/>
          <w:tab w:val="right" w:pos="10206"/>
        </w:tabs>
        <w:spacing w:before="120"/>
        <w:ind w:right="709"/>
        <w:rPr>
          <w:rFonts w:cs="Arial"/>
          <w:lang w:val="fr-CH"/>
        </w:rPr>
      </w:pPr>
    </w:p>
    <w:p w14:paraId="71656E05" w14:textId="77777777" w:rsidR="005C1F9A" w:rsidRPr="003A0D2E" w:rsidRDefault="005C1F9A" w:rsidP="005C1F9A">
      <w:pPr>
        <w:tabs>
          <w:tab w:val="right" w:pos="-1800"/>
          <w:tab w:val="left" w:pos="2520"/>
          <w:tab w:val="left" w:pos="4962"/>
          <w:tab w:val="left" w:pos="7655"/>
          <w:tab w:val="left" w:pos="8789"/>
          <w:tab w:val="right" w:pos="10206"/>
        </w:tabs>
        <w:spacing w:before="120"/>
        <w:ind w:right="709"/>
        <w:rPr>
          <w:rFonts w:cs="Arial"/>
          <w:lang w:val="fr-CH"/>
        </w:rPr>
      </w:pPr>
      <w:proofErr w:type="spellStart"/>
      <w:r w:rsidRPr="003A0D2E">
        <w:rPr>
          <w:rFonts w:cs="Arial"/>
          <w:lang w:val="fr-CH"/>
        </w:rPr>
        <w:t>Réparticion</w:t>
      </w:r>
      <w:proofErr w:type="spellEnd"/>
      <w:r w:rsidRPr="003A0D2E">
        <w:rPr>
          <w:rFonts w:cs="Arial"/>
          <w:lang w:val="fr-CH"/>
        </w:rPr>
        <w:t xml:space="preserve"> des prix:</w:t>
      </w:r>
      <w:r w:rsidRPr="003A0D2E">
        <w:rPr>
          <w:rFonts w:cs="Arial"/>
          <w:lang w:val="fr-CH"/>
        </w:rPr>
        <w:tab/>
        <w:t>Les prix en nature sont répartis comme suit:</w:t>
      </w:r>
    </w:p>
    <w:p w14:paraId="5B3ABABD" w14:textId="77777777" w:rsidR="005C1F9A" w:rsidRPr="003A0D2E" w:rsidRDefault="005C1F9A" w:rsidP="005C1F9A">
      <w:pPr>
        <w:tabs>
          <w:tab w:val="right" w:pos="-1800"/>
          <w:tab w:val="left" w:pos="2520"/>
          <w:tab w:val="left" w:pos="4962"/>
          <w:tab w:val="left" w:pos="7655"/>
          <w:tab w:val="left" w:pos="8789"/>
          <w:tab w:val="right" w:pos="10206"/>
        </w:tabs>
        <w:spacing w:before="60"/>
        <w:ind w:left="2517" w:right="708"/>
        <w:rPr>
          <w:rFonts w:cs="Arial"/>
          <w:lang w:val="fr-CH"/>
        </w:rPr>
      </w:pPr>
      <w:r w:rsidRPr="003A0D2E">
        <w:rPr>
          <w:rFonts w:cs="Arial"/>
          <w:lang w:val="fr-CH"/>
        </w:rPr>
        <w:t>1</w:t>
      </w:r>
      <w:r w:rsidRPr="003A0D2E">
        <w:rPr>
          <w:rFonts w:cs="Arial"/>
          <w:vertAlign w:val="superscript"/>
          <w:lang w:val="fr-CH"/>
        </w:rPr>
        <w:t>er</w:t>
      </w:r>
      <w:r w:rsidRPr="003A0D2E">
        <w:rPr>
          <w:rFonts w:cs="Arial"/>
          <w:lang w:val="fr-CH"/>
        </w:rPr>
        <w:t xml:space="preserve"> échelon</w:t>
      </w:r>
      <w:r w:rsidRPr="003A0D2E">
        <w:rPr>
          <w:rFonts w:cs="Arial"/>
          <w:lang w:val="fr-CH"/>
        </w:rPr>
        <w:tab/>
      </w:r>
      <w:r w:rsidRPr="003A0D2E">
        <w:rPr>
          <w:rFonts w:cs="Arial"/>
          <w:highlight w:val="yellow"/>
          <w:lang w:val="fr-CH"/>
        </w:rPr>
        <w:t>les premiers 30% du classement entier</w:t>
      </w:r>
      <w:r w:rsidRPr="003A0D2E">
        <w:rPr>
          <w:rFonts w:cs="Arial"/>
          <w:lang w:val="fr-CH"/>
        </w:rPr>
        <w:br/>
        <w:t>2</w:t>
      </w:r>
      <w:r w:rsidRPr="003A0D2E">
        <w:rPr>
          <w:rFonts w:cs="Arial"/>
          <w:vertAlign w:val="superscript"/>
          <w:lang w:val="fr-CH"/>
        </w:rPr>
        <w:t>e</w:t>
      </w:r>
      <w:r w:rsidRPr="003A0D2E">
        <w:rPr>
          <w:rFonts w:cs="Arial"/>
          <w:lang w:val="fr-CH"/>
        </w:rPr>
        <w:t xml:space="preserve">  échelon</w:t>
      </w:r>
      <w:r w:rsidRPr="003A0D2E">
        <w:rPr>
          <w:rFonts w:cs="Arial"/>
          <w:lang w:val="fr-CH"/>
        </w:rPr>
        <w:tab/>
      </w:r>
      <w:r w:rsidRPr="003A0D2E">
        <w:rPr>
          <w:rFonts w:cs="Arial"/>
          <w:highlight w:val="yellow"/>
          <w:lang w:val="fr-CH"/>
        </w:rPr>
        <w:t>les 30% suivants du classement entier</w:t>
      </w:r>
      <w:r w:rsidRPr="003A0D2E">
        <w:rPr>
          <w:rFonts w:cs="Arial"/>
          <w:lang w:val="fr-CH"/>
        </w:rPr>
        <w:br/>
        <w:t>3</w:t>
      </w:r>
      <w:r w:rsidRPr="003A0D2E">
        <w:rPr>
          <w:rFonts w:cs="Arial"/>
          <w:vertAlign w:val="superscript"/>
          <w:lang w:val="fr-CH"/>
        </w:rPr>
        <w:t>e</w:t>
      </w:r>
      <w:r w:rsidRPr="003A0D2E">
        <w:rPr>
          <w:rFonts w:cs="Arial"/>
          <w:lang w:val="fr-CH"/>
        </w:rPr>
        <w:t xml:space="preserve">  échelon</w:t>
      </w:r>
      <w:r w:rsidRPr="003A0D2E">
        <w:rPr>
          <w:rFonts w:cs="Arial"/>
          <w:lang w:val="fr-CH"/>
        </w:rPr>
        <w:tab/>
      </w:r>
      <w:r w:rsidRPr="003A0D2E">
        <w:rPr>
          <w:rFonts w:cs="Arial"/>
          <w:highlight w:val="yellow"/>
          <w:lang w:val="fr-CH"/>
        </w:rPr>
        <w:t>les 40% suivants du classement entier</w:t>
      </w:r>
    </w:p>
    <w:p w14:paraId="771AC77D"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highlight w:val="yellow"/>
          <w:lang w:val="fr-CH"/>
        </w:rPr>
      </w:pPr>
    </w:p>
    <w:p w14:paraId="5963F6A7" w14:textId="77777777" w:rsidR="005C1F9A" w:rsidRPr="003A0D2E" w:rsidRDefault="005C1F9A" w:rsidP="005C1F9A">
      <w:pPr>
        <w:tabs>
          <w:tab w:val="right" w:pos="-1800"/>
          <w:tab w:val="left" w:pos="2520"/>
          <w:tab w:val="left" w:pos="4320"/>
          <w:tab w:val="left" w:pos="6237"/>
          <w:tab w:val="left" w:pos="7920"/>
          <w:tab w:val="right" w:pos="10206"/>
        </w:tabs>
        <w:spacing w:before="240"/>
        <w:ind w:left="2518" w:right="708" w:hanging="2518"/>
        <w:rPr>
          <w:rFonts w:cs="Arial"/>
          <w:b/>
          <w:sz w:val="24"/>
          <w:szCs w:val="24"/>
          <w:lang w:val="fr-CH"/>
        </w:rPr>
      </w:pPr>
      <w:r w:rsidRPr="003A0D2E">
        <w:rPr>
          <w:rFonts w:cs="Arial"/>
          <w:b/>
          <w:szCs w:val="22"/>
          <w:lang w:val="fr-CH"/>
        </w:rPr>
        <w:t>Prix pour les sociétés</w:t>
      </w:r>
      <w:r w:rsidRPr="003A0D2E">
        <w:rPr>
          <w:rFonts w:cs="Arial"/>
          <w:b/>
          <w:sz w:val="24"/>
          <w:szCs w:val="24"/>
          <w:lang w:val="fr-CH"/>
        </w:rPr>
        <w:t xml:space="preserve"> de la FST</w:t>
      </w:r>
    </w:p>
    <w:p w14:paraId="6AFA4267" w14:textId="77777777" w:rsidR="005C1F9A" w:rsidRPr="003A0D2E" w:rsidRDefault="005C1F9A" w:rsidP="005C1F9A">
      <w:pPr>
        <w:tabs>
          <w:tab w:val="right" w:pos="-1800"/>
          <w:tab w:val="left" w:pos="2520"/>
          <w:tab w:val="left" w:pos="4320"/>
          <w:tab w:val="left" w:pos="6237"/>
          <w:tab w:val="left" w:pos="7920"/>
          <w:tab w:val="right" w:pos="10206"/>
        </w:tabs>
        <w:spacing w:before="120"/>
        <w:ind w:left="2520" w:right="708" w:hanging="2520"/>
        <w:rPr>
          <w:rFonts w:eastAsia="Calibri" w:cs="Arial"/>
          <w:szCs w:val="22"/>
          <w:lang w:val="fr-CH" w:eastAsia="en-US"/>
        </w:rPr>
      </w:pPr>
      <w:r w:rsidRPr="003A0D2E">
        <w:rPr>
          <w:rFonts w:cs="Arial"/>
          <w:szCs w:val="24"/>
          <w:lang w:val="fr-CH"/>
        </w:rPr>
        <w:t>Prix de société</w:t>
      </w:r>
      <w:r w:rsidRPr="003A0D2E">
        <w:rPr>
          <w:rFonts w:cs="Arial"/>
          <w:lang w:val="fr-CH"/>
        </w:rPr>
        <w:tab/>
        <w:t>Toutes les sociétés classées reçoivent un prix en espèces.</w:t>
      </w:r>
    </w:p>
    <w:p w14:paraId="1DD24C2D" w14:textId="77777777" w:rsidR="005C1F9A" w:rsidRPr="003A0D2E" w:rsidRDefault="005C1F9A" w:rsidP="005C1F9A">
      <w:pPr>
        <w:shd w:val="clear" w:color="auto" w:fill="FFFF00"/>
        <w:tabs>
          <w:tab w:val="right" w:pos="-1800"/>
          <w:tab w:val="left" w:pos="2835"/>
          <w:tab w:val="left" w:pos="4536"/>
          <w:tab w:val="left" w:pos="5954"/>
          <w:tab w:val="right" w:pos="10206"/>
        </w:tabs>
        <w:spacing w:before="60"/>
        <w:ind w:left="2552" w:right="708"/>
        <w:rPr>
          <w:rFonts w:cs="Arial"/>
          <w:lang w:val="fr-CH"/>
        </w:rPr>
      </w:pPr>
      <w:r w:rsidRPr="003A0D2E">
        <w:rPr>
          <w:rFonts w:cs="Arial"/>
          <w:lang w:val="fr-CH"/>
        </w:rPr>
        <w:t>1er prix</w:t>
      </w:r>
      <w:r w:rsidRPr="003A0D2E">
        <w:rPr>
          <w:rFonts w:cs="Arial"/>
          <w:lang w:val="fr-CH"/>
        </w:rPr>
        <w:tab/>
        <w:t>CHF 500.00</w:t>
      </w:r>
      <w:r w:rsidRPr="003A0D2E">
        <w:rPr>
          <w:rFonts w:cs="Arial"/>
          <w:lang w:val="fr-CH"/>
        </w:rPr>
        <w:br/>
        <w:t>2e  prix</w:t>
      </w:r>
      <w:r w:rsidRPr="003A0D2E">
        <w:rPr>
          <w:rFonts w:cs="Arial"/>
          <w:lang w:val="fr-CH"/>
        </w:rPr>
        <w:tab/>
        <w:t>CHF 400.00</w:t>
      </w:r>
      <w:r w:rsidRPr="003A0D2E">
        <w:rPr>
          <w:rFonts w:cs="Arial"/>
          <w:lang w:val="fr-CH"/>
        </w:rPr>
        <w:br/>
        <w:t>3e  prix</w:t>
      </w:r>
      <w:r w:rsidRPr="003A0D2E">
        <w:rPr>
          <w:rFonts w:cs="Arial"/>
          <w:lang w:val="fr-CH"/>
        </w:rPr>
        <w:tab/>
        <w:t>CHF 300.00</w:t>
      </w:r>
    </w:p>
    <w:p w14:paraId="27C11D69" w14:textId="77777777" w:rsidR="005C1F9A" w:rsidRPr="003A0D2E" w:rsidRDefault="005C1F9A" w:rsidP="005C1F9A">
      <w:pPr>
        <w:shd w:val="clear" w:color="auto" w:fill="FFFF00"/>
        <w:tabs>
          <w:tab w:val="right" w:pos="-1800"/>
          <w:tab w:val="left" w:pos="2835"/>
          <w:tab w:val="left" w:pos="4536"/>
          <w:tab w:val="left" w:pos="5954"/>
          <w:tab w:val="right" w:pos="10206"/>
        </w:tabs>
        <w:ind w:left="2552" w:right="709"/>
        <w:rPr>
          <w:rFonts w:cs="Arial"/>
          <w:lang w:val="fr-CH"/>
        </w:rPr>
      </w:pPr>
      <w:r w:rsidRPr="003A0D2E">
        <w:rPr>
          <w:rFonts w:cs="Arial"/>
          <w:lang w:val="fr-CH"/>
        </w:rPr>
        <w:t>dernier prix</w:t>
      </w:r>
      <w:r w:rsidRPr="003A0D2E">
        <w:rPr>
          <w:rFonts w:cs="Arial"/>
          <w:lang w:val="fr-CH"/>
        </w:rPr>
        <w:tab/>
        <w:t>CHF   30.00</w:t>
      </w:r>
    </w:p>
    <w:p w14:paraId="36920E6D" w14:textId="77777777" w:rsidR="005C1F9A" w:rsidRPr="003A0D2E" w:rsidRDefault="005C1F9A" w:rsidP="005C1F9A">
      <w:pPr>
        <w:tabs>
          <w:tab w:val="right" w:pos="-1800"/>
          <w:tab w:val="left" w:pos="2520"/>
          <w:tab w:val="left" w:pos="4320"/>
          <w:tab w:val="left" w:pos="6120"/>
          <w:tab w:val="left" w:pos="7920"/>
          <w:tab w:val="right" w:pos="10206"/>
        </w:tabs>
        <w:spacing w:before="120"/>
        <w:ind w:right="708"/>
        <w:rPr>
          <w:rFonts w:cs="Arial"/>
          <w:lang w:val="fr-CH"/>
        </w:rPr>
      </w:pPr>
    </w:p>
    <w:p w14:paraId="1C4037CD" w14:textId="77777777" w:rsidR="005C1F9A" w:rsidRPr="003A0D2E" w:rsidRDefault="005C1F9A" w:rsidP="005C1F9A">
      <w:pPr>
        <w:tabs>
          <w:tab w:val="right" w:pos="-1800"/>
          <w:tab w:val="left" w:pos="2520"/>
          <w:tab w:val="left" w:pos="4320"/>
          <w:tab w:val="left" w:pos="6120"/>
          <w:tab w:val="left" w:pos="7920"/>
          <w:tab w:val="right" w:pos="10206"/>
        </w:tabs>
        <w:spacing w:before="120"/>
        <w:ind w:right="708"/>
        <w:rPr>
          <w:rFonts w:cs="Arial"/>
          <w:lang w:val="fr-CH"/>
        </w:rPr>
      </w:pPr>
      <w:r w:rsidRPr="003A0D2E">
        <w:rPr>
          <w:rFonts w:cs="Arial"/>
          <w:lang w:val="fr-CH"/>
        </w:rPr>
        <w:t>Distinction de société</w:t>
      </w:r>
      <w:r w:rsidRPr="003A0D2E">
        <w:rPr>
          <w:rFonts w:cs="Arial"/>
          <w:lang w:val="fr-CH"/>
        </w:rPr>
        <w:tab/>
        <w:t>Aucune distinction de société.</w:t>
      </w:r>
    </w:p>
    <w:p w14:paraId="66A982E5" w14:textId="77777777" w:rsidR="005C1F9A" w:rsidRPr="003A0D2E" w:rsidRDefault="005C1F9A" w:rsidP="005C1F9A">
      <w:pPr>
        <w:tabs>
          <w:tab w:val="right" w:pos="-1800"/>
          <w:tab w:val="left" w:pos="2520"/>
          <w:tab w:val="left" w:pos="4320"/>
          <w:tab w:val="left" w:pos="6120"/>
          <w:tab w:val="left" w:pos="7920"/>
        </w:tabs>
        <w:spacing w:before="120"/>
        <w:rPr>
          <w:rFonts w:cs="Arial"/>
          <w:lang w:val="fr-CH"/>
        </w:rPr>
      </w:pPr>
      <w:r w:rsidRPr="003A0D2E">
        <w:rPr>
          <w:rFonts w:cs="Arial"/>
          <w:lang w:val="fr-CH"/>
        </w:rPr>
        <w:br w:type="page"/>
      </w:r>
    </w:p>
    <w:p w14:paraId="100F79B7" w14:textId="77777777" w:rsidR="005C1F9A" w:rsidRPr="003A0D2E" w:rsidRDefault="005C1F9A" w:rsidP="005C1F9A">
      <w:pPr>
        <w:shd w:val="clear" w:color="auto" w:fill="FABF8F"/>
        <w:tabs>
          <w:tab w:val="left" w:pos="-1843"/>
          <w:tab w:val="right" w:pos="10206"/>
        </w:tabs>
        <w:rPr>
          <w:rFonts w:cs="Arial"/>
          <w:b/>
          <w:sz w:val="36"/>
          <w:szCs w:val="36"/>
          <w:lang w:val="fr-CH"/>
        </w:rPr>
      </w:pPr>
      <w:r w:rsidRPr="003A0D2E">
        <w:rPr>
          <w:rFonts w:cs="Arial"/>
          <w:b/>
          <w:sz w:val="36"/>
          <w:szCs w:val="36"/>
          <w:lang w:val="fr-CH"/>
        </w:rPr>
        <w:lastRenderedPageBreak/>
        <w:t>Règlement du Concours de groupes</w:t>
      </w:r>
      <w:r w:rsidRPr="003A0D2E">
        <w:rPr>
          <w:rFonts w:cs="Arial"/>
          <w:b/>
          <w:sz w:val="36"/>
          <w:szCs w:val="36"/>
          <w:lang w:val="fr-CH"/>
        </w:rPr>
        <w:tab/>
        <w:t>C50</w:t>
      </w:r>
    </w:p>
    <w:p w14:paraId="3CBD11E2" w14:textId="77777777" w:rsidR="005C1F9A" w:rsidRPr="003A0D2E" w:rsidRDefault="005C1F9A" w:rsidP="005C1F9A">
      <w:pPr>
        <w:tabs>
          <w:tab w:val="right" w:pos="-1800"/>
          <w:tab w:val="left" w:pos="2520"/>
        </w:tabs>
        <w:rPr>
          <w:rFonts w:cs="Arial"/>
          <w:lang w:val="fr-CH"/>
        </w:rPr>
      </w:pPr>
    </w:p>
    <w:p w14:paraId="3C63F1FB" w14:textId="77777777" w:rsidR="005C1F9A" w:rsidRPr="003A0D2E" w:rsidRDefault="005C1F9A" w:rsidP="005C1F9A">
      <w:pPr>
        <w:tabs>
          <w:tab w:val="right" w:pos="-1800"/>
          <w:tab w:val="left" w:pos="2552"/>
          <w:tab w:val="right" w:pos="10206"/>
        </w:tabs>
        <w:spacing w:before="120"/>
        <w:ind w:left="2552" w:right="708" w:hanging="2552"/>
        <w:rPr>
          <w:rFonts w:cs="Arial"/>
          <w:lang w:val="fr-CH"/>
        </w:rPr>
      </w:pPr>
      <w:r w:rsidRPr="003A0D2E">
        <w:rPr>
          <w:rFonts w:cs="Arial"/>
          <w:b/>
          <w:lang w:val="fr-CH"/>
        </w:rPr>
        <w:t>Parrainage du concours</w:t>
      </w:r>
    </w:p>
    <w:p w14:paraId="6146ECB8" w14:textId="77777777" w:rsidR="005C1F9A" w:rsidRPr="003A0D2E" w:rsidRDefault="005C1F9A" w:rsidP="005C1F9A">
      <w:pPr>
        <w:tabs>
          <w:tab w:val="right" w:pos="-1800"/>
          <w:tab w:val="left" w:pos="2552"/>
          <w:tab w:val="left" w:pos="4320"/>
          <w:tab w:val="right" w:pos="9923"/>
        </w:tabs>
        <w:spacing w:before="120"/>
        <w:ind w:left="2552" w:right="708" w:hanging="2552"/>
        <w:rPr>
          <w:rFonts w:cs="Arial"/>
          <w:lang w:val="fr-CH"/>
        </w:rPr>
      </w:pPr>
      <w:r w:rsidRPr="003A0D2E">
        <w:rPr>
          <w:rFonts w:cs="Arial"/>
          <w:lang w:val="fr-CH"/>
        </w:rPr>
        <w:t>Participation</w:t>
      </w:r>
      <w:r w:rsidRPr="003A0D2E">
        <w:rPr>
          <w:rFonts w:cs="Arial"/>
          <w:lang w:val="fr-CH"/>
        </w:rPr>
        <w:tab/>
        <w:t>Toutes les sociétés de tir C50 affiliées à une SCT/SF de la FST ainsi que les sociétés suisses de tir à l’étranger affiliées à la FST sont admises à ce concours et invitées à y participer avec un ou plusieurs groupes.</w:t>
      </w:r>
    </w:p>
    <w:p w14:paraId="78F43412" w14:textId="77777777" w:rsidR="005C1F9A" w:rsidRPr="003A0D2E" w:rsidRDefault="005C1F9A" w:rsidP="005C1F9A">
      <w:pPr>
        <w:tabs>
          <w:tab w:val="right" w:pos="-1800"/>
          <w:tab w:val="left" w:pos="2520"/>
          <w:tab w:val="right" w:pos="9923"/>
        </w:tabs>
        <w:spacing w:before="60"/>
        <w:ind w:left="2517" w:right="708"/>
        <w:jc w:val="both"/>
        <w:rPr>
          <w:rFonts w:cs="Arial"/>
          <w:lang w:val="fr-CH"/>
        </w:rPr>
      </w:pPr>
      <w:r w:rsidRPr="003A0D2E">
        <w:rPr>
          <w:rFonts w:cs="Arial"/>
          <w:lang w:val="fr-CH"/>
        </w:rPr>
        <w:t xml:space="preserve">Chaque </w:t>
      </w:r>
      <w:proofErr w:type="spellStart"/>
      <w:r w:rsidRPr="003A0D2E">
        <w:rPr>
          <w:rFonts w:cs="Arial"/>
          <w:lang w:val="fr-CH"/>
        </w:rPr>
        <w:t>groiupe</w:t>
      </w:r>
      <w:proofErr w:type="spellEnd"/>
      <w:r w:rsidRPr="003A0D2E">
        <w:rPr>
          <w:rFonts w:cs="Arial"/>
          <w:lang w:val="fr-CH"/>
        </w:rPr>
        <w:t xml:space="preserve"> est formé de </w:t>
      </w:r>
      <w:r w:rsidRPr="003A0D2E">
        <w:rPr>
          <w:rFonts w:cs="Arial"/>
          <w:highlight w:val="yellow"/>
          <w:lang w:val="fr-CH"/>
        </w:rPr>
        <w:t>5</w:t>
      </w:r>
      <w:r w:rsidRPr="003A0D2E">
        <w:rPr>
          <w:rFonts w:cs="Arial"/>
          <w:lang w:val="fr-CH"/>
        </w:rPr>
        <w:t xml:space="preserve"> tireurs licenciés appartenant à la même société.</w:t>
      </w:r>
    </w:p>
    <w:p w14:paraId="4B7E7F97" w14:textId="77777777" w:rsidR="005C1F9A" w:rsidRPr="003A0D2E" w:rsidRDefault="005C1F9A" w:rsidP="005C1F9A">
      <w:pPr>
        <w:tabs>
          <w:tab w:val="right" w:pos="-1800"/>
          <w:tab w:val="left" w:pos="2520"/>
          <w:tab w:val="right" w:pos="10206"/>
        </w:tabs>
        <w:spacing w:before="120"/>
        <w:ind w:left="2520" w:right="708" w:hanging="2520"/>
        <w:rPr>
          <w:rFonts w:cs="Arial"/>
          <w:lang w:val="fr-CH"/>
        </w:rPr>
      </w:pPr>
      <w:r w:rsidRPr="003A0D2E">
        <w:rPr>
          <w:rFonts w:cs="Arial"/>
          <w:lang w:val="fr-CH"/>
        </w:rPr>
        <w:t>Programme de tir</w:t>
      </w:r>
      <w:r w:rsidRPr="003A0D2E">
        <w:rPr>
          <w:rFonts w:cs="Arial"/>
          <w:lang w:val="fr-CH"/>
        </w:rPr>
        <w:tab/>
        <w:t>Les résultats de la cible «Groupe C50».</w:t>
      </w:r>
    </w:p>
    <w:p w14:paraId="4EF190CE" w14:textId="77777777" w:rsidR="005C1F9A" w:rsidRPr="003A0D2E" w:rsidRDefault="005C1F9A" w:rsidP="005C1F9A">
      <w:pPr>
        <w:tabs>
          <w:tab w:val="right" w:pos="-1800"/>
          <w:tab w:val="left" w:pos="2552"/>
          <w:tab w:val="right" w:pos="10206"/>
        </w:tabs>
        <w:spacing w:before="120"/>
        <w:ind w:left="2552" w:right="708" w:hanging="2552"/>
        <w:rPr>
          <w:rFonts w:cs="Arial"/>
          <w:b/>
          <w:lang w:val="fr-CH"/>
        </w:rPr>
      </w:pPr>
      <w:r w:rsidRPr="003A0D2E">
        <w:rPr>
          <w:rFonts w:cs="Arial"/>
          <w:lang w:val="fr-CH"/>
        </w:rPr>
        <w:t>Frais de participation</w:t>
      </w:r>
      <w:r w:rsidRPr="003A0D2E">
        <w:rPr>
          <w:rFonts w:cs="Arial"/>
          <w:lang w:val="fr-CH"/>
        </w:rPr>
        <w:tab/>
      </w:r>
      <w:r w:rsidRPr="003A0D2E">
        <w:rPr>
          <w:rFonts w:cs="Arial"/>
          <w:b/>
          <w:highlight w:val="yellow"/>
          <w:lang w:val="fr-CH"/>
        </w:rPr>
        <w:t>CHF 50.00</w:t>
      </w:r>
    </w:p>
    <w:p w14:paraId="244D1D95" w14:textId="77777777" w:rsidR="005C1F9A" w:rsidRPr="003A0D2E" w:rsidRDefault="005C1F9A" w:rsidP="005C1F9A">
      <w:pPr>
        <w:tabs>
          <w:tab w:val="right" w:pos="-1800"/>
          <w:tab w:val="left" w:pos="2552"/>
          <w:tab w:val="right" w:pos="10206"/>
        </w:tabs>
        <w:ind w:left="2552" w:right="708" w:hanging="2552"/>
        <w:rPr>
          <w:rFonts w:cs="Arial"/>
          <w:lang w:val="fr-CH"/>
        </w:rPr>
      </w:pPr>
      <w:r w:rsidRPr="003A0D2E">
        <w:rPr>
          <w:rFonts w:cs="Arial"/>
          <w:lang w:val="fr-CH"/>
        </w:rPr>
        <w:t>par groupe</w:t>
      </w:r>
      <w:r w:rsidRPr="003A0D2E">
        <w:rPr>
          <w:rFonts w:cs="Arial"/>
          <w:lang w:val="fr-CH"/>
        </w:rPr>
        <w:tab/>
      </w:r>
      <w:bookmarkStart w:id="113" w:name="_Hlk480400899"/>
      <w:r w:rsidRPr="003A0D2E">
        <w:rPr>
          <w:rFonts w:cs="Arial"/>
          <w:highlight w:val="yellow"/>
          <w:lang w:val="fr-CH"/>
        </w:rPr>
        <w:t>(CHF 50.00 finance de groupe</w:t>
      </w:r>
      <w:bookmarkEnd w:id="113"/>
      <w:r w:rsidRPr="003A0D2E">
        <w:rPr>
          <w:rFonts w:cs="Arial"/>
          <w:lang w:val="fr-CH"/>
        </w:rPr>
        <w:t>)</w:t>
      </w:r>
    </w:p>
    <w:p w14:paraId="3D74A270"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Dotation</w:t>
      </w:r>
      <w:r w:rsidRPr="003A0D2E">
        <w:rPr>
          <w:rFonts w:cs="Arial"/>
          <w:lang w:val="fr-CH"/>
        </w:rPr>
        <w:tab/>
        <w:t>Au moins 60% des finances de groupe et des finances des passes individuelles de la cible «Groupe C50» ainsi qu’une part émanant de la collection des dons sont attribués à 50% des</w:t>
      </w:r>
      <w:r>
        <w:rPr>
          <w:rFonts w:cs="Arial"/>
          <w:lang w:val="fr-CH"/>
        </w:rPr>
        <w:t xml:space="preserve"> </w:t>
      </w:r>
      <w:r w:rsidRPr="003A0D2E">
        <w:rPr>
          <w:rFonts w:cs="Arial"/>
          <w:lang w:val="fr-CH"/>
        </w:rPr>
        <w:t>groupes classés.</w:t>
      </w:r>
    </w:p>
    <w:p w14:paraId="3E887D34"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Prix de groupe</w:t>
      </w:r>
      <w:r w:rsidRPr="003A0D2E">
        <w:rPr>
          <w:rFonts w:cs="Arial"/>
          <w:lang w:val="fr-CH"/>
        </w:rPr>
        <w:tab/>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cs="Arial"/>
          <w:highlight w:val="yellow"/>
          <w:lang w:val="fr-CH"/>
        </w:rPr>
        <w:t>CHF   500.00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300.00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200.00</w:t>
      </w:r>
      <w:r w:rsidRPr="003A0D2E">
        <w:rPr>
          <w:rFonts w:cs="Arial"/>
          <w:lang w:val="fr-CH"/>
        </w:rPr>
        <w:br/>
        <w:t xml:space="preserve">Dernier prix </w:t>
      </w:r>
      <w:r w:rsidRPr="003A0D2E">
        <w:rPr>
          <w:rFonts w:cs="Arial"/>
          <w:lang w:val="fr-CH"/>
        </w:rPr>
        <w:tab/>
      </w:r>
      <w:r w:rsidRPr="003A0D2E">
        <w:rPr>
          <w:rFonts w:cs="Arial"/>
          <w:highlight w:val="yellow"/>
          <w:lang w:val="fr-CH"/>
        </w:rPr>
        <w:t>CHF     20.00</w:t>
      </w:r>
    </w:p>
    <w:p w14:paraId="1537F78E" w14:textId="77777777" w:rsidR="005C1F9A" w:rsidRPr="003A0D2E" w:rsidRDefault="005C1F9A" w:rsidP="005C1F9A">
      <w:pPr>
        <w:tabs>
          <w:tab w:val="right" w:pos="-1800"/>
          <w:tab w:val="left" w:pos="2520"/>
          <w:tab w:val="left" w:pos="4320"/>
          <w:tab w:val="left" w:pos="6120"/>
          <w:tab w:val="left" w:pos="7920"/>
          <w:tab w:val="right" w:pos="10206"/>
        </w:tabs>
        <w:spacing w:before="120"/>
        <w:ind w:left="2520" w:right="708" w:hanging="2520"/>
        <w:rPr>
          <w:rFonts w:cs="Arial"/>
          <w:lang w:val="fr-CH"/>
        </w:rPr>
      </w:pPr>
      <w:r w:rsidRPr="003A0D2E">
        <w:rPr>
          <w:rFonts w:cs="Arial"/>
          <w:lang w:val="fr-CH"/>
        </w:rPr>
        <w:t>Classement</w:t>
      </w:r>
      <w:r w:rsidRPr="003A0D2E">
        <w:rPr>
          <w:rFonts w:cs="Arial"/>
          <w:lang w:val="fr-CH"/>
        </w:rPr>
        <w:tab/>
        <w:t>Le total des 5 résultats individuels détermine le rang. En cas d’égalité, décision selon les meilleurs résultats individuels, puis les meilleurs coups profonds de tout le groupe.</w:t>
      </w:r>
    </w:p>
    <w:p w14:paraId="1F20B6E3" w14:textId="77777777" w:rsidR="005C1F9A" w:rsidRPr="003A0D2E" w:rsidRDefault="005C1F9A" w:rsidP="005C1F9A">
      <w:pPr>
        <w:tabs>
          <w:tab w:val="right" w:pos="-1800"/>
          <w:tab w:val="left" w:pos="2520"/>
          <w:tab w:val="right" w:pos="10206"/>
        </w:tabs>
        <w:spacing w:before="120"/>
        <w:ind w:left="2520" w:right="708" w:hanging="2520"/>
        <w:rPr>
          <w:rFonts w:cs="Arial"/>
          <w:lang w:val="fr-CH"/>
        </w:rPr>
      </w:pPr>
      <w:proofErr w:type="spellStart"/>
      <w:r w:rsidRPr="003A0D2E">
        <w:rPr>
          <w:rFonts w:cs="Arial"/>
          <w:lang w:val="fr-CH"/>
        </w:rPr>
        <w:t>Anmeldung</w:t>
      </w:r>
      <w:proofErr w:type="spellEnd"/>
      <w:r w:rsidRPr="003A0D2E">
        <w:rPr>
          <w:rFonts w:cs="Arial"/>
          <w:lang w:val="fr-CH"/>
        </w:rPr>
        <w:tab/>
        <w:t>L’inscription au Concours de groupe doit être faite avec l’inscription des participants.</w:t>
      </w:r>
    </w:p>
    <w:p w14:paraId="4514F410" w14:textId="77777777" w:rsidR="005C1F9A" w:rsidRPr="003A0D2E" w:rsidRDefault="005C1F9A" w:rsidP="005C1F9A">
      <w:pPr>
        <w:tabs>
          <w:tab w:val="right" w:pos="-1800"/>
          <w:tab w:val="left" w:pos="2520"/>
          <w:tab w:val="right" w:pos="10206"/>
        </w:tabs>
        <w:spacing w:before="60"/>
        <w:ind w:left="2517" w:right="708"/>
        <w:rPr>
          <w:rFonts w:cs="Arial"/>
          <w:lang w:val="fr-CH"/>
        </w:rPr>
      </w:pPr>
      <w:r w:rsidRPr="003A0D2E">
        <w:rPr>
          <w:rFonts w:cs="Arial"/>
          <w:lang w:val="fr-CH"/>
        </w:rPr>
        <w:t>Les participants au Concours de groupes doivent commander à l’avance la cible «Groupe C50».</w:t>
      </w:r>
    </w:p>
    <w:p w14:paraId="4FE3DC3C" w14:textId="77777777" w:rsidR="005C1F9A" w:rsidRPr="003A0D2E" w:rsidRDefault="005C1F9A" w:rsidP="005C1F9A">
      <w:pPr>
        <w:tabs>
          <w:tab w:val="right" w:pos="-1800"/>
          <w:tab w:val="left" w:pos="2520"/>
          <w:tab w:val="right" w:pos="10206"/>
        </w:tabs>
        <w:spacing w:before="120"/>
        <w:ind w:left="2520" w:right="708" w:hanging="2520"/>
        <w:rPr>
          <w:rFonts w:cs="Arial"/>
          <w:lang w:val="fr-CH"/>
        </w:rPr>
      </w:pPr>
      <w:r w:rsidRPr="003A0D2E">
        <w:rPr>
          <w:rFonts w:cs="Arial"/>
          <w:lang w:val="fr-CH"/>
        </w:rPr>
        <w:t>Mutations</w:t>
      </w:r>
      <w:r w:rsidRPr="003A0D2E">
        <w:rPr>
          <w:rFonts w:cs="Arial"/>
          <w:lang w:val="fr-CH"/>
        </w:rPr>
        <w:tab/>
        <w:t xml:space="preserve">Les mutations de participants ne sont possibles que pendant la durée de la Fête au guichet «Mutations» du </w:t>
      </w:r>
      <w:r w:rsidRPr="003A0D2E">
        <w:rPr>
          <w:rFonts w:cs="Arial"/>
          <w:highlight w:val="yellow"/>
          <w:lang w:val="fr-CH"/>
        </w:rPr>
        <w:t>centre de la Fête XXXX</w:t>
      </w:r>
      <w:r w:rsidRPr="003A0D2E">
        <w:rPr>
          <w:rFonts w:cs="Arial"/>
          <w:lang w:val="fr-CH"/>
        </w:rPr>
        <w:t>, où les livrets de tir des membres du groupe doivent être présentés.</w:t>
      </w:r>
    </w:p>
    <w:p w14:paraId="7384BC24" w14:textId="77777777" w:rsidR="005C1F9A" w:rsidRPr="003A0D2E" w:rsidRDefault="005C1F9A" w:rsidP="005C1F9A">
      <w:pPr>
        <w:tabs>
          <w:tab w:val="right" w:pos="-1800"/>
          <w:tab w:val="left" w:pos="2520"/>
          <w:tab w:val="right" w:pos="10206"/>
        </w:tabs>
        <w:spacing w:before="60"/>
        <w:ind w:left="2517" w:right="708"/>
        <w:rPr>
          <w:rFonts w:cs="Arial"/>
          <w:lang w:val="fr-CH"/>
        </w:rPr>
      </w:pPr>
      <w:r w:rsidRPr="003A0D2E">
        <w:rPr>
          <w:rFonts w:cs="Arial"/>
          <w:lang w:val="fr-CH"/>
        </w:rPr>
        <w:t>Les inscriptions ultérieures de groupes sont possibles au même guichet. Les livrets de tir de tous les participants concernés doivent être présentés.</w:t>
      </w:r>
    </w:p>
    <w:p w14:paraId="4632A2D2" w14:textId="77777777" w:rsidR="005C1F9A" w:rsidRPr="003A0D2E" w:rsidRDefault="005C1F9A" w:rsidP="005C1F9A">
      <w:pPr>
        <w:tabs>
          <w:tab w:val="right" w:pos="-1800"/>
          <w:tab w:val="left" w:pos="2520"/>
          <w:tab w:val="right" w:pos="10206"/>
        </w:tabs>
        <w:spacing w:before="60"/>
        <w:ind w:left="2517" w:right="708"/>
        <w:rPr>
          <w:rFonts w:cs="Arial"/>
          <w:lang w:val="fr-CH"/>
        </w:rPr>
      </w:pPr>
      <w:r w:rsidRPr="003A0D2E">
        <w:rPr>
          <w:rFonts w:cs="Arial"/>
          <w:lang w:val="fr-CH"/>
        </w:rPr>
        <w:t>Sans présentation des livrets de tir, ni les mutations ni les nouvelles inscriptions de groupes ne seront acceptées et traitées.</w:t>
      </w:r>
    </w:p>
    <w:p w14:paraId="1F9D21F1" w14:textId="77777777" w:rsidR="005C1F9A" w:rsidRPr="003A0D2E" w:rsidRDefault="005C1F9A" w:rsidP="005C1F9A">
      <w:pPr>
        <w:tabs>
          <w:tab w:val="right" w:pos="-1800"/>
          <w:tab w:val="left" w:pos="2552"/>
          <w:tab w:val="left" w:pos="4320"/>
          <w:tab w:val="left" w:pos="6120"/>
          <w:tab w:val="left" w:pos="7920"/>
          <w:tab w:val="right" w:pos="10206"/>
        </w:tabs>
        <w:spacing w:before="120"/>
        <w:ind w:left="2552" w:right="708" w:hanging="2552"/>
        <w:rPr>
          <w:rFonts w:cs="Arial"/>
          <w:lang w:val="fr-CH"/>
        </w:rPr>
      </w:pPr>
      <w:r w:rsidRPr="003A0D2E">
        <w:rPr>
          <w:rFonts w:cs="Arial"/>
          <w:lang w:val="fr-CH"/>
        </w:rPr>
        <w:tab/>
      </w:r>
      <w:r w:rsidRPr="003A0D2E">
        <w:rPr>
          <w:rFonts w:cs="Arial"/>
          <w:highlight w:val="yellow"/>
          <w:lang w:val="fr-CH"/>
        </w:rPr>
        <w:t>La composition du groupe peut être modifiée sans frais en ligne, aussi longtemps que les membres déjà enregistrés et les nouveaux membres du groupe n’ont pas encore tiré la cible «Groupe C50». Cf. chiffre 7.5.</w:t>
      </w:r>
    </w:p>
    <w:p w14:paraId="6A2BD13F" w14:textId="77777777" w:rsidR="005C1F9A" w:rsidRPr="003A0D2E" w:rsidRDefault="005C1F9A" w:rsidP="005C1F9A">
      <w:pPr>
        <w:tabs>
          <w:tab w:val="right" w:pos="-1800"/>
          <w:tab w:val="left" w:pos="2552"/>
          <w:tab w:val="left" w:pos="4320"/>
          <w:tab w:val="left" w:pos="6120"/>
          <w:tab w:val="left" w:pos="7920"/>
          <w:tab w:val="right" w:pos="10206"/>
        </w:tabs>
        <w:spacing w:before="120"/>
        <w:ind w:right="708"/>
        <w:rPr>
          <w:rFonts w:cs="Arial"/>
          <w:lang w:val="fr-CH"/>
        </w:rPr>
      </w:pPr>
      <w:r w:rsidRPr="003A0D2E">
        <w:rPr>
          <w:rFonts w:cs="Arial"/>
          <w:lang w:val="fr-CH"/>
        </w:rPr>
        <w:t>Proclamation</w:t>
      </w:r>
      <w:r w:rsidRPr="003A0D2E">
        <w:rPr>
          <w:rFonts w:cs="Arial"/>
          <w:lang w:val="fr-CH"/>
        </w:rPr>
        <w:tab/>
        <w:t>Il n’y a pas de proclamation des résultats. Les prix en espèces seront des résultats</w:t>
      </w:r>
      <w:r w:rsidRPr="003A0D2E">
        <w:rPr>
          <w:rFonts w:cs="Arial"/>
          <w:lang w:val="fr-CH"/>
        </w:rPr>
        <w:tab/>
        <w:t>versés aux sociétés.</w:t>
      </w:r>
    </w:p>
    <w:p w14:paraId="2E074EA8" w14:textId="77777777" w:rsidR="005C1F9A" w:rsidRPr="003A0D2E" w:rsidRDefault="005C1F9A" w:rsidP="005C1F9A">
      <w:pPr>
        <w:rPr>
          <w:rFonts w:cs="Arial"/>
          <w:lang w:val="fr-CH"/>
        </w:rPr>
      </w:pPr>
      <w:r w:rsidRPr="003A0D2E">
        <w:rPr>
          <w:rFonts w:cs="Arial"/>
          <w:lang w:val="fr-CH"/>
        </w:rPr>
        <w:br w:type="page"/>
      </w:r>
    </w:p>
    <w:p w14:paraId="696144AB" w14:textId="77777777" w:rsidR="005C1F9A" w:rsidRPr="003A0D2E" w:rsidRDefault="005C1F9A" w:rsidP="005C1F9A">
      <w:pPr>
        <w:shd w:val="clear" w:color="auto" w:fill="FABF8F"/>
        <w:tabs>
          <w:tab w:val="left" w:pos="-1843"/>
          <w:tab w:val="right" w:pos="10206"/>
        </w:tabs>
        <w:rPr>
          <w:rFonts w:cs="Arial"/>
          <w:b/>
          <w:sz w:val="36"/>
          <w:szCs w:val="36"/>
          <w:lang w:val="fr-CH"/>
        </w:rPr>
      </w:pPr>
      <w:r w:rsidRPr="003A0D2E">
        <w:rPr>
          <w:rFonts w:cs="Arial"/>
          <w:b/>
          <w:sz w:val="36"/>
          <w:szCs w:val="36"/>
          <w:lang w:val="fr-CH"/>
        </w:rPr>
        <w:lastRenderedPageBreak/>
        <w:t>Concours des Vainqueurs de la Fête Elite et Juniors</w:t>
      </w:r>
      <w:r w:rsidRPr="003A0D2E">
        <w:rPr>
          <w:rFonts w:cs="Arial"/>
          <w:b/>
          <w:sz w:val="36"/>
          <w:szCs w:val="36"/>
          <w:lang w:val="fr-CH"/>
        </w:rPr>
        <w:tab/>
        <w:t>C50</w:t>
      </w:r>
    </w:p>
    <w:p w14:paraId="53943274" w14:textId="77777777" w:rsidR="005C1F9A" w:rsidRPr="003A0D2E" w:rsidRDefault="005C1F9A" w:rsidP="005C1F9A">
      <w:pPr>
        <w:tabs>
          <w:tab w:val="right" w:pos="-1800"/>
          <w:tab w:val="left" w:pos="2520"/>
          <w:tab w:val="right" w:pos="10206"/>
        </w:tabs>
        <w:spacing w:before="120"/>
        <w:ind w:right="708"/>
        <w:rPr>
          <w:rFonts w:cs="Arial"/>
          <w:bCs/>
          <w:lang w:val="fr-CH"/>
        </w:rPr>
      </w:pPr>
      <w:r w:rsidRPr="003A0D2E">
        <w:rPr>
          <w:rFonts w:cs="Arial"/>
          <w:b/>
          <w:lang w:val="fr-CH"/>
        </w:rPr>
        <w:t>Parrainage du concours</w:t>
      </w:r>
    </w:p>
    <w:p w14:paraId="77608047" w14:textId="77777777" w:rsidR="005C1F9A" w:rsidRPr="003A0D2E" w:rsidRDefault="005C1F9A" w:rsidP="005C1F9A">
      <w:pPr>
        <w:tabs>
          <w:tab w:val="right" w:pos="-1800"/>
          <w:tab w:val="left" w:pos="2552"/>
        </w:tabs>
        <w:spacing w:before="120"/>
        <w:ind w:left="2552" w:hanging="2552"/>
        <w:rPr>
          <w:lang w:val="fr-CH"/>
        </w:rPr>
      </w:pPr>
      <w:r w:rsidRPr="003A0D2E">
        <w:rPr>
          <w:rFonts w:cs="Arial"/>
          <w:highlight w:val="yellow"/>
          <w:lang w:val="fr-CH"/>
        </w:rPr>
        <w:t>Cat. de classement</w:t>
      </w:r>
      <w:r w:rsidRPr="003A0D2E">
        <w:rPr>
          <w:rFonts w:cs="Arial"/>
          <w:highlight w:val="yellow"/>
          <w:lang w:val="fr-CH"/>
        </w:rPr>
        <w:tab/>
        <w:t>Elite/Senior (</w:t>
      </w:r>
      <w:r w:rsidRPr="003A0D2E">
        <w:rPr>
          <w:highlight w:val="yellow"/>
          <w:lang w:val="fr-CH"/>
        </w:rPr>
        <w:t>catégories d’âge E/S/EO)</w:t>
      </w:r>
      <w:r w:rsidRPr="003A0D2E">
        <w:rPr>
          <w:rFonts w:cs="Arial"/>
          <w:highlight w:val="yellow"/>
          <w:lang w:val="fr-CH"/>
        </w:rPr>
        <w:br/>
        <w:t>Vétéran/Senior vétéran (</w:t>
      </w:r>
      <w:r w:rsidRPr="003A0D2E">
        <w:rPr>
          <w:highlight w:val="yellow"/>
          <w:lang w:val="fr-CH"/>
        </w:rPr>
        <w:t>catégories d’âge V/SV)</w:t>
      </w:r>
      <w:r w:rsidRPr="003A0D2E">
        <w:rPr>
          <w:rFonts w:cs="Arial"/>
          <w:highlight w:val="yellow"/>
          <w:lang w:val="fr-CH"/>
        </w:rPr>
        <w:br/>
        <w:t xml:space="preserve">Juniors </w:t>
      </w:r>
      <w:r w:rsidRPr="003A0D2E">
        <w:rPr>
          <w:highlight w:val="yellow"/>
          <w:lang w:val="fr-CH"/>
        </w:rPr>
        <w:t>(catégories d’âge U13, U15, U17, U19, U21)</w:t>
      </w:r>
    </w:p>
    <w:p w14:paraId="4C261276" w14:textId="77777777" w:rsidR="005C1F9A" w:rsidRPr="003A0D2E" w:rsidRDefault="005C1F9A" w:rsidP="005C1F9A">
      <w:pPr>
        <w:tabs>
          <w:tab w:val="right" w:pos="-1800"/>
          <w:tab w:val="left" w:pos="2520"/>
          <w:tab w:val="left" w:pos="4320"/>
          <w:tab w:val="left" w:pos="6120"/>
          <w:tab w:val="left" w:pos="7920"/>
          <w:tab w:val="right" w:pos="10206"/>
        </w:tabs>
        <w:spacing w:before="120"/>
        <w:ind w:left="2517" w:hanging="2517"/>
        <w:rPr>
          <w:rFonts w:cs="Arial"/>
          <w:lang w:val="fr-CH"/>
        </w:rPr>
      </w:pPr>
      <w:r w:rsidRPr="003A0D2E">
        <w:rPr>
          <w:rFonts w:cs="Arial"/>
          <w:highlight w:val="yellow"/>
          <w:lang w:val="fr-CH"/>
        </w:rPr>
        <w:t>Droit de participation</w:t>
      </w:r>
      <w:r w:rsidRPr="003A0D2E">
        <w:rPr>
          <w:rFonts w:cs="Arial"/>
          <w:highlight w:val="yellow"/>
          <w:lang w:val="fr-CH"/>
        </w:rPr>
        <w:tab/>
        <w:t xml:space="preserve">Tous les participants qui prennent part à la xx Fête </w:t>
      </w:r>
      <w:proofErr w:type="spellStart"/>
      <w:r w:rsidRPr="003A0D2E">
        <w:rPr>
          <w:rFonts w:cs="Arial"/>
          <w:highlight w:val="yellow"/>
          <w:lang w:val="fr-CH"/>
        </w:rPr>
        <w:t>xxxx</w:t>
      </w:r>
      <w:proofErr w:type="spellEnd"/>
      <w:r w:rsidRPr="003A0D2E">
        <w:rPr>
          <w:rFonts w:cs="Arial"/>
          <w:highlight w:val="yellow"/>
          <w:lang w:val="fr-CH"/>
        </w:rPr>
        <w:t xml:space="preserve"> de tir 20xx peuvent prendre part au Concours des Vainqueurs de la Fête. Seuls les participants qui ont tiré toutes les passes comptant pour le Concours des Vainqueurs de la Fête sont admis au classement.</w:t>
      </w:r>
    </w:p>
    <w:p w14:paraId="6B9F1DA5" w14:textId="77777777" w:rsidR="005C1F9A" w:rsidRPr="003A0D2E" w:rsidRDefault="005C1F9A" w:rsidP="005C1F9A">
      <w:pPr>
        <w:tabs>
          <w:tab w:val="right" w:pos="-1800"/>
          <w:tab w:val="left" w:pos="2520"/>
          <w:tab w:val="left" w:pos="4320"/>
          <w:tab w:val="left" w:pos="6120"/>
          <w:tab w:val="left" w:pos="7920"/>
          <w:tab w:val="right" w:pos="10206"/>
        </w:tabs>
        <w:spacing w:before="120"/>
        <w:ind w:left="2517" w:hanging="2517"/>
        <w:jc w:val="both"/>
        <w:rPr>
          <w:rFonts w:cs="Arial"/>
          <w:lang w:val="fr-CH"/>
        </w:rPr>
      </w:pPr>
      <w:r w:rsidRPr="003A0D2E">
        <w:rPr>
          <w:rFonts w:cs="Arial"/>
          <w:lang w:val="fr-CH"/>
        </w:rPr>
        <w:tab/>
      </w:r>
      <w:r w:rsidRPr="00941273">
        <w:rPr>
          <w:rFonts w:cs="Arial"/>
          <w:color w:val="000000" w:themeColor="text1"/>
          <w:highlight w:val="yellow"/>
          <w:lang w:val="fr-CH"/>
        </w:rPr>
        <w:t xml:space="preserve">Les juniors U13/U15 et </w:t>
      </w:r>
      <w:r w:rsidRPr="003A0D2E">
        <w:rPr>
          <w:rFonts w:cs="Arial"/>
          <w:highlight w:val="yellow"/>
          <w:lang w:val="fr-CH"/>
        </w:rPr>
        <w:t xml:space="preserve">les </w:t>
      </w:r>
      <w:r>
        <w:rPr>
          <w:rFonts w:cs="Arial"/>
          <w:highlight w:val="yellow"/>
          <w:lang w:val="fr-CH"/>
        </w:rPr>
        <w:t>Senio</w:t>
      </w:r>
      <w:r w:rsidRPr="003A0D2E">
        <w:rPr>
          <w:rFonts w:cs="Arial"/>
          <w:highlight w:val="yellow"/>
          <w:lang w:val="fr-CH"/>
        </w:rPr>
        <w:t>rs vétérans (SV), qui tirent en position couchée appuyée, renoncent au</w:t>
      </w:r>
      <w:r>
        <w:rPr>
          <w:rFonts w:cs="Arial"/>
          <w:highlight w:val="yellow"/>
          <w:lang w:val="fr-CH"/>
        </w:rPr>
        <w:t xml:space="preserve"> Concours des V</w:t>
      </w:r>
      <w:r w:rsidRPr="003A0D2E">
        <w:rPr>
          <w:rFonts w:cs="Arial"/>
          <w:highlight w:val="yellow"/>
          <w:lang w:val="fr-CH"/>
        </w:rPr>
        <w:t>ainqueurs de la Fête.</w:t>
      </w:r>
    </w:p>
    <w:p w14:paraId="5241288B" w14:textId="77777777" w:rsidR="005C1F9A" w:rsidRPr="003A0D2E" w:rsidRDefault="005C1F9A" w:rsidP="005C1F9A">
      <w:pPr>
        <w:tabs>
          <w:tab w:val="right" w:pos="-1800"/>
          <w:tab w:val="left" w:pos="2520"/>
          <w:tab w:val="left" w:pos="4320"/>
          <w:tab w:val="left" w:pos="6120"/>
          <w:tab w:val="left" w:pos="7920"/>
          <w:tab w:val="right" w:pos="10206"/>
        </w:tabs>
        <w:spacing w:before="120"/>
        <w:ind w:left="2517" w:hanging="2517"/>
        <w:jc w:val="both"/>
        <w:rPr>
          <w:rFonts w:cs="Arial"/>
          <w:lang w:val="fr-CH"/>
        </w:rPr>
      </w:pPr>
      <w:r w:rsidRPr="003A0D2E">
        <w:rPr>
          <w:rFonts w:cs="Arial"/>
          <w:lang w:val="fr-CH"/>
        </w:rPr>
        <w:tab/>
      </w:r>
      <w:r w:rsidRPr="003A0D2E">
        <w:rPr>
          <w:rFonts w:cs="Arial"/>
          <w:lang w:val="fr-CH"/>
        </w:rPr>
        <w:tab/>
      </w:r>
      <w:r w:rsidRPr="003A0D2E">
        <w:rPr>
          <w:rFonts w:cs="Arial"/>
          <w:highlight w:val="yellow"/>
          <w:lang w:val="fr-CH"/>
        </w:rPr>
        <w:t>Le nombre suivant de participants ayant obtenu les meilleurs résultats de qualification est admis et invité à la finale:</w:t>
      </w:r>
    </w:p>
    <w:p w14:paraId="28BD4207" w14:textId="77777777" w:rsidR="005C1F9A" w:rsidRPr="003A0D2E" w:rsidRDefault="005C1F9A" w:rsidP="005C1F9A">
      <w:pPr>
        <w:tabs>
          <w:tab w:val="right" w:pos="-1800"/>
          <w:tab w:val="left" w:pos="2552"/>
          <w:tab w:val="right" w:pos="8647"/>
        </w:tabs>
        <w:spacing w:before="120"/>
        <w:ind w:left="2552" w:hanging="2552"/>
        <w:rPr>
          <w:rFonts w:cs="Arial"/>
          <w:lang w:val="fr-CH"/>
        </w:rPr>
      </w:pPr>
      <w:r w:rsidRPr="003A0D2E">
        <w:rPr>
          <w:rFonts w:cs="Arial"/>
          <w:lang w:val="fr-CH"/>
        </w:rPr>
        <w:tab/>
      </w:r>
      <w:r w:rsidRPr="003A0D2E">
        <w:rPr>
          <w:rFonts w:cs="Arial"/>
          <w:highlight w:val="yellow"/>
          <w:lang w:val="fr-CH"/>
        </w:rPr>
        <w:t>Elite/Senior/Elite-Open</w:t>
      </w:r>
      <w:r w:rsidRPr="003A0D2E">
        <w:rPr>
          <w:rFonts w:cs="Arial"/>
          <w:highlight w:val="yellow"/>
          <w:lang w:val="fr-CH"/>
        </w:rPr>
        <w:tab/>
        <w:t>8 participants</w:t>
      </w:r>
      <w:r w:rsidRPr="003A0D2E">
        <w:rPr>
          <w:rFonts w:cs="Arial"/>
          <w:highlight w:val="yellow"/>
          <w:lang w:val="fr-CH"/>
        </w:rPr>
        <w:br/>
        <w:t>Vétéran/Seniors vétérans</w:t>
      </w:r>
      <w:r w:rsidRPr="003A0D2E">
        <w:rPr>
          <w:rFonts w:cs="Arial"/>
          <w:highlight w:val="yellow"/>
          <w:lang w:val="fr-CH"/>
        </w:rPr>
        <w:tab/>
        <w:t>8 participants</w:t>
      </w:r>
      <w:r w:rsidRPr="003A0D2E">
        <w:rPr>
          <w:rFonts w:cs="Arial"/>
          <w:highlight w:val="yellow"/>
          <w:lang w:val="fr-CH"/>
        </w:rPr>
        <w:br/>
        <w:t>Juniors U13 – U21</w:t>
      </w:r>
      <w:r w:rsidRPr="003A0D2E">
        <w:rPr>
          <w:rFonts w:cs="Arial"/>
          <w:highlight w:val="yellow"/>
          <w:lang w:val="fr-CH"/>
        </w:rPr>
        <w:tab/>
        <w:t>8 participants</w:t>
      </w:r>
    </w:p>
    <w:p w14:paraId="7F9ABEBC" w14:textId="77777777" w:rsidR="005C1F9A" w:rsidRPr="003A0D2E" w:rsidRDefault="005C1F9A" w:rsidP="005C1F9A">
      <w:pPr>
        <w:tabs>
          <w:tab w:val="right" w:pos="-1800"/>
          <w:tab w:val="left" w:pos="2520"/>
          <w:tab w:val="right" w:pos="10206"/>
        </w:tabs>
        <w:spacing w:before="120"/>
        <w:ind w:left="2520" w:hanging="2520"/>
        <w:jc w:val="both"/>
        <w:rPr>
          <w:rFonts w:cs="Arial"/>
          <w:highlight w:val="yellow"/>
          <w:lang w:val="fr-CH"/>
        </w:rPr>
      </w:pPr>
      <w:r w:rsidRPr="003A0D2E">
        <w:rPr>
          <w:rFonts w:cs="Arial"/>
          <w:iCs/>
          <w:highlight w:val="yellow"/>
          <w:lang w:val="fr-CH"/>
        </w:rPr>
        <w:t>Q</w:t>
      </w:r>
      <w:r w:rsidRPr="003A0D2E">
        <w:rPr>
          <w:rFonts w:cs="Arial"/>
          <w:highlight w:val="yellow"/>
          <w:lang w:val="fr-CH"/>
        </w:rPr>
        <w:t>ualification</w:t>
      </w:r>
      <w:r w:rsidRPr="003A0D2E">
        <w:rPr>
          <w:rFonts w:cs="Arial"/>
          <w:b/>
          <w:highlight w:val="yellow"/>
          <w:lang w:val="fr-CH"/>
        </w:rPr>
        <w:tab/>
      </w:r>
      <w:r w:rsidRPr="003A0D2E">
        <w:rPr>
          <w:rFonts w:cs="Arial"/>
          <w:highlight w:val="yellow"/>
          <w:lang w:val="fr-CH"/>
        </w:rPr>
        <w:t>Le total des résultats suivants est pris en compte:</w:t>
      </w:r>
    </w:p>
    <w:p w14:paraId="6E943B57" w14:textId="77777777" w:rsidR="005C1F9A" w:rsidRPr="003A0D2E" w:rsidRDefault="005C1F9A" w:rsidP="005C1F9A">
      <w:pPr>
        <w:tabs>
          <w:tab w:val="right" w:pos="-1800"/>
          <w:tab w:val="left" w:pos="2520"/>
          <w:tab w:val="left" w:pos="4820"/>
          <w:tab w:val="left" w:pos="6379"/>
          <w:tab w:val="left" w:pos="7797"/>
          <w:tab w:val="right" w:pos="10206"/>
        </w:tabs>
        <w:spacing w:before="120"/>
        <w:rPr>
          <w:rFonts w:cs="Arial"/>
          <w:lang w:val="fr-CH"/>
        </w:rPr>
      </w:pPr>
      <w:r w:rsidRPr="003A0D2E">
        <w:rPr>
          <w:rFonts w:cs="Arial"/>
          <w:highlight w:val="yellow"/>
          <w:lang w:val="fr-CH"/>
        </w:rPr>
        <w:tab/>
      </w:r>
      <w:r w:rsidRPr="003A0D2E">
        <w:rPr>
          <w:rFonts w:cs="Arial"/>
          <w:highlight w:val="yellow"/>
          <w:lang w:val="fr-CH"/>
        </w:rPr>
        <w:tab/>
      </w:r>
      <w:r w:rsidRPr="003A0D2E">
        <w:rPr>
          <w:rFonts w:cs="Arial"/>
          <w:highlight w:val="yellow"/>
          <w:u w:val="single"/>
          <w:lang w:val="fr-CH"/>
        </w:rPr>
        <w:t>E/S/EO</w:t>
      </w:r>
      <w:r w:rsidRPr="003A0D2E">
        <w:rPr>
          <w:rFonts w:cs="Arial"/>
          <w:highlight w:val="yellow"/>
          <w:u w:val="single"/>
          <w:lang w:val="fr-CH"/>
        </w:rPr>
        <w:tab/>
        <w:t>V/SV</w:t>
      </w:r>
      <w:r w:rsidRPr="003A0D2E">
        <w:rPr>
          <w:rFonts w:cs="Arial"/>
          <w:highlight w:val="yellow"/>
          <w:u w:val="single"/>
          <w:lang w:val="fr-CH"/>
        </w:rPr>
        <w:tab/>
        <w:t>U13-U21</w:t>
      </w:r>
    </w:p>
    <w:p w14:paraId="47B55AFC" w14:textId="77777777" w:rsidR="005C1F9A" w:rsidRPr="003A0D2E" w:rsidRDefault="005C1F9A" w:rsidP="005C1F9A">
      <w:pPr>
        <w:tabs>
          <w:tab w:val="right" w:pos="-1800"/>
          <w:tab w:val="left" w:pos="2520"/>
          <w:tab w:val="left" w:pos="4820"/>
          <w:tab w:val="right" w:pos="5529"/>
          <w:tab w:val="right" w:pos="6929"/>
          <w:tab w:val="right" w:pos="8647"/>
          <w:tab w:val="right" w:pos="9072"/>
        </w:tabs>
        <w:spacing w:before="120"/>
        <w:ind w:left="2520"/>
        <w:rPr>
          <w:rFonts w:cs="Arial"/>
          <w:lang w:val="fr-CH"/>
        </w:rPr>
      </w:pPr>
      <w:r w:rsidRPr="003A0D2E">
        <w:rPr>
          <w:rFonts w:cs="Arial"/>
          <w:highlight w:val="yellow"/>
          <w:lang w:val="fr-CH"/>
        </w:rPr>
        <w:t>Société</w:t>
      </w:r>
      <w:r w:rsidRPr="003A0D2E">
        <w:rPr>
          <w:rFonts w:cs="Arial"/>
          <w:highlight w:val="yellow"/>
          <w:lang w:val="fr-CH"/>
        </w:rPr>
        <w:tab/>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br/>
        <w:t>Groupe</w:t>
      </w:r>
      <w:r w:rsidRPr="003A0D2E">
        <w:rPr>
          <w:rFonts w:cs="Arial"/>
          <w:highlight w:val="yellow"/>
          <w:lang w:val="fr-CH"/>
        </w:rPr>
        <w:tab/>
      </w:r>
      <w:r w:rsidRPr="003A0D2E">
        <w:rPr>
          <w:rFonts w:cs="Arial"/>
          <w:highlight w:val="yellow"/>
          <w:lang w:val="fr-CH"/>
        </w:rPr>
        <w:tab/>
        <w:t xml:space="preserve">  10 %</w:t>
      </w:r>
      <w:r w:rsidRPr="003A0D2E">
        <w:rPr>
          <w:rFonts w:cs="Arial"/>
          <w:highlight w:val="yellow"/>
          <w:lang w:val="fr-CH"/>
        </w:rPr>
        <w:tab/>
        <w:t>10 %</w:t>
      </w:r>
      <w:r w:rsidRPr="003A0D2E">
        <w:rPr>
          <w:rFonts w:cs="Arial"/>
          <w:highlight w:val="yellow"/>
          <w:lang w:val="fr-CH"/>
        </w:rPr>
        <w:tab/>
        <w:t>10 %</w:t>
      </w:r>
      <w:r w:rsidRPr="003A0D2E">
        <w:rPr>
          <w:rFonts w:cs="Arial"/>
          <w:highlight w:val="yellow"/>
          <w:lang w:val="fr-CH"/>
        </w:rPr>
        <w:br/>
        <w:t>Distinction</w:t>
      </w:r>
      <w:r w:rsidRPr="003A0D2E">
        <w:rPr>
          <w:rFonts w:cs="Arial"/>
          <w:highlight w:val="yellow"/>
          <w:lang w:val="fr-CH"/>
        </w:rPr>
        <w:tab/>
      </w:r>
      <w:r w:rsidRPr="003A0D2E">
        <w:rPr>
          <w:rFonts w:cs="Arial"/>
          <w:highlight w:val="yellow"/>
          <w:lang w:val="fr-CH"/>
        </w:rPr>
        <w:tab/>
        <w:t>100 %</w:t>
      </w:r>
      <w:r w:rsidRPr="003A0D2E">
        <w:rPr>
          <w:rFonts w:cs="Arial"/>
          <w:highlight w:val="yellow"/>
          <w:lang w:val="fr-CH"/>
        </w:rPr>
        <w:tab/>
        <w:t>10 %</w:t>
      </w:r>
      <w:r w:rsidRPr="003A0D2E">
        <w:rPr>
          <w:rFonts w:cs="Arial"/>
          <w:highlight w:val="yellow"/>
          <w:lang w:val="fr-CH"/>
        </w:rPr>
        <w:tab/>
        <w:t>10 %</w:t>
      </w:r>
      <w:r w:rsidRPr="003A0D2E">
        <w:rPr>
          <w:rFonts w:cs="Arial"/>
          <w:highlight w:val="yellow"/>
          <w:lang w:val="fr-CH"/>
        </w:rPr>
        <w:br/>
        <w:t>Art</w:t>
      </w:r>
      <w:r w:rsidRPr="003A0D2E">
        <w:rPr>
          <w:rFonts w:cs="Arial"/>
          <w:highlight w:val="yellow"/>
          <w:lang w:val="fr-CH"/>
        </w:rPr>
        <w:tab/>
      </w:r>
      <w:r w:rsidRPr="003A0D2E">
        <w:rPr>
          <w:rFonts w:cs="Arial"/>
          <w:highlight w:val="yellow"/>
          <w:lang w:val="fr-CH"/>
        </w:rPr>
        <w:tab/>
        <w:t xml:space="preserve">  10 %</w:t>
      </w:r>
      <w:r w:rsidRPr="003A0D2E">
        <w:rPr>
          <w:rFonts w:cs="Arial"/>
          <w:highlight w:val="yellow"/>
          <w:lang w:val="fr-CH"/>
        </w:rPr>
        <w:tab/>
      </w:r>
      <w:r w:rsidRPr="003A0D2E">
        <w:rPr>
          <w:rFonts w:cs="Arial"/>
          <w:highlight w:val="yellow"/>
          <w:lang w:val="fr-CH"/>
        </w:rPr>
        <w:tab/>
        <w:t>100 %</w:t>
      </w:r>
      <w:r w:rsidRPr="003A0D2E">
        <w:rPr>
          <w:rFonts w:cs="Arial"/>
          <w:highlight w:val="yellow"/>
          <w:lang w:val="fr-CH"/>
        </w:rPr>
        <w:br/>
        <w:t>Répartition</w:t>
      </w:r>
      <w:r w:rsidRPr="003A0D2E">
        <w:rPr>
          <w:rFonts w:cs="Arial"/>
          <w:highlight w:val="yellow"/>
          <w:lang w:val="fr-CH"/>
        </w:rPr>
        <w:tab/>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br/>
        <w:t>Cible XY</w:t>
      </w:r>
      <w:r w:rsidRPr="003A0D2E">
        <w:rPr>
          <w:rFonts w:cs="Arial"/>
          <w:highlight w:val="yellow"/>
          <w:lang w:val="fr-CH"/>
        </w:rPr>
        <w:tab/>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br/>
        <w:t>Vétérans</w:t>
      </w:r>
      <w:r w:rsidRPr="003A0D2E">
        <w:rPr>
          <w:rFonts w:cs="Arial"/>
          <w:highlight w:val="yellow"/>
          <w:lang w:val="fr-CH"/>
        </w:rPr>
        <w:tab/>
      </w:r>
      <w:r w:rsidRPr="003A0D2E">
        <w:rPr>
          <w:rFonts w:cs="Arial"/>
          <w:highlight w:val="yellow"/>
          <w:lang w:val="fr-CH"/>
        </w:rPr>
        <w:tab/>
      </w:r>
      <w:r w:rsidRPr="003A0D2E">
        <w:rPr>
          <w:rFonts w:cs="Arial"/>
          <w:highlight w:val="yellow"/>
          <w:lang w:val="fr-CH"/>
        </w:rPr>
        <w:tab/>
        <w:t>20 %</w:t>
      </w:r>
      <w:r w:rsidRPr="003A0D2E">
        <w:rPr>
          <w:rFonts w:cs="Arial"/>
          <w:highlight w:val="yellow"/>
          <w:lang w:val="fr-CH"/>
        </w:rPr>
        <w:tab/>
      </w:r>
      <w:r w:rsidRPr="003A0D2E">
        <w:rPr>
          <w:rFonts w:cs="Arial"/>
          <w:highlight w:val="yellow"/>
          <w:lang w:val="fr-CH"/>
        </w:rPr>
        <w:br/>
        <w:t>Juniors</w:t>
      </w:r>
      <w:r w:rsidRPr="003A0D2E">
        <w:rPr>
          <w:rFonts w:cs="Arial"/>
          <w:highlight w:val="yellow"/>
          <w:lang w:val="fr-CH"/>
        </w:rPr>
        <w:tab/>
      </w:r>
      <w:r w:rsidRPr="003A0D2E">
        <w:rPr>
          <w:rFonts w:cs="Arial"/>
          <w:highlight w:val="yellow"/>
          <w:lang w:val="fr-CH"/>
        </w:rPr>
        <w:tab/>
      </w:r>
      <w:r w:rsidRPr="003A0D2E">
        <w:rPr>
          <w:rFonts w:cs="Arial"/>
          <w:highlight w:val="yellow"/>
          <w:lang w:val="fr-CH"/>
        </w:rPr>
        <w:tab/>
      </w:r>
      <w:r w:rsidRPr="003A0D2E">
        <w:rPr>
          <w:rFonts w:cs="Arial"/>
          <w:highlight w:val="yellow"/>
          <w:lang w:val="fr-CH"/>
        </w:rPr>
        <w:tab/>
        <w:t>20 %</w:t>
      </w:r>
    </w:p>
    <w:p w14:paraId="1370626C" w14:textId="77777777" w:rsidR="005C1F9A" w:rsidRPr="003A0D2E" w:rsidRDefault="005C1F9A" w:rsidP="005C1F9A">
      <w:pPr>
        <w:tabs>
          <w:tab w:val="right" w:pos="-1800"/>
          <w:tab w:val="left" w:pos="2520"/>
          <w:tab w:val="left" w:pos="6840"/>
          <w:tab w:val="right" w:pos="10206"/>
        </w:tabs>
        <w:spacing w:before="120"/>
        <w:ind w:left="2520" w:hanging="2520"/>
        <w:rPr>
          <w:rFonts w:cs="Arial"/>
          <w:lang w:val="fr-CH"/>
        </w:rPr>
      </w:pPr>
      <w:r w:rsidRPr="003A0D2E">
        <w:rPr>
          <w:rFonts w:cs="Arial"/>
          <w:lang w:val="fr-CH"/>
        </w:rPr>
        <w:tab/>
      </w:r>
      <w:r w:rsidRPr="003A0D2E">
        <w:rPr>
          <w:rFonts w:cs="Arial"/>
          <w:highlight w:val="yellow"/>
          <w:lang w:val="fr-CH"/>
        </w:rPr>
        <w:t>En cas d’égalité de points, décision selon les résultats effectifs des différentes cibles dans l’ordre indiqué ci-dessus.</w:t>
      </w:r>
    </w:p>
    <w:p w14:paraId="597C79C9" w14:textId="77777777" w:rsidR="005C1F9A" w:rsidRPr="003A0D2E" w:rsidRDefault="005C1F9A" w:rsidP="005C1F9A">
      <w:pPr>
        <w:tabs>
          <w:tab w:val="right" w:pos="-1800"/>
          <w:tab w:val="left" w:pos="2520"/>
          <w:tab w:val="left" w:pos="4320"/>
          <w:tab w:val="left" w:pos="6120"/>
          <w:tab w:val="left" w:pos="7920"/>
          <w:tab w:val="right" w:pos="10206"/>
        </w:tabs>
        <w:spacing w:before="240"/>
        <w:ind w:left="2520" w:hanging="2520"/>
        <w:rPr>
          <w:rFonts w:cs="Arial"/>
          <w:iCs/>
          <w:lang w:val="fr-CH"/>
        </w:rPr>
      </w:pPr>
      <w:r w:rsidRPr="003A0D2E">
        <w:rPr>
          <w:rFonts w:cs="Arial"/>
          <w:iCs/>
          <w:highlight w:val="yellow"/>
          <w:lang w:val="fr-CH"/>
        </w:rPr>
        <w:t>Inscription</w:t>
      </w:r>
      <w:r w:rsidRPr="003A0D2E">
        <w:rPr>
          <w:rFonts w:cs="Arial"/>
          <w:iCs/>
          <w:highlight w:val="yellow"/>
          <w:lang w:val="fr-CH"/>
        </w:rPr>
        <w:tab/>
        <w:t xml:space="preserve">Les participants, qui remplissent les conditions, sont automatiquement classés, aucune inscription n’est nécessaire. Les passes correspondantes </w:t>
      </w:r>
      <w:r w:rsidRPr="003A0D2E">
        <w:rPr>
          <w:rFonts w:cs="Arial"/>
          <w:b/>
          <w:iCs/>
          <w:highlight w:val="yellow"/>
          <w:lang w:val="fr-CH"/>
        </w:rPr>
        <w:t xml:space="preserve">doivent être effectuées, contrôlées et décomptées au plus tard le samedi xx </w:t>
      </w:r>
      <w:proofErr w:type="spellStart"/>
      <w:r w:rsidRPr="003A0D2E">
        <w:rPr>
          <w:rFonts w:cs="Arial"/>
          <w:b/>
          <w:iCs/>
          <w:highlight w:val="yellow"/>
          <w:lang w:val="fr-CH"/>
        </w:rPr>
        <w:t>xxxx</w:t>
      </w:r>
      <w:proofErr w:type="spellEnd"/>
      <w:r w:rsidRPr="003A0D2E">
        <w:rPr>
          <w:rFonts w:cs="Arial"/>
          <w:b/>
          <w:iCs/>
          <w:highlight w:val="yellow"/>
          <w:lang w:val="fr-CH"/>
        </w:rPr>
        <w:t xml:space="preserve"> 20xx à 13h00. </w:t>
      </w:r>
      <w:r w:rsidRPr="003A0D2E">
        <w:rPr>
          <w:rFonts w:cs="Arial"/>
          <w:iCs/>
          <w:highlight w:val="yellow"/>
          <w:lang w:val="fr-CH"/>
        </w:rPr>
        <w:t>Chaque participant est lui-même responsable de l’enregistrement d’une adresse e-mail valable (visible sur la carte de tir).</w:t>
      </w:r>
    </w:p>
    <w:p w14:paraId="175908D6" w14:textId="77777777" w:rsidR="005C1F9A" w:rsidRPr="003A0D2E" w:rsidRDefault="005C1F9A" w:rsidP="005C1F9A">
      <w:pPr>
        <w:tabs>
          <w:tab w:val="right" w:pos="-1800"/>
          <w:tab w:val="left" w:pos="2520"/>
          <w:tab w:val="left" w:pos="4320"/>
          <w:tab w:val="left" w:pos="6120"/>
          <w:tab w:val="left" w:pos="7920"/>
          <w:tab w:val="right" w:pos="10206"/>
        </w:tabs>
        <w:spacing w:before="240"/>
        <w:ind w:left="2520" w:hanging="2520"/>
        <w:rPr>
          <w:rFonts w:cs="Arial"/>
          <w:iCs/>
          <w:lang w:val="fr-CH"/>
        </w:rPr>
      </w:pPr>
      <w:r w:rsidRPr="003A0D2E">
        <w:rPr>
          <w:rFonts w:cs="Arial"/>
          <w:iCs/>
          <w:highlight w:val="yellow"/>
          <w:lang w:val="fr-CH"/>
        </w:rPr>
        <w:t>Finale</w:t>
      </w:r>
      <w:r w:rsidRPr="003A0D2E">
        <w:rPr>
          <w:rFonts w:cs="Arial"/>
          <w:iCs/>
          <w:lang w:val="fr-CH"/>
        </w:rPr>
        <w:tab/>
      </w:r>
      <w:r w:rsidRPr="003A0D2E">
        <w:rPr>
          <w:rFonts w:cs="Arial"/>
          <w:iCs/>
          <w:highlight w:val="yellow"/>
          <w:lang w:val="fr-CH"/>
        </w:rPr>
        <w:t xml:space="preserve">Les qualifiés seront publiés sur Internet le samedi xx </w:t>
      </w:r>
      <w:proofErr w:type="spellStart"/>
      <w:r w:rsidRPr="003A0D2E">
        <w:rPr>
          <w:rFonts w:cs="Arial"/>
          <w:iCs/>
          <w:highlight w:val="yellow"/>
          <w:lang w:val="fr-CH"/>
        </w:rPr>
        <w:t>xxxxx</w:t>
      </w:r>
      <w:proofErr w:type="spellEnd"/>
      <w:r w:rsidRPr="003A0D2E">
        <w:rPr>
          <w:rFonts w:cs="Arial"/>
          <w:iCs/>
          <w:highlight w:val="yellow"/>
          <w:lang w:val="fr-CH"/>
        </w:rPr>
        <w:t xml:space="preserve"> 20xx à partir de 16h00 (</w:t>
      </w:r>
      <w:hyperlink r:id="rId21" w:history="1">
        <w:r w:rsidRPr="003A0D2E">
          <w:rPr>
            <w:rStyle w:val="Hyperlink"/>
            <w:rFonts w:cs="Arial"/>
            <w:highlight w:val="yellow"/>
            <w:lang w:val="fr-CH"/>
          </w:rPr>
          <w:t>www.xxxx.ch</w:t>
        </w:r>
      </w:hyperlink>
      <w:r w:rsidRPr="003A0D2E">
        <w:rPr>
          <w:rFonts w:cs="Arial"/>
          <w:highlight w:val="yellow"/>
          <w:lang w:val="fr-CH"/>
        </w:rPr>
        <w:t xml:space="preserve">) </w:t>
      </w:r>
      <w:r w:rsidRPr="003A0D2E">
        <w:rPr>
          <w:rFonts w:cs="Arial"/>
          <w:iCs/>
          <w:highlight w:val="yellow"/>
          <w:lang w:val="fr-CH"/>
        </w:rPr>
        <w:t xml:space="preserve">et informés par e-mail. Tous les qualifiés (y compris les remplaçants) doivent s’inscrire via l’application web au plus tard à 19h00. </w:t>
      </w:r>
      <w:r w:rsidRPr="003A0D2E">
        <w:rPr>
          <w:rFonts w:cs="Arial"/>
          <w:b/>
          <w:i/>
          <w:iCs/>
          <w:highlight w:val="yellow"/>
          <w:lang w:val="fr-CH"/>
        </w:rPr>
        <w:t>Les personnes non inscrites avant 19h00 ne seront pas admises au tir.</w:t>
      </w:r>
      <w:r w:rsidRPr="003A0D2E">
        <w:rPr>
          <w:rFonts w:cs="Arial"/>
          <w:iCs/>
          <w:highlight w:val="yellow"/>
          <w:lang w:val="fr-CH"/>
        </w:rPr>
        <w:t xml:space="preserve"> La liste de départ définitive sera ensuite publiée sur Internet.</w:t>
      </w:r>
    </w:p>
    <w:p w14:paraId="4DB4B409" w14:textId="77777777" w:rsidR="005C1F9A" w:rsidRPr="003A0D2E" w:rsidRDefault="005C1F9A" w:rsidP="005C1F9A">
      <w:pPr>
        <w:tabs>
          <w:tab w:val="right" w:pos="-1800"/>
          <w:tab w:val="left" w:pos="2520"/>
          <w:tab w:val="left" w:pos="4320"/>
          <w:tab w:val="left" w:pos="6120"/>
          <w:tab w:val="left" w:pos="7920"/>
          <w:tab w:val="right" w:pos="10206"/>
        </w:tabs>
        <w:spacing w:before="120"/>
        <w:ind w:left="2517" w:hanging="2517"/>
        <w:jc w:val="both"/>
        <w:rPr>
          <w:rFonts w:cs="Arial"/>
          <w:b/>
          <w:iCs/>
          <w:highlight w:val="yellow"/>
          <w:lang w:val="fr-CH"/>
        </w:rPr>
      </w:pPr>
      <w:r w:rsidRPr="003A0D2E">
        <w:rPr>
          <w:rFonts w:cs="Arial"/>
          <w:iCs/>
          <w:highlight w:val="yellow"/>
          <w:lang w:val="fr-CH"/>
        </w:rPr>
        <w:t>Date/lieu/heure</w:t>
      </w:r>
      <w:r w:rsidRPr="003A0D2E">
        <w:rPr>
          <w:rFonts w:cs="Arial"/>
          <w:iCs/>
          <w:highlight w:val="yellow"/>
          <w:lang w:val="fr-CH"/>
        </w:rPr>
        <w:tab/>
      </w:r>
      <w:r w:rsidRPr="003A0D2E">
        <w:rPr>
          <w:rFonts w:cs="Arial"/>
          <w:b/>
          <w:iCs/>
          <w:highlight w:val="yellow"/>
          <w:lang w:val="fr-CH"/>
        </w:rPr>
        <w:t>Les Finales ont lieu le dimanche XX XXXXXX 20XX à XXX.</w:t>
      </w:r>
    </w:p>
    <w:p w14:paraId="286BA340" w14:textId="77777777" w:rsidR="005C1F9A" w:rsidRPr="003A0D2E" w:rsidRDefault="005C1F9A" w:rsidP="005C1F9A">
      <w:pPr>
        <w:tabs>
          <w:tab w:val="right" w:pos="-1800"/>
          <w:tab w:val="left" w:pos="2520"/>
          <w:tab w:val="left" w:pos="4320"/>
          <w:tab w:val="left" w:pos="6120"/>
          <w:tab w:val="left" w:pos="7920"/>
          <w:tab w:val="right" w:pos="10206"/>
        </w:tabs>
        <w:spacing w:before="120"/>
        <w:ind w:left="2517" w:hanging="2517"/>
        <w:rPr>
          <w:rFonts w:cs="Arial"/>
          <w:iCs/>
          <w:lang w:val="fr-CH"/>
        </w:rPr>
      </w:pPr>
      <w:r w:rsidRPr="003A0D2E">
        <w:rPr>
          <w:rFonts w:cs="Arial"/>
          <w:iCs/>
          <w:lang w:val="fr-CH"/>
        </w:rPr>
        <w:tab/>
      </w:r>
      <w:r w:rsidRPr="003A0D2E">
        <w:rPr>
          <w:rFonts w:cs="Arial"/>
          <w:iCs/>
          <w:highlight w:val="yellow"/>
          <w:lang w:val="fr-CH"/>
        </w:rPr>
        <w:t>dès 09h15:</w:t>
      </w:r>
      <w:r w:rsidRPr="003A0D2E">
        <w:rPr>
          <w:rFonts w:cs="Arial"/>
          <w:iCs/>
          <w:highlight w:val="yellow"/>
          <w:lang w:val="fr-CH"/>
        </w:rPr>
        <w:tab/>
        <w:t>Remise des feuilles de stand</w:t>
      </w:r>
      <w:r w:rsidRPr="003A0D2E">
        <w:rPr>
          <w:rFonts w:cs="Arial"/>
          <w:iCs/>
          <w:highlight w:val="yellow"/>
          <w:lang w:val="fr-CH"/>
        </w:rPr>
        <w:br/>
        <w:t xml:space="preserve">09h45: </w:t>
      </w:r>
      <w:r w:rsidRPr="003A0D2E">
        <w:rPr>
          <w:rFonts w:cs="Arial"/>
          <w:iCs/>
          <w:highlight w:val="yellow"/>
          <w:lang w:val="fr-CH"/>
        </w:rPr>
        <w:tab/>
        <w:t xml:space="preserve">Finale </w:t>
      </w:r>
      <w:r w:rsidRPr="003A0D2E">
        <w:rPr>
          <w:rFonts w:cs="Arial"/>
          <w:highlight w:val="yellow"/>
          <w:lang w:val="fr-CH"/>
        </w:rPr>
        <w:t>Juniors U13 – U21</w:t>
      </w:r>
      <w:r w:rsidRPr="003A0D2E">
        <w:rPr>
          <w:rFonts w:cs="Arial"/>
          <w:iCs/>
          <w:highlight w:val="yellow"/>
          <w:lang w:val="fr-CH"/>
        </w:rPr>
        <w:br/>
        <w:t>11h00:</w:t>
      </w:r>
      <w:r w:rsidRPr="003A0D2E">
        <w:rPr>
          <w:rFonts w:cs="Arial"/>
          <w:iCs/>
          <w:highlight w:val="yellow"/>
          <w:lang w:val="fr-CH"/>
        </w:rPr>
        <w:tab/>
        <w:t xml:space="preserve">Finale </w:t>
      </w:r>
      <w:r w:rsidRPr="003A0D2E">
        <w:rPr>
          <w:rFonts w:cs="Arial"/>
          <w:highlight w:val="yellow"/>
          <w:lang w:val="fr-CH"/>
        </w:rPr>
        <w:t>Elite/Senior/Elite-Open</w:t>
      </w:r>
      <w:r w:rsidRPr="003A0D2E">
        <w:rPr>
          <w:rFonts w:cs="Arial"/>
          <w:iCs/>
          <w:lang w:val="fr-CH"/>
        </w:rPr>
        <w:br/>
      </w:r>
      <w:r w:rsidRPr="003A0D2E">
        <w:rPr>
          <w:rFonts w:cs="Arial"/>
          <w:iCs/>
          <w:highlight w:val="yellow"/>
          <w:lang w:val="fr-CH"/>
        </w:rPr>
        <w:t>13h30:</w:t>
      </w:r>
      <w:r w:rsidRPr="003A0D2E">
        <w:rPr>
          <w:rFonts w:cs="Arial"/>
          <w:iCs/>
          <w:highlight w:val="yellow"/>
          <w:lang w:val="fr-CH"/>
        </w:rPr>
        <w:tab/>
        <w:t>Finale Vétérans/Seniors vétérans</w:t>
      </w:r>
    </w:p>
    <w:p w14:paraId="446289E5" w14:textId="77777777" w:rsidR="005C1F9A" w:rsidRDefault="005C1F9A" w:rsidP="005C1F9A">
      <w:pPr>
        <w:tabs>
          <w:tab w:val="right" w:pos="-1800"/>
          <w:tab w:val="left" w:pos="2520"/>
          <w:tab w:val="left" w:pos="4320"/>
          <w:tab w:val="right" w:pos="10206"/>
        </w:tabs>
        <w:spacing w:before="240"/>
        <w:rPr>
          <w:rFonts w:cs="Arial"/>
          <w:lang w:val="fr-CH"/>
        </w:rPr>
      </w:pPr>
      <w:r w:rsidRPr="003A0D2E">
        <w:rPr>
          <w:rFonts w:cs="Arial"/>
          <w:highlight w:val="yellow"/>
          <w:lang w:val="fr-CH"/>
        </w:rPr>
        <w:t>Finance de passe</w:t>
      </w:r>
      <w:r w:rsidRPr="003A0D2E">
        <w:rPr>
          <w:rFonts w:cs="Arial"/>
          <w:highlight w:val="yellow"/>
          <w:lang w:val="fr-CH"/>
        </w:rPr>
        <w:tab/>
        <w:t>Aucune finance de passe n’est demandée aux finalistes</w:t>
      </w:r>
    </w:p>
    <w:p w14:paraId="5980B443" w14:textId="77777777" w:rsidR="00941273" w:rsidRDefault="00941273" w:rsidP="005C1F9A">
      <w:pPr>
        <w:tabs>
          <w:tab w:val="right" w:pos="-1800"/>
          <w:tab w:val="left" w:pos="2520"/>
          <w:tab w:val="left" w:pos="4320"/>
          <w:tab w:val="right" w:pos="10206"/>
        </w:tabs>
        <w:spacing w:before="240"/>
        <w:rPr>
          <w:rFonts w:cs="Arial"/>
          <w:lang w:val="fr-CH"/>
        </w:rPr>
      </w:pPr>
    </w:p>
    <w:p w14:paraId="7058D0EE" w14:textId="77777777" w:rsidR="00941273" w:rsidRPr="003A0D2E" w:rsidRDefault="00941273" w:rsidP="005C1F9A">
      <w:pPr>
        <w:tabs>
          <w:tab w:val="right" w:pos="-1800"/>
          <w:tab w:val="left" w:pos="2520"/>
          <w:tab w:val="left" w:pos="4320"/>
          <w:tab w:val="right" w:pos="10206"/>
        </w:tabs>
        <w:spacing w:before="240"/>
        <w:rPr>
          <w:rFonts w:cs="Arial"/>
          <w:lang w:val="fr-CH"/>
        </w:rPr>
      </w:pPr>
    </w:p>
    <w:p w14:paraId="1350E026" w14:textId="77777777" w:rsidR="005C1F9A" w:rsidRPr="003A0D2E" w:rsidRDefault="005C1F9A" w:rsidP="005C1F9A">
      <w:pPr>
        <w:tabs>
          <w:tab w:val="right" w:pos="-1800"/>
          <w:tab w:val="left" w:pos="2520"/>
          <w:tab w:val="left" w:pos="4320"/>
          <w:tab w:val="right" w:pos="10206"/>
        </w:tabs>
        <w:spacing w:before="240"/>
        <w:ind w:right="708"/>
        <w:rPr>
          <w:rFonts w:cs="Arial"/>
          <w:lang w:val="fr-CH"/>
        </w:rPr>
      </w:pPr>
      <w:r w:rsidRPr="003A0D2E">
        <w:rPr>
          <w:rFonts w:cs="Arial"/>
          <w:highlight w:val="yellow"/>
          <w:lang w:val="fr-CH"/>
        </w:rPr>
        <w:lastRenderedPageBreak/>
        <w:t>Cible</w:t>
      </w:r>
      <w:r w:rsidRPr="003A0D2E">
        <w:rPr>
          <w:rFonts w:cs="Arial"/>
          <w:highlight w:val="yellow"/>
          <w:lang w:val="fr-CH"/>
        </w:rPr>
        <w:tab/>
        <w:t>100</w:t>
      </w:r>
    </w:p>
    <w:p w14:paraId="20B3CFFF" w14:textId="77777777" w:rsidR="005C1F9A" w:rsidRPr="003A0D2E" w:rsidRDefault="005C1F9A" w:rsidP="005C1F9A">
      <w:pPr>
        <w:tabs>
          <w:tab w:val="right" w:pos="-1800"/>
          <w:tab w:val="left" w:pos="2520"/>
          <w:tab w:val="left" w:pos="4320"/>
          <w:tab w:val="right" w:pos="10206"/>
        </w:tabs>
        <w:spacing w:before="240"/>
        <w:ind w:right="708"/>
        <w:rPr>
          <w:rFonts w:cs="Arial"/>
          <w:lang w:val="fr-CH"/>
        </w:rPr>
      </w:pPr>
      <w:r w:rsidRPr="003A0D2E">
        <w:rPr>
          <w:rFonts w:cs="Arial"/>
          <w:lang w:val="fr-CH"/>
        </w:rPr>
        <w:t xml:space="preserve">Position </w:t>
      </w:r>
      <w:r w:rsidRPr="003A0D2E">
        <w:rPr>
          <w:rFonts w:cs="Arial"/>
          <w:lang w:val="fr-CH"/>
        </w:rPr>
        <w:tab/>
        <w:t>couché, franc</w:t>
      </w:r>
    </w:p>
    <w:p w14:paraId="2D3F3A56" w14:textId="77777777" w:rsidR="005C1F9A" w:rsidRPr="003A0D2E" w:rsidRDefault="005C1F9A" w:rsidP="005C1F9A">
      <w:pPr>
        <w:tabs>
          <w:tab w:val="right" w:pos="-1800"/>
          <w:tab w:val="left" w:pos="2520"/>
          <w:tab w:val="left" w:pos="4320"/>
          <w:tab w:val="right" w:pos="10206"/>
        </w:tabs>
        <w:spacing w:before="240"/>
        <w:ind w:right="708"/>
        <w:rPr>
          <w:rFonts w:cs="Arial"/>
          <w:lang w:val="fr-CH"/>
        </w:rPr>
      </w:pPr>
      <w:r w:rsidRPr="003A0D2E">
        <w:rPr>
          <w:rFonts w:cs="Arial"/>
          <w:lang w:val="fr-CH"/>
        </w:rPr>
        <w:t>Allègement de position</w:t>
      </w:r>
      <w:r w:rsidRPr="003A0D2E">
        <w:rPr>
          <w:rFonts w:cs="Arial"/>
          <w:lang w:val="fr-CH"/>
        </w:rPr>
        <w:tab/>
        <w:t>Aucun</w:t>
      </w:r>
    </w:p>
    <w:p w14:paraId="6DADC0C4" w14:textId="77777777" w:rsidR="005C1F9A" w:rsidRPr="003A0D2E" w:rsidRDefault="005C1F9A" w:rsidP="005C1F9A">
      <w:pPr>
        <w:tabs>
          <w:tab w:val="right" w:pos="-1800"/>
          <w:tab w:val="left" w:pos="2552"/>
          <w:tab w:val="left" w:pos="4320"/>
          <w:tab w:val="left" w:pos="6120"/>
          <w:tab w:val="left" w:pos="7920"/>
          <w:tab w:val="right" w:pos="10206"/>
        </w:tabs>
        <w:spacing w:before="240"/>
        <w:ind w:left="2552" w:hanging="2552"/>
        <w:rPr>
          <w:rFonts w:cs="Arial"/>
          <w:lang w:val="fr-CH"/>
        </w:rPr>
      </w:pPr>
      <w:r w:rsidRPr="003A0D2E">
        <w:rPr>
          <w:rFonts w:cs="Arial"/>
          <w:highlight w:val="yellow"/>
          <w:lang w:val="fr-CH"/>
        </w:rPr>
        <w:t>Programme de tir</w:t>
      </w:r>
      <w:r w:rsidRPr="003A0D2E">
        <w:rPr>
          <w:rFonts w:cs="Arial"/>
          <w:highlight w:val="yellow"/>
          <w:lang w:val="fr-CH"/>
        </w:rPr>
        <w:tab/>
        <w:t xml:space="preserve">Le programme de la finale est organisé de </w:t>
      </w:r>
      <w:proofErr w:type="spellStart"/>
      <w:r w:rsidRPr="003A0D2E">
        <w:rPr>
          <w:rFonts w:cs="Arial"/>
          <w:highlight w:val="yellow"/>
          <w:lang w:val="fr-CH"/>
        </w:rPr>
        <w:t>manère</w:t>
      </w:r>
      <w:proofErr w:type="spellEnd"/>
      <w:r w:rsidRPr="003A0D2E">
        <w:rPr>
          <w:rFonts w:cs="Arial"/>
          <w:highlight w:val="yellow"/>
          <w:lang w:val="fr-CH"/>
        </w:rPr>
        <w:t xml:space="preserve"> analogue à la finale olympique ISSF couché C50 à partir de 2017.</w:t>
      </w:r>
    </w:p>
    <w:p w14:paraId="3DC92301" w14:textId="77777777" w:rsidR="005C1F9A" w:rsidRPr="003A0D2E" w:rsidRDefault="005C1F9A" w:rsidP="005C1F9A">
      <w:pPr>
        <w:tabs>
          <w:tab w:val="right" w:pos="-1800"/>
          <w:tab w:val="left" w:pos="2520"/>
          <w:tab w:val="left" w:pos="4320"/>
          <w:tab w:val="left" w:pos="6120"/>
          <w:tab w:val="left" w:pos="7920"/>
          <w:tab w:val="right" w:pos="10206"/>
        </w:tabs>
        <w:spacing w:before="240"/>
        <w:ind w:left="2520" w:hanging="2520"/>
        <w:jc w:val="both"/>
        <w:rPr>
          <w:rFonts w:cs="Arial"/>
          <w:lang w:val="fr-CH"/>
        </w:rPr>
      </w:pPr>
      <w:r w:rsidRPr="003A0D2E">
        <w:rPr>
          <w:rFonts w:cs="Arial"/>
          <w:highlight w:val="yellow"/>
          <w:lang w:val="fr-CH"/>
        </w:rPr>
        <w:t>Classement</w:t>
      </w:r>
      <w:r w:rsidRPr="003A0D2E">
        <w:rPr>
          <w:rFonts w:cs="Arial"/>
          <w:highlight w:val="yellow"/>
          <w:lang w:val="fr-CH"/>
        </w:rPr>
        <w:tab/>
        <w:t>En cas d’égalité des points, tir d’un coup supplémentaire jusqu’à ce que le départage soit établi.</w:t>
      </w:r>
    </w:p>
    <w:p w14:paraId="6850A451" w14:textId="77777777" w:rsidR="005C1F9A" w:rsidRPr="003A0D2E" w:rsidRDefault="005C1F9A" w:rsidP="005C1F9A">
      <w:pPr>
        <w:tabs>
          <w:tab w:val="right" w:pos="-1800"/>
          <w:tab w:val="left" w:pos="2520"/>
          <w:tab w:val="left" w:pos="4820"/>
          <w:tab w:val="left" w:pos="6120"/>
          <w:tab w:val="left" w:pos="7920"/>
          <w:tab w:val="right" w:pos="10206"/>
        </w:tabs>
        <w:spacing w:before="240"/>
        <w:rPr>
          <w:rFonts w:cs="Arial"/>
          <w:lang w:val="fr-CH"/>
        </w:rPr>
      </w:pPr>
      <w:r w:rsidRPr="003A0D2E">
        <w:rPr>
          <w:rFonts w:cs="Arial"/>
          <w:highlight w:val="yellow"/>
          <w:lang w:val="fr-CH"/>
        </w:rPr>
        <w:t>Prix</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rang </w:t>
      </w:r>
      <w:r w:rsidRPr="003A0D2E">
        <w:rPr>
          <w:rFonts w:cs="Arial"/>
          <w:highlight w:val="yellow"/>
          <w:lang w:val="fr-CH"/>
        </w:rPr>
        <w:tab/>
        <w:t>prix d’une valeur de CHF 400.00 et médaille</w:t>
      </w:r>
      <w:r w:rsidRPr="003A0D2E">
        <w:rPr>
          <w:rFonts w:cs="Arial"/>
          <w:highlight w:val="yellow"/>
          <w:lang w:val="fr-CH"/>
        </w:rPr>
        <w:br/>
        <w:t>E/S/EO et V/SV:</w:t>
      </w:r>
      <w:r w:rsidRPr="003A0D2E">
        <w:rPr>
          <w:rFonts w:cs="Arial"/>
          <w:highlight w:val="yellow"/>
          <w:lang w:val="fr-CH"/>
        </w:rPr>
        <w:tab/>
        <w:t>2</w:t>
      </w:r>
      <w:r w:rsidRPr="003A0D2E">
        <w:rPr>
          <w:rFonts w:cs="Arial"/>
          <w:highlight w:val="yellow"/>
          <w:vertAlign w:val="superscript"/>
          <w:lang w:val="fr-CH"/>
        </w:rPr>
        <w:t>e</w:t>
      </w:r>
      <w:r w:rsidRPr="003A0D2E">
        <w:rPr>
          <w:rFonts w:cs="Arial"/>
          <w:highlight w:val="yellow"/>
          <w:lang w:val="fr-CH"/>
        </w:rPr>
        <w:t xml:space="preserve"> rang </w:t>
      </w:r>
      <w:r w:rsidRPr="003A0D2E">
        <w:rPr>
          <w:rFonts w:cs="Arial"/>
          <w:highlight w:val="yellow"/>
          <w:lang w:val="fr-CH"/>
        </w:rPr>
        <w:tab/>
        <w:t>prix d’une valeur de CHF 250.00 et médaille</w:t>
      </w:r>
      <w:r w:rsidRPr="003A0D2E">
        <w:rPr>
          <w:rFonts w:cs="Arial"/>
          <w:highlight w:val="yellow"/>
          <w:lang w:val="fr-CH"/>
        </w:rPr>
        <w:br/>
      </w:r>
      <w:r w:rsidRPr="003A0D2E">
        <w:rPr>
          <w:rFonts w:cs="Arial"/>
          <w:highlight w:val="yellow"/>
          <w:lang w:val="fr-CH"/>
        </w:rPr>
        <w:tab/>
        <w:t>3</w:t>
      </w:r>
      <w:r w:rsidRPr="003A0D2E">
        <w:rPr>
          <w:rFonts w:cs="Arial"/>
          <w:highlight w:val="yellow"/>
          <w:vertAlign w:val="superscript"/>
          <w:lang w:val="fr-CH"/>
        </w:rPr>
        <w:t>e</w:t>
      </w:r>
      <w:r w:rsidRPr="003A0D2E">
        <w:rPr>
          <w:rFonts w:cs="Arial"/>
          <w:highlight w:val="yellow"/>
          <w:lang w:val="fr-CH"/>
        </w:rPr>
        <w:t xml:space="preserve"> rang </w:t>
      </w:r>
      <w:r w:rsidRPr="003A0D2E">
        <w:rPr>
          <w:rFonts w:cs="Arial"/>
          <w:highlight w:val="yellow"/>
          <w:lang w:val="fr-CH"/>
        </w:rPr>
        <w:tab/>
        <w:t>prix d’une valeur de CHF 150.00 et médaille</w:t>
      </w:r>
      <w:r w:rsidRPr="003A0D2E">
        <w:rPr>
          <w:rFonts w:cs="Arial"/>
          <w:highlight w:val="yellow"/>
          <w:lang w:val="fr-CH"/>
        </w:rPr>
        <w:br/>
      </w:r>
      <w:r w:rsidRPr="003A0D2E">
        <w:rPr>
          <w:rFonts w:cs="Arial"/>
          <w:highlight w:val="yellow"/>
          <w:lang w:val="fr-CH"/>
        </w:rPr>
        <w:tab/>
        <w:t>à partir du 4</w:t>
      </w:r>
      <w:r w:rsidRPr="003A0D2E">
        <w:rPr>
          <w:rFonts w:cs="Arial"/>
          <w:highlight w:val="yellow"/>
          <w:vertAlign w:val="superscript"/>
          <w:lang w:val="fr-CH"/>
        </w:rPr>
        <w:t>e</w:t>
      </w:r>
      <w:r w:rsidRPr="003A0D2E">
        <w:rPr>
          <w:rFonts w:cs="Arial"/>
          <w:highlight w:val="yellow"/>
          <w:lang w:val="fr-CH"/>
        </w:rPr>
        <w:t xml:space="preserve"> rang </w:t>
      </w:r>
      <w:r w:rsidRPr="003A0D2E">
        <w:rPr>
          <w:rFonts w:cs="Arial"/>
          <w:highlight w:val="yellow"/>
          <w:lang w:val="fr-CH"/>
        </w:rPr>
        <w:tab/>
        <w:t>prix souvenir</w:t>
      </w:r>
    </w:p>
    <w:p w14:paraId="78BCB826" w14:textId="77777777" w:rsidR="005C1F9A" w:rsidRPr="003A0D2E" w:rsidRDefault="005C1F9A" w:rsidP="005C1F9A">
      <w:pPr>
        <w:tabs>
          <w:tab w:val="right" w:pos="-1800"/>
          <w:tab w:val="left" w:pos="2552"/>
          <w:tab w:val="left" w:pos="4820"/>
          <w:tab w:val="left" w:pos="6120"/>
          <w:tab w:val="left" w:pos="7920"/>
        </w:tabs>
        <w:spacing w:before="120"/>
        <w:ind w:left="2520" w:hanging="2520"/>
        <w:rPr>
          <w:rFonts w:cs="Arial"/>
          <w:highlight w:val="yellow"/>
          <w:lang w:val="fr-CH"/>
        </w:rPr>
      </w:pPr>
      <w:r w:rsidRPr="003A0D2E">
        <w:rPr>
          <w:rFonts w:cs="Arial"/>
          <w:highlight w:val="yellow"/>
          <w:lang w:val="fr-CH"/>
        </w:rPr>
        <w:t>Prix</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rang</w:t>
      </w:r>
      <w:r w:rsidRPr="003A0D2E">
        <w:rPr>
          <w:rFonts w:cs="Arial"/>
          <w:highlight w:val="yellow"/>
          <w:lang w:val="fr-CH"/>
        </w:rPr>
        <w:tab/>
        <w:t>prix d’une valeur de CHF 300.00 et médaille</w:t>
      </w:r>
    </w:p>
    <w:p w14:paraId="7AF18C40" w14:textId="77777777" w:rsidR="005C1F9A" w:rsidRPr="003A0D2E" w:rsidRDefault="005C1F9A" w:rsidP="005C1F9A">
      <w:pPr>
        <w:tabs>
          <w:tab w:val="right" w:pos="-1800"/>
          <w:tab w:val="left" w:pos="2552"/>
          <w:tab w:val="left" w:pos="4820"/>
          <w:tab w:val="left" w:pos="6120"/>
          <w:tab w:val="left" w:pos="7920"/>
        </w:tabs>
        <w:ind w:left="2520" w:hanging="2520"/>
        <w:rPr>
          <w:rFonts w:cs="Arial"/>
          <w:lang w:val="fr-CH"/>
        </w:rPr>
      </w:pPr>
      <w:r w:rsidRPr="003A0D2E">
        <w:rPr>
          <w:rFonts w:cs="Arial"/>
          <w:highlight w:val="yellow"/>
          <w:lang w:val="fr-CH"/>
        </w:rPr>
        <w:t>U13 – U21:</w:t>
      </w:r>
      <w:r w:rsidRPr="003A0D2E">
        <w:rPr>
          <w:rFonts w:cs="Arial"/>
          <w:highlight w:val="yellow"/>
          <w:lang w:val="fr-CH"/>
        </w:rPr>
        <w:tab/>
        <w:t>2</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d’une valeur de CHF 150.00 et médaille</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d’une valeur de CHF 100.00 et médaille</w:t>
      </w:r>
      <w:r w:rsidRPr="003A0D2E">
        <w:rPr>
          <w:rFonts w:cs="Arial"/>
          <w:highlight w:val="yellow"/>
          <w:lang w:val="fr-CH"/>
        </w:rPr>
        <w:br/>
        <w:t>à partir du 4</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souvenir</w:t>
      </w:r>
    </w:p>
    <w:p w14:paraId="1F9E7C99" w14:textId="77777777" w:rsidR="005C1F9A" w:rsidRPr="003A0D2E" w:rsidRDefault="005C1F9A" w:rsidP="005C1F9A">
      <w:pPr>
        <w:tabs>
          <w:tab w:val="right" w:pos="-1800"/>
          <w:tab w:val="left" w:pos="2520"/>
          <w:tab w:val="left" w:pos="4320"/>
          <w:tab w:val="left" w:pos="6120"/>
          <w:tab w:val="left" w:pos="7920"/>
          <w:tab w:val="right" w:pos="10206"/>
        </w:tabs>
        <w:spacing w:before="240"/>
        <w:ind w:left="2520" w:hanging="2520"/>
        <w:rPr>
          <w:rFonts w:cs="Arial"/>
          <w:lang w:val="fr-CH"/>
        </w:rPr>
      </w:pPr>
      <w:r w:rsidRPr="003A0D2E">
        <w:rPr>
          <w:rFonts w:cs="Arial"/>
          <w:highlight w:val="yellow"/>
          <w:lang w:val="fr-CH"/>
        </w:rPr>
        <w:t>Proclamation</w:t>
      </w:r>
      <w:r w:rsidRPr="003A0D2E">
        <w:rPr>
          <w:rFonts w:cs="Arial"/>
          <w:highlight w:val="yellow"/>
          <w:lang w:val="fr-CH"/>
        </w:rPr>
        <w:tab/>
        <w:t xml:space="preserve">La proclamation des Vainqueurs de la Fête et la remise des prix a lieu aussitôt après le dernier coup des concours au </w:t>
      </w:r>
      <w:r w:rsidRPr="003A0D2E">
        <w:rPr>
          <w:rFonts w:cs="Arial"/>
          <w:b/>
          <w:highlight w:val="yellow"/>
          <w:lang w:val="fr-CH"/>
        </w:rPr>
        <w:t>stand de tir de</w:t>
      </w:r>
      <w:r w:rsidRPr="003A0D2E">
        <w:rPr>
          <w:rFonts w:cs="Arial"/>
          <w:highlight w:val="yellow"/>
          <w:lang w:val="fr-CH"/>
        </w:rPr>
        <w:t xml:space="preserve"> </w:t>
      </w:r>
      <w:r w:rsidRPr="003A0D2E">
        <w:rPr>
          <w:rFonts w:cs="Arial"/>
          <w:b/>
          <w:highlight w:val="yellow"/>
          <w:lang w:val="fr-CH"/>
        </w:rPr>
        <w:t>XXXXX</w:t>
      </w:r>
      <w:r w:rsidRPr="003A0D2E">
        <w:rPr>
          <w:rFonts w:cs="Arial"/>
          <w:highlight w:val="yellow"/>
          <w:lang w:val="fr-CH"/>
        </w:rPr>
        <w:t xml:space="preserve"> (vers 17h30).</w:t>
      </w:r>
    </w:p>
    <w:p w14:paraId="1E1EAB1D" w14:textId="77777777" w:rsidR="005C1F9A" w:rsidRPr="003A0D2E" w:rsidRDefault="005C1F9A" w:rsidP="005C1F9A">
      <w:pPr>
        <w:tabs>
          <w:tab w:val="right" w:pos="-1800"/>
          <w:tab w:val="left" w:pos="2520"/>
          <w:tab w:val="right" w:pos="10206"/>
        </w:tabs>
        <w:spacing w:before="240"/>
        <w:ind w:left="2552" w:hanging="2552"/>
        <w:jc w:val="both"/>
        <w:rPr>
          <w:rFonts w:cs="Arial"/>
          <w:lang w:val="fr-CH"/>
        </w:rPr>
      </w:pPr>
      <w:r w:rsidRPr="003A0D2E">
        <w:rPr>
          <w:rFonts w:cs="Arial"/>
          <w:lang w:val="fr-CH"/>
        </w:rPr>
        <w:t>Dispositions part.</w:t>
      </w:r>
      <w:r w:rsidRPr="003A0D2E">
        <w:rPr>
          <w:rFonts w:cs="Arial"/>
          <w:lang w:val="fr-CH"/>
        </w:rPr>
        <w:tab/>
        <w:t>Tous les participants ne peuvent participer au Concours des Vainqueurs de la Fête que sur une seule distance et dans une seule catégorie.</w:t>
      </w:r>
    </w:p>
    <w:p w14:paraId="19972D7C" w14:textId="77777777" w:rsidR="005C1F9A" w:rsidRPr="003A0D2E" w:rsidRDefault="005C1F9A" w:rsidP="005C1F9A">
      <w:pPr>
        <w:tabs>
          <w:tab w:val="right" w:pos="10206"/>
        </w:tabs>
        <w:rPr>
          <w:rFonts w:cs="Arial"/>
          <w:lang w:val="fr-CH"/>
        </w:rPr>
      </w:pPr>
    </w:p>
    <w:p w14:paraId="57B8BF7E" w14:textId="77777777" w:rsidR="005C1F9A" w:rsidRPr="003A0D2E" w:rsidRDefault="005C1F9A" w:rsidP="005C1F9A">
      <w:pPr>
        <w:rPr>
          <w:rFonts w:cs="Arial"/>
          <w:lang w:val="fr-CH"/>
        </w:rPr>
      </w:pPr>
    </w:p>
    <w:p w14:paraId="65972F9F" w14:textId="77777777" w:rsidR="005C1F9A" w:rsidRPr="003A0D2E" w:rsidRDefault="005C1F9A" w:rsidP="005C1F9A">
      <w:pPr>
        <w:tabs>
          <w:tab w:val="left" w:pos="2552"/>
          <w:tab w:val="right" w:pos="10206"/>
        </w:tabs>
        <w:ind w:left="2552" w:right="708" w:hanging="2552"/>
        <w:rPr>
          <w:rFonts w:cs="Arial"/>
          <w:lang w:val="fr-CH"/>
        </w:rPr>
      </w:pPr>
    </w:p>
    <w:p w14:paraId="740AC159" w14:textId="77777777" w:rsidR="005C1F9A" w:rsidRPr="003A0D2E" w:rsidRDefault="005C1F9A" w:rsidP="005C1F9A">
      <w:pPr>
        <w:tabs>
          <w:tab w:val="left" w:pos="2552"/>
          <w:tab w:val="right" w:pos="10206"/>
        </w:tabs>
        <w:ind w:left="2552" w:right="708" w:hanging="2552"/>
        <w:rPr>
          <w:rFonts w:cs="Arial"/>
          <w:lang w:val="fr-CH"/>
        </w:rPr>
      </w:pPr>
      <w:r w:rsidRPr="003A0D2E">
        <w:rPr>
          <w:rFonts w:cs="Arial"/>
          <w:lang w:val="fr-CH"/>
        </w:rPr>
        <w:tab/>
        <w:t>Les Seniors</w:t>
      </w:r>
      <w:r>
        <w:rPr>
          <w:rFonts w:cs="Arial"/>
          <w:lang w:val="fr-CH"/>
        </w:rPr>
        <w:t xml:space="preserve"> vétér</w:t>
      </w:r>
      <w:r w:rsidRPr="003A0D2E">
        <w:rPr>
          <w:rFonts w:cs="Arial"/>
          <w:lang w:val="fr-CH"/>
        </w:rPr>
        <w:t>ans qui souhaitent participer aux concours des Rois du tir ou des Vainqueurs de la Fête sont responsables du tir dans la position requise et donc de la saisie correcte de la compensation de l’âge dans le livret de tir (carte de tir).</w:t>
      </w:r>
    </w:p>
    <w:p w14:paraId="5BA86453" w14:textId="77777777" w:rsidR="005C1F9A" w:rsidRPr="003A0D2E" w:rsidRDefault="005C1F9A" w:rsidP="005C1F9A">
      <w:pPr>
        <w:tabs>
          <w:tab w:val="right" w:pos="10206"/>
        </w:tabs>
        <w:ind w:right="708"/>
        <w:rPr>
          <w:rFonts w:cs="Arial"/>
          <w:lang w:val="fr-CH"/>
        </w:rPr>
      </w:pPr>
    </w:p>
    <w:p w14:paraId="661D9AB1" w14:textId="77777777" w:rsidR="005C1F9A" w:rsidRPr="003A0D2E" w:rsidRDefault="005C1F9A" w:rsidP="005C1F9A">
      <w:pPr>
        <w:tabs>
          <w:tab w:val="right" w:pos="10206"/>
        </w:tabs>
        <w:ind w:right="708"/>
        <w:rPr>
          <w:rFonts w:cs="Arial"/>
          <w:szCs w:val="22"/>
          <w:lang w:val="fr-CH"/>
        </w:rPr>
      </w:pPr>
      <w:r w:rsidRPr="003A0D2E">
        <w:rPr>
          <w:rFonts w:cs="Arial"/>
          <w:szCs w:val="22"/>
          <w:lang w:val="fr-CH"/>
        </w:rPr>
        <w:br w:type="page"/>
      </w:r>
    </w:p>
    <w:p w14:paraId="18C470A3" w14:textId="77777777" w:rsidR="005C1F9A" w:rsidRPr="003A0D2E" w:rsidRDefault="005C1F9A" w:rsidP="005C1F9A">
      <w:pPr>
        <w:shd w:val="clear" w:color="auto" w:fill="FABF8F"/>
        <w:tabs>
          <w:tab w:val="left" w:pos="-1843"/>
          <w:tab w:val="right" w:pos="10206"/>
        </w:tabs>
        <w:rPr>
          <w:rFonts w:cs="Arial"/>
          <w:b/>
          <w:sz w:val="36"/>
          <w:szCs w:val="36"/>
          <w:lang w:val="fr-CH"/>
        </w:rPr>
      </w:pPr>
      <w:r w:rsidRPr="003A0D2E">
        <w:rPr>
          <w:rFonts w:cs="Arial"/>
          <w:b/>
          <w:sz w:val="36"/>
          <w:szCs w:val="36"/>
          <w:lang w:val="fr-CH"/>
        </w:rPr>
        <w:lastRenderedPageBreak/>
        <w:t>Finale des Rois du tir</w:t>
      </w:r>
      <w:r w:rsidRPr="003A0D2E">
        <w:rPr>
          <w:rFonts w:cs="Arial"/>
          <w:b/>
          <w:sz w:val="36"/>
          <w:szCs w:val="36"/>
          <w:lang w:val="fr-CH"/>
        </w:rPr>
        <w:tab/>
        <w:t>C50</w:t>
      </w:r>
    </w:p>
    <w:p w14:paraId="4321EC1D" w14:textId="77777777" w:rsidR="005C1F9A" w:rsidRPr="003A0D2E" w:rsidRDefault="005C1F9A" w:rsidP="005C1F9A">
      <w:pPr>
        <w:tabs>
          <w:tab w:val="right" w:pos="-1800"/>
          <w:tab w:val="left" w:pos="2520"/>
          <w:tab w:val="right" w:pos="10206"/>
        </w:tabs>
        <w:spacing w:before="120"/>
        <w:ind w:right="708"/>
        <w:rPr>
          <w:rFonts w:cs="Arial"/>
          <w:bCs/>
          <w:lang w:val="fr-CH"/>
        </w:rPr>
      </w:pPr>
      <w:r w:rsidRPr="003A0D2E">
        <w:rPr>
          <w:rFonts w:cs="Arial"/>
          <w:b/>
          <w:highlight w:val="yellow"/>
          <w:lang w:val="fr-CH"/>
        </w:rPr>
        <w:t>Parrainage du concours</w:t>
      </w:r>
    </w:p>
    <w:p w14:paraId="076BF8A5" w14:textId="77777777" w:rsidR="005C1F9A" w:rsidRPr="003A0D2E" w:rsidRDefault="005C1F9A" w:rsidP="005C1F9A">
      <w:pPr>
        <w:tabs>
          <w:tab w:val="right" w:pos="-1800"/>
          <w:tab w:val="left" w:pos="2552"/>
        </w:tabs>
        <w:spacing w:before="120"/>
        <w:ind w:left="2552" w:hanging="2552"/>
        <w:rPr>
          <w:lang w:val="fr-CH"/>
        </w:rPr>
      </w:pPr>
      <w:r w:rsidRPr="003A0D2E">
        <w:rPr>
          <w:rFonts w:cs="Arial"/>
          <w:highlight w:val="yellow"/>
          <w:lang w:val="fr-CH"/>
        </w:rPr>
        <w:t>Cat. de classement</w:t>
      </w:r>
      <w:r w:rsidRPr="003A0D2E">
        <w:rPr>
          <w:rFonts w:cs="Arial"/>
          <w:highlight w:val="yellow"/>
          <w:lang w:val="fr-CH"/>
        </w:rPr>
        <w:tab/>
        <w:t>Elite/Senior (</w:t>
      </w:r>
      <w:r w:rsidRPr="003A0D2E">
        <w:rPr>
          <w:highlight w:val="yellow"/>
          <w:lang w:val="fr-CH"/>
        </w:rPr>
        <w:t>catégories d’âge E/S/EO)</w:t>
      </w:r>
      <w:r w:rsidRPr="003A0D2E">
        <w:rPr>
          <w:rFonts w:cs="Arial"/>
          <w:highlight w:val="yellow"/>
          <w:lang w:val="fr-CH"/>
        </w:rPr>
        <w:br/>
        <w:t>Vétéran/Senior vétéran (</w:t>
      </w:r>
      <w:r w:rsidRPr="003A0D2E">
        <w:rPr>
          <w:highlight w:val="yellow"/>
          <w:lang w:val="fr-CH"/>
        </w:rPr>
        <w:t>catégories d’âge V/SV)</w:t>
      </w:r>
      <w:r w:rsidRPr="003A0D2E">
        <w:rPr>
          <w:rFonts w:cs="Arial"/>
          <w:highlight w:val="yellow"/>
          <w:lang w:val="fr-CH"/>
        </w:rPr>
        <w:br/>
        <w:t xml:space="preserve">Juniors </w:t>
      </w:r>
      <w:r w:rsidRPr="003A0D2E">
        <w:rPr>
          <w:highlight w:val="yellow"/>
          <w:lang w:val="fr-CH"/>
        </w:rPr>
        <w:t>(catégories d’âge U13, U15, U17, U19, U21)</w:t>
      </w:r>
    </w:p>
    <w:p w14:paraId="542E78D4" w14:textId="77777777" w:rsidR="005C1F9A" w:rsidRPr="003A0D2E" w:rsidRDefault="005C1F9A" w:rsidP="005C1F9A">
      <w:pPr>
        <w:tabs>
          <w:tab w:val="right" w:pos="-1800"/>
          <w:tab w:val="left" w:pos="2552"/>
          <w:tab w:val="left" w:pos="6120"/>
          <w:tab w:val="left" w:pos="7920"/>
          <w:tab w:val="right" w:pos="10206"/>
        </w:tabs>
        <w:spacing w:before="120"/>
        <w:jc w:val="both"/>
        <w:rPr>
          <w:rFonts w:cs="Arial"/>
          <w:lang w:val="fr-CH"/>
        </w:rPr>
      </w:pPr>
      <w:r w:rsidRPr="003A0D2E">
        <w:rPr>
          <w:rFonts w:cs="Arial"/>
          <w:lang w:val="fr-CH"/>
        </w:rPr>
        <w:tab/>
        <w:t>Toutes les classes d’âges peuvent concourir dans la catégorie ouverte.</w:t>
      </w:r>
    </w:p>
    <w:p w14:paraId="15DE4146" w14:textId="77777777" w:rsidR="005C1F9A" w:rsidRPr="003A0D2E" w:rsidRDefault="005C1F9A" w:rsidP="005C1F9A">
      <w:pPr>
        <w:tabs>
          <w:tab w:val="right" w:pos="-1800"/>
          <w:tab w:val="left" w:pos="2520"/>
          <w:tab w:val="left" w:pos="4320"/>
          <w:tab w:val="left" w:pos="6120"/>
          <w:tab w:val="left" w:pos="7920"/>
          <w:tab w:val="right" w:pos="10206"/>
        </w:tabs>
        <w:spacing w:before="120"/>
        <w:ind w:left="2517" w:hanging="2517"/>
        <w:rPr>
          <w:rFonts w:cs="Arial"/>
          <w:lang w:val="fr-CH"/>
        </w:rPr>
      </w:pPr>
      <w:r w:rsidRPr="003A0D2E">
        <w:rPr>
          <w:rFonts w:cs="Arial"/>
          <w:highlight w:val="yellow"/>
          <w:lang w:val="fr-CH"/>
        </w:rPr>
        <w:t>Droit de participation</w:t>
      </w:r>
      <w:r w:rsidRPr="003A0D2E">
        <w:rPr>
          <w:rFonts w:cs="Arial"/>
          <w:highlight w:val="yellow"/>
          <w:lang w:val="fr-CH"/>
        </w:rPr>
        <w:tab/>
        <w:t xml:space="preserve">Tous les participants qui prennent part à la xx. Fête </w:t>
      </w:r>
      <w:proofErr w:type="spellStart"/>
      <w:r w:rsidRPr="003A0D2E">
        <w:rPr>
          <w:rFonts w:cs="Arial"/>
          <w:highlight w:val="yellow"/>
          <w:lang w:val="fr-CH"/>
        </w:rPr>
        <w:t>xxxx</w:t>
      </w:r>
      <w:proofErr w:type="spellEnd"/>
      <w:r w:rsidRPr="003A0D2E">
        <w:rPr>
          <w:rFonts w:cs="Arial"/>
          <w:highlight w:val="yellow"/>
          <w:lang w:val="fr-CH"/>
        </w:rPr>
        <w:t xml:space="preserve"> de tir 20xx peuvent prendre part au Concours des Rois du tir. Seuls les participants qui ont tiré toutes les passes comptant pour le Concours des Rois du tir sont admis au classement.</w:t>
      </w:r>
    </w:p>
    <w:p w14:paraId="0A7ACF42" w14:textId="77777777" w:rsidR="005C1F9A" w:rsidRPr="003A0D2E" w:rsidRDefault="005C1F9A" w:rsidP="005C1F9A">
      <w:pPr>
        <w:tabs>
          <w:tab w:val="right" w:pos="-1800"/>
          <w:tab w:val="left" w:pos="2520"/>
          <w:tab w:val="left" w:pos="4320"/>
          <w:tab w:val="left" w:pos="6120"/>
          <w:tab w:val="left" w:pos="7920"/>
          <w:tab w:val="right" w:pos="10206"/>
        </w:tabs>
        <w:ind w:left="2517" w:hanging="2517"/>
        <w:jc w:val="both"/>
        <w:rPr>
          <w:rFonts w:cs="Arial"/>
          <w:lang w:val="fr-CH"/>
        </w:rPr>
      </w:pPr>
      <w:r w:rsidRPr="003A0D2E">
        <w:rPr>
          <w:rFonts w:cs="Arial"/>
          <w:lang w:val="fr-CH"/>
        </w:rPr>
        <w:tab/>
        <w:t xml:space="preserve">Les juniors U13/U15 et les </w:t>
      </w:r>
      <w:r>
        <w:rPr>
          <w:rFonts w:cs="Arial"/>
          <w:lang w:val="fr-CH"/>
        </w:rPr>
        <w:t>Senio</w:t>
      </w:r>
      <w:r w:rsidRPr="003A0D2E">
        <w:rPr>
          <w:rFonts w:cs="Arial"/>
          <w:lang w:val="fr-CH"/>
        </w:rPr>
        <w:t xml:space="preserve">rs vétérans (SV), qui tirent en position couchée appuyée, renoncent au Concours </w:t>
      </w:r>
      <w:r>
        <w:rPr>
          <w:rFonts w:cs="Arial"/>
          <w:lang w:val="fr-CH"/>
        </w:rPr>
        <w:t>des Vainqueurs de la F</w:t>
      </w:r>
      <w:r w:rsidRPr="003A0D2E">
        <w:rPr>
          <w:rFonts w:cs="Arial"/>
          <w:lang w:val="fr-CH"/>
        </w:rPr>
        <w:t>ête.</w:t>
      </w:r>
    </w:p>
    <w:p w14:paraId="246DCCA1" w14:textId="77777777" w:rsidR="005C1F9A" w:rsidRPr="003A0D2E" w:rsidRDefault="005C1F9A" w:rsidP="005C1F9A">
      <w:pPr>
        <w:tabs>
          <w:tab w:val="right" w:pos="-1800"/>
          <w:tab w:val="left" w:pos="2520"/>
          <w:tab w:val="left" w:pos="4320"/>
          <w:tab w:val="left" w:pos="6120"/>
          <w:tab w:val="left" w:pos="7920"/>
          <w:tab w:val="right" w:pos="10206"/>
        </w:tabs>
        <w:spacing w:before="120"/>
        <w:ind w:left="2517" w:hanging="2517"/>
        <w:jc w:val="both"/>
        <w:rPr>
          <w:rFonts w:cs="Arial"/>
          <w:lang w:val="fr-CH"/>
        </w:rPr>
      </w:pPr>
      <w:r w:rsidRPr="003A0D2E">
        <w:rPr>
          <w:rFonts w:cs="Arial"/>
          <w:lang w:val="fr-CH"/>
        </w:rPr>
        <w:tab/>
      </w:r>
      <w:r w:rsidRPr="003A0D2E">
        <w:rPr>
          <w:rFonts w:cs="Arial"/>
          <w:lang w:val="fr-CH"/>
        </w:rPr>
        <w:tab/>
      </w:r>
      <w:r w:rsidRPr="003A0D2E">
        <w:rPr>
          <w:rFonts w:cs="Arial"/>
          <w:highlight w:val="yellow"/>
          <w:lang w:val="fr-CH"/>
        </w:rPr>
        <w:t>Le nombre suivant de participants ayant obtenu les meilleurs résultats de qualification est admis et invité à la finale</w:t>
      </w:r>
      <w:r w:rsidRPr="003A0D2E">
        <w:rPr>
          <w:rFonts w:cs="Arial"/>
          <w:lang w:val="fr-CH"/>
        </w:rPr>
        <w:t>.</w:t>
      </w:r>
    </w:p>
    <w:p w14:paraId="234FF210" w14:textId="77777777" w:rsidR="005C1F9A" w:rsidRPr="003A0D2E" w:rsidRDefault="005C1F9A" w:rsidP="005C1F9A">
      <w:pPr>
        <w:tabs>
          <w:tab w:val="right" w:pos="-1800"/>
          <w:tab w:val="left" w:pos="2552"/>
          <w:tab w:val="right" w:pos="8647"/>
        </w:tabs>
        <w:spacing w:before="120"/>
        <w:ind w:left="2552" w:hanging="2552"/>
        <w:rPr>
          <w:rFonts w:cs="Arial"/>
          <w:lang w:val="fr-CH"/>
        </w:rPr>
      </w:pPr>
      <w:r w:rsidRPr="003A0D2E">
        <w:rPr>
          <w:rFonts w:cs="Arial"/>
          <w:lang w:val="fr-CH"/>
        </w:rPr>
        <w:tab/>
      </w:r>
      <w:r w:rsidRPr="003A0D2E">
        <w:rPr>
          <w:rFonts w:cs="Arial"/>
          <w:highlight w:val="yellow"/>
          <w:lang w:val="fr-CH"/>
        </w:rPr>
        <w:t>Elite/Senior/Elite-Open</w:t>
      </w:r>
      <w:r w:rsidRPr="003A0D2E">
        <w:rPr>
          <w:rFonts w:cs="Arial"/>
          <w:highlight w:val="yellow"/>
          <w:lang w:val="fr-CH"/>
        </w:rPr>
        <w:tab/>
        <w:t>8 participants</w:t>
      </w:r>
      <w:r w:rsidRPr="003A0D2E">
        <w:rPr>
          <w:rFonts w:cs="Arial"/>
          <w:highlight w:val="yellow"/>
          <w:lang w:val="fr-CH"/>
        </w:rPr>
        <w:br/>
        <w:t>Vétéran/Seniors vétérans</w:t>
      </w:r>
      <w:r w:rsidRPr="003A0D2E">
        <w:rPr>
          <w:rFonts w:cs="Arial"/>
          <w:highlight w:val="yellow"/>
          <w:lang w:val="fr-CH"/>
        </w:rPr>
        <w:tab/>
        <w:t>8 participants</w:t>
      </w:r>
      <w:r w:rsidRPr="003A0D2E">
        <w:rPr>
          <w:rFonts w:cs="Arial"/>
          <w:highlight w:val="yellow"/>
          <w:lang w:val="fr-CH"/>
        </w:rPr>
        <w:br/>
        <w:t>Juniors U13 – U21</w:t>
      </w:r>
      <w:r w:rsidRPr="003A0D2E">
        <w:rPr>
          <w:rFonts w:cs="Arial"/>
          <w:highlight w:val="yellow"/>
          <w:lang w:val="fr-CH"/>
        </w:rPr>
        <w:tab/>
        <w:t>8 participants</w:t>
      </w:r>
    </w:p>
    <w:p w14:paraId="4D0624C8" w14:textId="77777777" w:rsidR="005C1F9A" w:rsidRPr="003A0D2E" w:rsidRDefault="005C1F9A" w:rsidP="005C1F9A">
      <w:pPr>
        <w:tabs>
          <w:tab w:val="right" w:pos="-1800"/>
          <w:tab w:val="left" w:pos="2520"/>
          <w:tab w:val="right" w:pos="10206"/>
        </w:tabs>
        <w:spacing w:before="120"/>
        <w:ind w:left="2520" w:hanging="2520"/>
        <w:jc w:val="both"/>
        <w:rPr>
          <w:rFonts w:cs="Arial"/>
          <w:highlight w:val="yellow"/>
          <w:lang w:val="fr-CH"/>
        </w:rPr>
      </w:pPr>
      <w:r w:rsidRPr="003A0D2E">
        <w:rPr>
          <w:rFonts w:cs="Arial"/>
          <w:iCs/>
          <w:highlight w:val="yellow"/>
          <w:lang w:val="fr-CH"/>
        </w:rPr>
        <w:t>Q</w:t>
      </w:r>
      <w:r w:rsidRPr="003A0D2E">
        <w:rPr>
          <w:rFonts w:cs="Arial"/>
          <w:highlight w:val="yellow"/>
          <w:lang w:val="fr-CH"/>
        </w:rPr>
        <w:t>ualification</w:t>
      </w:r>
      <w:r w:rsidRPr="003A0D2E">
        <w:rPr>
          <w:rFonts w:cs="Arial"/>
          <w:b/>
          <w:highlight w:val="yellow"/>
          <w:lang w:val="fr-CH"/>
        </w:rPr>
        <w:tab/>
      </w:r>
      <w:r w:rsidRPr="003A0D2E">
        <w:rPr>
          <w:rFonts w:cs="Arial"/>
          <w:highlight w:val="yellow"/>
          <w:lang w:val="fr-CH"/>
        </w:rPr>
        <w:t>Le total des résultats suivants est pris en compte:</w:t>
      </w:r>
    </w:p>
    <w:p w14:paraId="7FBDE5BE" w14:textId="77777777" w:rsidR="005C1F9A" w:rsidRPr="003A0D2E" w:rsidRDefault="005C1F9A" w:rsidP="005C1F9A">
      <w:pPr>
        <w:tabs>
          <w:tab w:val="right" w:pos="-1800"/>
          <w:tab w:val="left" w:pos="2520"/>
          <w:tab w:val="left" w:pos="4820"/>
          <w:tab w:val="left" w:pos="6379"/>
          <w:tab w:val="left" w:pos="7797"/>
          <w:tab w:val="right" w:pos="10206"/>
        </w:tabs>
        <w:spacing w:before="120"/>
        <w:rPr>
          <w:rFonts w:cs="Arial"/>
          <w:lang w:val="fr-CH"/>
        </w:rPr>
      </w:pPr>
      <w:r w:rsidRPr="003A0D2E">
        <w:rPr>
          <w:rFonts w:cs="Arial"/>
          <w:highlight w:val="yellow"/>
          <w:lang w:val="fr-CH"/>
        </w:rPr>
        <w:tab/>
      </w:r>
      <w:r w:rsidRPr="003A0D2E">
        <w:rPr>
          <w:rFonts w:cs="Arial"/>
          <w:highlight w:val="yellow"/>
          <w:lang w:val="fr-CH"/>
        </w:rPr>
        <w:tab/>
      </w:r>
      <w:r w:rsidRPr="003A0D2E">
        <w:rPr>
          <w:rFonts w:cs="Arial"/>
          <w:highlight w:val="yellow"/>
          <w:u w:val="single"/>
          <w:lang w:val="fr-CH"/>
        </w:rPr>
        <w:t xml:space="preserve">E/S/EO </w:t>
      </w:r>
      <w:r w:rsidRPr="003A0D2E">
        <w:rPr>
          <w:rFonts w:cs="Arial"/>
          <w:highlight w:val="yellow"/>
          <w:u w:val="single"/>
          <w:lang w:val="fr-CH"/>
        </w:rPr>
        <w:tab/>
        <w:t>V/SV</w:t>
      </w:r>
      <w:r w:rsidRPr="003A0D2E">
        <w:rPr>
          <w:rFonts w:cs="Arial"/>
          <w:highlight w:val="yellow"/>
          <w:u w:val="single"/>
          <w:lang w:val="fr-CH"/>
        </w:rPr>
        <w:tab/>
        <w:t>U13-U21</w:t>
      </w:r>
    </w:p>
    <w:p w14:paraId="3323A91A" w14:textId="77777777" w:rsidR="005C1F9A" w:rsidRPr="003A0D2E" w:rsidRDefault="005C1F9A" w:rsidP="005C1F9A">
      <w:pPr>
        <w:tabs>
          <w:tab w:val="right" w:pos="-1800"/>
          <w:tab w:val="left" w:pos="2520"/>
          <w:tab w:val="left" w:pos="4820"/>
          <w:tab w:val="right" w:pos="5529"/>
          <w:tab w:val="right" w:pos="6929"/>
          <w:tab w:val="right" w:pos="8647"/>
          <w:tab w:val="right" w:pos="9072"/>
        </w:tabs>
        <w:spacing w:before="120"/>
        <w:ind w:left="2520"/>
        <w:rPr>
          <w:rFonts w:cs="Arial"/>
          <w:lang w:val="fr-CH"/>
        </w:rPr>
      </w:pPr>
      <w:r w:rsidRPr="003A0D2E">
        <w:rPr>
          <w:rFonts w:cs="Arial"/>
          <w:highlight w:val="yellow"/>
          <w:lang w:val="fr-CH"/>
        </w:rPr>
        <w:t>Société</w:t>
      </w:r>
      <w:r w:rsidRPr="003A0D2E">
        <w:rPr>
          <w:rFonts w:cs="Arial"/>
          <w:highlight w:val="yellow"/>
          <w:lang w:val="fr-CH"/>
        </w:rPr>
        <w:tab/>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br/>
        <w:t>Groupe</w:t>
      </w:r>
      <w:r w:rsidRPr="003A0D2E">
        <w:rPr>
          <w:rFonts w:cs="Arial"/>
          <w:highlight w:val="yellow"/>
          <w:lang w:val="fr-CH"/>
        </w:rPr>
        <w:tab/>
      </w:r>
      <w:r w:rsidRPr="003A0D2E">
        <w:rPr>
          <w:rFonts w:cs="Arial"/>
          <w:highlight w:val="yellow"/>
          <w:lang w:val="fr-CH"/>
        </w:rPr>
        <w:tab/>
        <w:t xml:space="preserve">  10 %</w:t>
      </w:r>
      <w:r w:rsidRPr="003A0D2E">
        <w:rPr>
          <w:rFonts w:cs="Arial"/>
          <w:highlight w:val="yellow"/>
          <w:lang w:val="fr-CH"/>
        </w:rPr>
        <w:tab/>
        <w:t>10 %</w:t>
      </w:r>
      <w:r w:rsidRPr="003A0D2E">
        <w:rPr>
          <w:rFonts w:cs="Arial"/>
          <w:highlight w:val="yellow"/>
          <w:lang w:val="fr-CH"/>
        </w:rPr>
        <w:tab/>
        <w:t>10 %</w:t>
      </w:r>
      <w:r w:rsidRPr="003A0D2E">
        <w:rPr>
          <w:rFonts w:cs="Arial"/>
          <w:highlight w:val="yellow"/>
          <w:lang w:val="fr-CH"/>
        </w:rPr>
        <w:br/>
        <w:t>Distinction</w:t>
      </w:r>
      <w:r w:rsidRPr="003A0D2E">
        <w:rPr>
          <w:rFonts w:cs="Arial"/>
          <w:highlight w:val="yellow"/>
          <w:lang w:val="fr-CH"/>
        </w:rPr>
        <w:tab/>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tab/>
        <w:t>10 %</w:t>
      </w:r>
      <w:r w:rsidRPr="003A0D2E">
        <w:rPr>
          <w:rFonts w:cs="Arial"/>
          <w:highlight w:val="yellow"/>
          <w:lang w:val="fr-CH"/>
        </w:rPr>
        <w:br/>
        <w:t>Art</w:t>
      </w:r>
      <w:r w:rsidRPr="003A0D2E">
        <w:rPr>
          <w:rFonts w:cs="Arial"/>
          <w:highlight w:val="yellow"/>
          <w:lang w:val="fr-CH"/>
        </w:rPr>
        <w:tab/>
      </w:r>
      <w:r w:rsidRPr="003A0D2E">
        <w:rPr>
          <w:rFonts w:cs="Arial"/>
          <w:highlight w:val="yellow"/>
          <w:lang w:val="fr-CH"/>
        </w:rPr>
        <w:tab/>
        <w:t xml:space="preserve">  10 %</w:t>
      </w:r>
      <w:r w:rsidRPr="003A0D2E">
        <w:rPr>
          <w:rFonts w:cs="Arial"/>
          <w:highlight w:val="yellow"/>
          <w:lang w:val="fr-CH"/>
        </w:rPr>
        <w:tab/>
        <w:t>10 %</w:t>
      </w:r>
      <w:r w:rsidRPr="003A0D2E">
        <w:rPr>
          <w:rFonts w:cs="Arial"/>
          <w:highlight w:val="yellow"/>
          <w:lang w:val="fr-CH"/>
        </w:rPr>
        <w:tab/>
        <w:t>10 %</w:t>
      </w:r>
      <w:r w:rsidRPr="003A0D2E">
        <w:rPr>
          <w:rFonts w:cs="Arial"/>
          <w:highlight w:val="yellow"/>
          <w:lang w:val="fr-CH"/>
        </w:rPr>
        <w:br/>
        <w:t>Répartition</w:t>
      </w:r>
      <w:r w:rsidRPr="003A0D2E">
        <w:rPr>
          <w:rFonts w:cs="Arial"/>
          <w:highlight w:val="yellow"/>
          <w:lang w:val="fr-CH"/>
        </w:rPr>
        <w:tab/>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br/>
        <w:t>Cible XY</w:t>
      </w:r>
      <w:r w:rsidRPr="003A0D2E">
        <w:rPr>
          <w:rFonts w:cs="Arial"/>
          <w:highlight w:val="yellow"/>
          <w:lang w:val="fr-CH"/>
        </w:rPr>
        <w:tab/>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tab/>
        <w:t>100 %</w:t>
      </w:r>
      <w:r w:rsidRPr="003A0D2E">
        <w:rPr>
          <w:rFonts w:cs="Arial"/>
          <w:highlight w:val="yellow"/>
          <w:lang w:val="fr-CH"/>
        </w:rPr>
        <w:br/>
        <w:t>Vétérans</w:t>
      </w:r>
      <w:r w:rsidRPr="003A0D2E">
        <w:rPr>
          <w:rFonts w:cs="Arial"/>
          <w:highlight w:val="yellow"/>
          <w:lang w:val="fr-CH"/>
        </w:rPr>
        <w:tab/>
      </w:r>
      <w:r w:rsidRPr="003A0D2E">
        <w:rPr>
          <w:rFonts w:cs="Arial"/>
          <w:highlight w:val="yellow"/>
          <w:lang w:val="fr-CH"/>
        </w:rPr>
        <w:tab/>
      </w:r>
      <w:r w:rsidRPr="003A0D2E">
        <w:rPr>
          <w:rFonts w:cs="Arial"/>
          <w:highlight w:val="yellow"/>
          <w:lang w:val="fr-CH"/>
        </w:rPr>
        <w:tab/>
        <w:t>20 %</w:t>
      </w:r>
      <w:r w:rsidRPr="003A0D2E">
        <w:rPr>
          <w:rFonts w:cs="Arial"/>
          <w:highlight w:val="yellow"/>
          <w:lang w:val="fr-CH"/>
        </w:rPr>
        <w:tab/>
      </w:r>
      <w:r w:rsidRPr="003A0D2E">
        <w:rPr>
          <w:rFonts w:cs="Arial"/>
          <w:highlight w:val="yellow"/>
          <w:lang w:val="fr-CH"/>
        </w:rPr>
        <w:br/>
        <w:t>Juniors</w:t>
      </w:r>
      <w:r w:rsidRPr="003A0D2E">
        <w:rPr>
          <w:rFonts w:cs="Arial"/>
          <w:highlight w:val="yellow"/>
          <w:lang w:val="fr-CH"/>
        </w:rPr>
        <w:tab/>
      </w:r>
      <w:r w:rsidRPr="003A0D2E">
        <w:rPr>
          <w:rFonts w:cs="Arial"/>
          <w:highlight w:val="yellow"/>
          <w:lang w:val="fr-CH"/>
        </w:rPr>
        <w:tab/>
      </w:r>
      <w:r w:rsidRPr="003A0D2E">
        <w:rPr>
          <w:rFonts w:cs="Arial"/>
          <w:highlight w:val="yellow"/>
          <w:lang w:val="fr-CH"/>
        </w:rPr>
        <w:tab/>
      </w:r>
      <w:r w:rsidRPr="003A0D2E">
        <w:rPr>
          <w:rFonts w:cs="Arial"/>
          <w:highlight w:val="yellow"/>
          <w:lang w:val="fr-CH"/>
        </w:rPr>
        <w:tab/>
        <w:t>20 %</w:t>
      </w:r>
      <w:r w:rsidRPr="003A0D2E">
        <w:rPr>
          <w:rFonts w:cs="Arial"/>
          <w:lang w:val="fr-CH"/>
        </w:rPr>
        <w:br/>
        <w:t>Maîtrise 3 positions</w:t>
      </w:r>
      <w:r w:rsidRPr="003A0D2E">
        <w:rPr>
          <w:rFonts w:cs="Arial"/>
          <w:lang w:val="fr-CH"/>
        </w:rPr>
        <w:tab/>
      </w:r>
      <w:r w:rsidRPr="003A0D2E">
        <w:rPr>
          <w:rFonts w:cs="Arial"/>
          <w:lang w:val="fr-CH"/>
        </w:rPr>
        <w:tab/>
      </w:r>
      <w:r w:rsidRPr="003A0D2E">
        <w:rPr>
          <w:rFonts w:cs="Arial"/>
          <w:highlight w:val="yellow"/>
          <w:lang w:val="fr-CH"/>
        </w:rPr>
        <w:t>56 %</w:t>
      </w:r>
      <w:r w:rsidRPr="003A0D2E">
        <w:rPr>
          <w:rFonts w:cs="Arial"/>
          <w:highlight w:val="yellow"/>
          <w:lang w:val="fr-CH"/>
        </w:rPr>
        <w:tab/>
        <w:t>56 %</w:t>
      </w:r>
      <w:r w:rsidRPr="003A0D2E">
        <w:rPr>
          <w:rFonts w:cs="Arial"/>
          <w:highlight w:val="yellow"/>
          <w:lang w:val="fr-CH"/>
        </w:rPr>
        <w:tab/>
        <w:t>56 %</w:t>
      </w:r>
      <w:r w:rsidRPr="003A0D2E">
        <w:rPr>
          <w:rFonts w:cs="Arial"/>
          <w:highlight w:val="yellow"/>
          <w:lang w:val="fr-CH"/>
        </w:rPr>
        <w:tab/>
        <w:t>ou</w:t>
      </w:r>
      <w:r w:rsidRPr="003A0D2E">
        <w:rPr>
          <w:rFonts w:cs="Arial"/>
          <w:lang w:val="fr-CH"/>
        </w:rPr>
        <w:br/>
        <w:t>Maîtrise 2 positions</w:t>
      </w:r>
      <w:r w:rsidRPr="003A0D2E">
        <w:rPr>
          <w:rFonts w:cs="Arial"/>
          <w:lang w:val="fr-CH"/>
        </w:rPr>
        <w:tab/>
      </w:r>
      <w:r w:rsidRPr="003A0D2E">
        <w:rPr>
          <w:rFonts w:cs="Arial"/>
          <w:lang w:val="fr-CH"/>
        </w:rPr>
        <w:tab/>
      </w:r>
      <w:r w:rsidRPr="003A0D2E">
        <w:rPr>
          <w:rFonts w:cs="Arial"/>
          <w:highlight w:val="yellow"/>
          <w:lang w:val="fr-CH"/>
        </w:rPr>
        <w:t>54 %</w:t>
      </w:r>
      <w:r w:rsidRPr="003A0D2E">
        <w:rPr>
          <w:rFonts w:cs="Arial"/>
          <w:highlight w:val="yellow"/>
          <w:lang w:val="fr-CH"/>
        </w:rPr>
        <w:tab/>
        <w:t>54 %</w:t>
      </w:r>
      <w:r w:rsidRPr="003A0D2E">
        <w:rPr>
          <w:rFonts w:cs="Arial"/>
          <w:highlight w:val="yellow"/>
          <w:lang w:val="fr-CH"/>
        </w:rPr>
        <w:tab/>
        <w:t xml:space="preserve">54 % </w:t>
      </w:r>
      <w:r w:rsidRPr="003A0D2E">
        <w:rPr>
          <w:rFonts w:cs="Arial"/>
          <w:highlight w:val="yellow"/>
          <w:lang w:val="fr-CH"/>
        </w:rPr>
        <w:tab/>
        <w:t>ou</w:t>
      </w:r>
      <w:r w:rsidRPr="003A0D2E">
        <w:rPr>
          <w:rFonts w:cs="Arial"/>
          <w:lang w:val="fr-CH"/>
        </w:rPr>
        <w:br/>
        <w:t>Maîtrise couché</w:t>
      </w:r>
      <w:r w:rsidRPr="003A0D2E">
        <w:rPr>
          <w:rFonts w:cs="Arial"/>
          <w:lang w:val="fr-CH"/>
        </w:rPr>
        <w:tab/>
      </w:r>
      <w:r w:rsidRPr="003A0D2E">
        <w:rPr>
          <w:rFonts w:cs="Arial"/>
          <w:lang w:val="fr-CH"/>
        </w:rPr>
        <w:tab/>
      </w:r>
      <w:r w:rsidRPr="003A0D2E">
        <w:rPr>
          <w:rFonts w:cs="Arial"/>
          <w:highlight w:val="yellow"/>
          <w:lang w:val="fr-CH"/>
        </w:rPr>
        <w:t>50 %</w:t>
      </w:r>
      <w:r w:rsidRPr="003A0D2E">
        <w:rPr>
          <w:rFonts w:cs="Arial"/>
          <w:highlight w:val="yellow"/>
          <w:lang w:val="fr-CH"/>
        </w:rPr>
        <w:tab/>
        <w:t>50 %</w:t>
      </w:r>
      <w:r w:rsidRPr="003A0D2E">
        <w:rPr>
          <w:rFonts w:cs="Arial"/>
          <w:highlight w:val="yellow"/>
          <w:lang w:val="fr-CH"/>
        </w:rPr>
        <w:tab/>
        <w:t>50 %</w:t>
      </w:r>
    </w:p>
    <w:p w14:paraId="7A1B26AE" w14:textId="77777777" w:rsidR="005C1F9A" w:rsidRPr="003A0D2E" w:rsidRDefault="005C1F9A" w:rsidP="005C1F9A">
      <w:pPr>
        <w:tabs>
          <w:tab w:val="right" w:pos="-1800"/>
          <w:tab w:val="left" w:pos="2520"/>
          <w:tab w:val="left" w:pos="6840"/>
          <w:tab w:val="right" w:pos="10206"/>
        </w:tabs>
        <w:spacing w:before="120"/>
        <w:ind w:left="2520" w:hanging="2520"/>
        <w:rPr>
          <w:rFonts w:cs="Arial"/>
          <w:lang w:val="fr-CH"/>
        </w:rPr>
      </w:pPr>
      <w:r w:rsidRPr="003A0D2E">
        <w:rPr>
          <w:rFonts w:cs="Arial"/>
          <w:lang w:val="fr-CH"/>
        </w:rPr>
        <w:tab/>
        <w:t>En cas d’égalité de points, décision selon les résultats effectifs des différentes cibles dans l’ordre indiqué ci-dessus.</w:t>
      </w:r>
    </w:p>
    <w:p w14:paraId="7EA7D20D" w14:textId="77777777" w:rsidR="005C1F9A" w:rsidRPr="003A0D2E" w:rsidRDefault="005C1F9A" w:rsidP="005C1F9A">
      <w:pPr>
        <w:tabs>
          <w:tab w:val="right" w:pos="-1800"/>
          <w:tab w:val="left" w:pos="2520"/>
          <w:tab w:val="left" w:pos="4320"/>
          <w:tab w:val="left" w:pos="6120"/>
          <w:tab w:val="left" w:pos="7920"/>
          <w:tab w:val="right" w:pos="10206"/>
        </w:tabs>
        <w:spacing w:before="240"/>
        <w:ind w:left="2520" w:hanging="2520"/>
        <w:rPr>
          <w:rFonts w:cs="Arial"/>
          <w:iCs/>
          <w:lang w:val="fr-CH"/>
        </w:rPr>
      </w:pPr>
      <w:r w:rsidRPr="003A0D2E">
        <w:rPr>
          <w:rFonts w:cs="Arial"/>
          <w:iCs/>
          <w:highlight w:val="yellow"/>
          <w:lang w:val="fr-CH"/>
        </w:rPr>
        <w:t>Inscription</w:t>
      </w:r>
      <w:r w:rsidRPr="003A0D2E">
        <w:rPr>
          <w:rFonts w:cs="Arial"/>
          <w:iCs/>
          <w:highlight w:val="yellow"/>
          <w:lang w:val="fr-CH"/>
        </w:rPr>
        <w:tab/>
        <w:t xml:space="preserve">Les participants, qui remplissent les conditions, sont automatiquement classés, aucune inscription n’est nécessaire. Les passes correspondantes </w:t>
      </w:r>
      <w:r w:rsidRPr="003A0D2E">
        <w:rPr>
          <w:rFonts w:cs="Arial"/>
          <w:b/>
          <w:i/>
          <w:iCs/>
          <w:highlight w:val="yellow"/>
          <w:lang w:val="fr-CH"/>
        </w:rPr>
        <w:t xml:space="preserve">doivent être effectuées, contrôlées et décomptées au plus tard le samedi xx </w:t>
      </w:r>
      <w:proofErr w:type="spellStart"/>
      <w:r w:rsidRPr="003A0D2E">
        <w:rPr>
          <w:rFonts w:cs="Arial"/>
          <w:b/>
          <w:i/>
          <w:iCs/>
          <w:highlight w:val="yellow"/>
          <w:lang w:val="fr-CH"/>
        </w:rPr>
        <w:t>xxxx</w:t>
      </w:r>
      <w:proofErr w:type="spellEnd"/>
      <w:r w:rsidRPr="003A0D2E">
        <w:rPr>
          <w:rFonts w:cs="Arial"/>
          <w:b/>
          <w:i/>
          <w:iCs/>
          <w:highlight w:val="yellow"/>
          <w:lang w:val="fr-CH"/>
        </w:rPr>
        <w:t xml:space="preserve"> 20xx à 13h00. </w:t>
      </w:r>
      <w:r w:rsidRPr="003A0D2E">
        <w:rPr>
          <w:rFonts w:cs="Arial"/>
          <w:iCs/>
          <w:highlight w:val="yellow"/>
          <w:lang w:val="fr-CH"/>
        </w:rPr>
        <w:t>Chaque participant est lui-même responsable de l’enregistrement d’une adresse e-mail valable (visible sur la carte de tir).</w:t>
      </w:r>
    </w:p>
    <w:p w14:paraId="07322BD8" w14:textId="320627C1" w:rsidR="005C1F9A" w:rsidRPr="003A0D2E" w:rsidRDefault="005C1F9A" w:rsidP="005C1F9A">
      <w:pPr>
        <w:tabs>
          <w:tab w:val="right" w:pos="-1800"/>
          <w:tab w:val="left" w:pos="2520"/>
          <w:tab w:val="left" w:pos="4320"/>
          <w:tab w:val="left" w:pos="6120"/>
          <w:tab w:val="left" w:pos="7920"/>
          <w:tab w:val="right" w:pos="10206"/>
        </w:tabs>
        <w:spacing w:before="240"/>
        <w:ind w:left="2520" w:hanging="2520"/>
        <w:rPr>
          <w:rFonts w:cs="Arial"/>
          <w:iCs/>
          <w:lang w:val="fr-CH"/>
        </w:rPr>
      </w:pPr>
      <w:r w:rsidRPr="003A0D2E">
        <w:rPr>
          <w:rFonts w:cs="Arial"/>
          <w:iCs/>
          <w:lang w:val="fr-CH"/>
        </w:rPr>
        <w:t>Finale</w:t>
      </w:r>
      <w:r w:rsidRPr="003A0D2E">
        <w:rPr>
          <w:rFonts w:cs="Arial"/>
          <w:iCs/>
          <w:lang w:val="fr-CH"/>
        </w:rPr>
        <w:tab/>
      </w:r>
      <w:r w:rsidRPr="003A0D2E">
        <w:rPr>
          <w:rFonts w:cs="Arial"/>
          <w:iCs/>
          <w:highlight w:val="yellow"/>
          <w:lang w:val="fr-CH"/>
        </w:rPr>
        <w:t xml:space="preserve">Les qualifiés seront publiés sur Internet le samedi xx </w:t>
      </w:r>
      <w:proofErr w:type="spellStart"/>
      <w:r w:rsidRPr="003A0D2E">
        <w:rPr>
          <w:rFonts w:cs="Arial"/>
          <w:iCs/>
          <w:highlight w:val="yellow"/>
          <w:lang w:val="fr-CH"/>
        </w:rPr>
        <w:t>xxxxx</w:t>
      </w:r>
      <w:proofErr w:type="spellEnd"/>
      <w:r w:rsidRPr="003A0D2E">
        <w:rPr>
          <w:rFonts w:cs="Arial"/>
          <w:iCs/>
          <w:highlight w:val="yellow"/>
          <w:lang w:val="fr-CH"/>
        </w:rPr>
        <w:t xml:space="preserve"> 20xx à partir de 16h00 (</w:t>
      </w:r>
      <w:r w:rsidRPr="00941273">
        <w:rPr>
          <w:rFonts w:cs="Arial"/>
          <w:highlight w:val="yellow"/>
          <w:lang w:val="fr-CH"/>
        </w:rPr>
        <w:t>www.xxxx.ch</w:t>
      </w:r>
      <w:r w:rsidRPr="003A0D2E">
        <w:rPr>
          <w:rFonts w:cs="Arial"/>
          <w:highlight w:val="yellow"/>
          <w:lang w:val="fr-CH"/>
        </w:rPr>
        <w:t xml:space="preserve">) </w:t>
      </w:r>
      <w:r w:rsidRPr="003A0D2E">
        <w:rPr>
          <w:rFonts w:cs="Arial"/>
          <w:iCs/>
          <w:highlight w:val="yellow"/>
          <w:lang w:val="fr-CH"/>
        </w:rPr>
        <w:t xml:space="preserve">et informés par e-mail. Tous les qualifiés (y compris les remplaçants) doivent s’inscrire via l’application web au plus tard à 19h00. </w:t>
      </w:r>
      <w:r w:rsidRPr="003A0D2E">
        <w:rPr>
          <w:rFonts w:cs="Arial"/>
          <w:b/>
          <w:i/>
          <w:iCs/>
          <w:highlight w:val="yellow"/>
          <w:lang w:val="fr-CH"/>
        </w:rPr>
        <w:t>Les personnes non inscrites avant 19h00 ne seront pas admises au tir.</w:t>
      </w:r>
      <w:r w:rsidRPr="003A0D2E">
        <w:rPr>
          <w:rFonts w:cs="Arial"/>
          <w:iCs/>
          <w:highlight w:val="yellow"/>
          <w:lang w:val="fr-CH"/>
        </w:rPr>
        <w:t xml:space="preserve"> La liste de départ définitive sera ensuite publiée sur Internet.</w:t>
      </w:r>
    </w:p>
    <w:p w14:paraId="2AC8BF55" w14:textId="77777777" w:rsidR="005C1F9A" w:rsidRPr="003A0D2E" w:rsidRDefault="005C1F9A" w:rsidP="005C1F9A">
      <w:pPr>
        <w:tabs>
          <w:tab w:val="right" w:pos="-1800"/>
          <w:tab w:val="left" w:pos="2520"/>
          <w:tab w:val="left" w:pos="4320"/>
          <w:tab w:val="left" w:pos="6120"/>
          <w:tab w:val="left" w:pos="7920"/>
          <w:tab w:val="right" w:pos="10206"/>
        </w:tabs>
        <w:spacing w:before="120"/>
        <w:ind w:left="2517" w:hanging="2517"/>
        <w:jc w:val="both"/>
        <w:rPr>
          <w:rFonts w:cs="Arial"/>
          <w:b/>
          <w:iCs/>
          <w:lang w:val="fr-CH"/>
        </w:rPr>
      </w:pPr>
      <w:r w:rsidRPr="003A0D2E">
        <w:rPr>
          <w:rFonts w:cs="Arial"/>
          <w:iCs/>
          <w:lang w:val="fr-CH"/>
        </w:rPr>
        <w:t>Date/lieu/heure</w:t>
      </w:r>
      <w:r w:rsidRPr="003A0D2E">
        <w:rPr>
          <w:rFonts w:cs="Arial"/>
          <w:iCs/>
          <w:lang w:val="fr-CH"/>
        </w:rPr>
        <w:tab/>
      </w:r>
      <w:r w:rsidRPr="003A0D2E">
        <w:rPr>
          <w:rFonts w:cs="Arial"/>
          <w:b/>
          <w:iCs/>
          <w:lang w:val="fr-CH"/>
        </w:rPr>
        <w:t xml:space="preserve">Les Finales ont lieu le </w:t>
      </w:r>
      <w:r w:rsidRPr="003A0D2E">
        <w:rPr>
          <w:rFonts w:cs="Arial"/>
          <w:b/>
          <w:iCs/>
          <w:highlight w:val="yellow"/>
          <w:lang w:val="fr-CH"/>
        </w:rPr>
        <w:t>dimanche XX XXXXXX 20XX à XXX</w:t>
      </w:r>
      <w:r w:rsidRPr="003A0D2E">
        <w:rPr>
          <w:rFonts w:cs="Arial"/>
          <w:b/>
          <w:iCs/>
          <w:lang w:val="fr-CH"/>
        </w:rPr>
        <w:t>.</w:t>
      </w:r>
    </w:p>
    <w:p w14:paraId="7260ECC1" w14:textId="77777777" w:rsidR="005C1F9A" w:rsidRPr="003A0D2E" w:rsidRDefault="005C1F9A" w:rsidP="005C1F9A">
      <w:pPr>
        <w:tabs>
          <w:tab w:val="right" w:pos="-1800"/>
          <w:tab w:val="left" w:pos="2520"/>
          <w:tab w:val="left" w:pos="4320"/>
          <w:tab w:val="left" w:pos="6120"/>
          <w:tab w:val="left" w:pos="7920"/>
          <w:tab w:val="right" w:pos="10206"/>
        </w:tabs>
        <w:spacing w:before="120"/>
        <w:ind w:left="2517" w:hanging="2517"/>
        <w:rPr>
          <w:rFonts w:cs="Arial"/>
          <w:iCs/>
          <w:lang w:val="fr-CH"/>
        </w:rPr>
      </w:pPr>
      <w:r w:rsidRPr="003A0D2E">
        <w:rPr>
          <w:rFonts w:cs="Arial"/>
          <w:iCs/>
          <w:lang w:val="fr-CH"/>
        </w:rPr>
        <w:tab/>
      </w:r>
      <w:r w:rsidRPr="003A0D2E">
        <w:rPr>
          <w:rFonts w:cs="Arial"/>
          <w:iCs/>
          <w:highlight w:val="yellow"/>
          <w:lang w:val="fr-CH"/>
        </w:rPr>
        <w:t>dès 09h15:</w:t>
      </w:r>
      <w:r w:rsidRPr="003A0D2E">
        <w:rPr>
          <w:rFonts w:cs="Arial"/>
          <w:iCs/>
          <w:highlight w:val="yellow"/>
          <w:lang w:val="fr-CH"/>
        </w:rPr>
        <w:tab/>
        <w:t>Remise des feuilles de stand</w:t>
      </w:r>
      <w:r w:rsidRPr="003A0D2E">
        <w:rPr>
          <w:rFonts w:cs="Arial"/>
          <w:iCs/>
          <w:highlight w:val="yellow"/>
          <w:lang w:val="fr-CH"/>
        </w:rPr>
        <w:br/>
        <w:t>09h45:</w:t>
      </w:r>
      <w:r w:rsidRPr="003A0D2E">
        <w:rPr>
          <w:rFonts w:cs="Arial"/>
          <w:iCs/>
          <w:highlight w:val="yellow"/>
          <w:lang w:val="fr-CH"/>
        </w:rPr>
        <w:tab/>
        <w:t xml:space="preserve">Finale </w:t>
      </w:r>
      <w:r w:rsidRPr="003A0D2E">
        <w:rPr>
          <w:rFonts w:cs="Arial"/>
          <w:highlight w:val="yellow"/>
          <w:lang w:val="fr-CH"/>
        </w:rPr>
        <w:t>Juniors U13 – U21</w:t>
      </w:r>
      <w:r w:rsidRPr="003A0D2E">
        <w:rPr>
          <w:rFonts w:cs="Arial"/>
          <w:iCs/>
          <w:highlight w:val="yellow"/>
          <w:lang w:val="fr-CH"/>
        </w:rPr>
        <w:br/>
        <w:t>11h00:</w:t>
      </w:r>
      <w:r w:rsidRPr="003A0D2E">
        <w:rPr>
          <w:rFonts w:cs="Arial"/>
          <w:iCs/>
          <w:highlight w:val="yellow"/>
          <w:lang w:val="fr-CH"/>
        </w:rPr>
        <w:tab/>
        <w:t xml:space="preserve">Finale </w:t>
      </w:r>
      <w:r w:rsidRPr="003A0D2E">
        <w:rPr>
          <w:rFonts w:cs="Arial"/>
          <w:highlight w:val="yellow"/>
          <w:lang w:val="fr-CH"/>
        </w:rPr>
        <w:t>Elite/Senior/Elite-Open</w:t>
      </w:r>
      <w:r w:rsidRPr="003A0D2E">
        <w:rPr>
          <w:rFonts w:cs="Arial"/>
          <w:iCs/>
          <w:lang w:val="fr-CH"/>
        </w:rPr>
        <w:br/>
      </w:r>
      <w:r w:rsidRPr="003A0D2E">
        <w:rPr>
          <w:rFonts w:cs="Arial"/>
          <w:iCs/>
          <w:highlight w:val="yellow"/>
          <w:lang w:val="fr-CH"/>
        </w:rPr>
        <w:t>13h30:</w:t>
      </w:r>
      <w:r w:rsidRPr="003A0D2E">
        <w:rPr>
          <w:rFonts w:cs="Arial"/>
          <w:iCs/>
          <w:highlight w:val="yellow"/>
          <w:lang w:val="fr-CH"/>
        </w:rPr>
        <w:tab/>
        <w:t>Finale Vétérans/Seniors vétérans</w:t>
      </w:r>
    </w:p>
    <w:p w14:paraId="0B678FE4" w14:textId="77777777" w:rsidR="005C1F9A" w:rsidRPr="003A0D2E" w:rsidRDefault="005C1F9A" w:rsidP="005C1F9A">
      <w:pPr>
        <w:tabs>
          <w:tab w:val="right" w:pos="-1800"/>
          <w:tab w:val="left" w:pos="2520"/>
          <w:tab w:val="left" w:pos="4320"/>
          <w:tab w:val="right" w:pos="10206"/>
        </w:tabs>
        <w:spacing w:before="240"/>
        <w:rPr>
          <w:rFonts w:cs="Arial"/>
          <w:lang w:val="fr-CH"/>
        </w:rPr>
      </w:pPr>
      <w:r w:rsidRPr="003A0D2E">
        <w:rPr>
          <w:rFonts w:cs="Arial"/>
          <w:lang w:val="fr-CH"/>
        </w:rPr>
        <w:t>Finance de passe</w:t>
      </w:r>
      <w:r w:rsidRPr="003A0D2E">
        <w:rPr>
          <w:rFonts w:cs="Arial"/>
          <w:lang w:val="fr-CH"/>
        </w:rPr>
        <w:tab/>
        <w:t>Aucune finance de passe n’est demandée aux finalistes</w:t>
      </w:r>
      <w:r>
        <w:rPr>
          <w:rFonts w:cs="Arial"/>
          <w:lang w:val="fr-CH"/>
        </w:rPr>
        <w:t>.</w:t>
      </w:r>
    </w:p>
    <w:p w14:paraId="1F07E756" w14:textId="77777777" w:rsidR="005C1F9A" w:rsidRPr="003A0D2E" w:rsidRDefault="005C1F9A" w:rsidP="005C1F9A">
      <w:pPr>
        <w:tabs>
          <w:tab w:val="right" w:pos="-1800"/>
          <w:tab w:val="left" w:pos="2520"/>
          <w:tab w:val="left" w:pos="4320"/>
          <w:tab w:val="right" w:pos="10206"/>
        </w:tabs>
        <w:spacing w:before="240"/>
        <w:rPr>
          <w:rFonts w:cs="Arial"/>
          <w:lang w:val="fr-CH"/>
        </w:rPr>
      </w:pPr>
      <w:r w:rsidRPr="003A0D2E">
        <w:rPr>
          <w:rFonts w:cs="Arial"/>
          <w:highlight w:val="yellow"/>
          <w:lang w:val="fr-CH"/>
        </w:rPr>
        <w:lastRenderedPageBreak/>
        <w:t>Cible</w:t>
      </w:r>
      <w:r w:rsidRPr="003A0D2E">
        <w:rPr>
          <w:rFonts w:cs="Arial"/>
          <w:highlight w:val="yellow"/>
          <w:lang w:val="fr-CH"/>
        </w:rPr>
        <w:tab/>
        <w:t>100</w:t>
      </w:r>
    </w:p>
    <w:p w14:paraId="0D4288FD" w14:textId="77777777" w:rsidR="005C1F9A" w:rsidRPr="003A0D2E" w:rsidRDefault="005C1F9A" w:rsidP="005C1F9A">
      <w:pPr>
        <w:tabs>
          <w:tab w:val="right" w:pos="-1800"/>
          <w:tab w:val="left" w:pos="2520"/>
          <w:tab w:val="left" w:pos="4320"/>
          <w:tab w:val="right" w:pos="10206"/>
        </w:tabs>
        <w:spacing w:before="240"/>
        <w:rPr>
          <w:rFonts w:cs="Arial"/>
          <w:lang w:val="fr-CH"/>
        </w:rPr>
      </w:pPr>
      <w:r w:rsidRPr="003A0D2E">
        <w:rPr>
          <w:rFonts w:cs="Arial"/>
          <w:highlight w:val="yellow"/>
          <w:lang w:val="fr-CH"/>
        </w:rPr>
        <w:t>Position</w:t>
      </w:r>
      <w:r w:rsidRPr="003A0D2E">
        <w:rPr>
          <w:rFonts w:cs="Arial"/>
          <w:highlight w:val="yellow"/>
          <w:lang w:val="fr-CH"/>
        </w:rPr>
        <w:tab/>
        <w:t>couché, franc</w:t>
      </w:r>
    </w:p>
    <w:p w14:paraId="4C8E14F8" w14:textId="77777777" w:rsidR="005C1F9A" w:rsidRPr="003A0D2E" w:rsidRDefault="005C1F9A" w:rsidP="005C1F9A">
      <w:pPr>
        <w:tabs>
          <w:tab w:val="right" w:pos="-1800"/>
          <w:tab w:val="left" w:pos="2520"/>
          <w:tab w:val="left" w:pos="4320"/>
          <w:tab w:val="right" w:pos="10206"/>
        </w:tabs>
        <w:spacing w:before="240"/>
        <w:rPr>
          <w:rFonts w:cs="Arial"/>
          <w:lang w:val="fr-CH"/>
        </w:rPr>
      </w:pPr>
      <w:r w:rsidRPr="003A0D2E">
        <w:rPr>
          <w:rFonts w:cs="Arial"/>
          <w:lang w:val="fr-CH"/>
        </w:rPr>
        <w:t>Allègement de position</w:t>
      </w:r>
      <w:r w:rsidRPr="003A0D2E">
        <w:rPr>
          <w:rFonts w:cs="Arial"/>
          <w:lang w:val="fr-CH"/>
        </w:rPr>
        <w:tab/>
        <w:t>Aucun</w:t>
      </w:r>
    </w:p>
    <w:p w14:paraId="01C75DBE" w14:textId="77777777" w:rsidR="005C1F9A" w:rsidRPr="003A0D2E" w:rsidRDefault="005C1F9A" w:rsidP="005C1F9A">
      <w:pPr>
        <w:tabs>
          <w:tab w:val="right" w:pos="-1800"/>
          <w:tab w:val="left" w:pos="2552"/>
          <w:tab w:val="left" w:pos="4320"/>
          <w:tab w:val="left" w:pos="6120"/>
          <w:tab w:val="left" w:pos="7920"/>
          <w:tab w:val="right" w:pos="10206"/>
        </w:tabs>
        <w:spacing w:before="240"/>
        <w:ind w:left="2552" w:hanging="2552"/>
        <w:rPr>
          <w:rFonts w:cs="Arial"/>
          <w:lang w:val="fr-CH"/>
        </w:rPr>
      </w:pPr>
      <w:r w:rsidRPr="003A0D2E">
        <w:rPr>
          <w:rFonts w:cs="Arial"/>
          <w:highlight w:val="yellow"/>
          <w:lang w:val="fr-CH"/>
        </w:rPr>
        <w:t>Programme de tir</w:t>
      </w:r>
      <w:r w:rsidRPr="003A0D2E">
        <w:rPr>
          <w:rFonts w:cs="Arial"/>
          <w:highlight w:val="yellow"/>
          <w:lang w:val="fr-CH"/>
        </w:rPr>
        <w:tab/>
        <w:t xml:space="preserve">Le programme de la finale est organisé de </w:t>
      </w:r>
      <w:proofErr w:type="spellStart"/>
      <w:r w:rsidRPr="003A0D2E">
        <w:rPr>
          <w:rFonts w:cs="Arial"/>
          <w:highlight w:val="yellow"/>
          <w:lang w:val="fr-CH"/>
        </w:rPr>
        <w:t>manère</w:t>
      </w:r>
      <w:proofErr w:type="spellEnd"/>
      <w:r w:rsidRPr="003A0D2E">
        <w:rPr>
          <w:rFonts w:cs="Arial"/>
          <w:highlight w:val="yellow"/>
          <w:lang w:val="fr-CH"/>
        </w:rPr>
        <w:t xml:space="preserve"> analogue à la finale olympique ISSF couché C50 à partir de 2017.</w:t>
      </w:r>
    </w:p>
    <w:p w14:paraId="5863E7DC" w14:textId="77777777" w:rsidR="005C1F9A" w:rsidRPr="003A0D2E" w:rsidRDefault="005C1F9A" w:rsidP="005C1F9A">
      <w:pPr>
        <w:tabs>
          <w:tab w:val="right" w:pos="-1800"/>
          <w:tab w:val="left" w:pos="2520"/>
          <w:tab w:val="left" w:pos="4320"/>
          <w:tab w:val="left" w:pos="6120"/>
          <w:tab w:val="left" w:pos="7920"/>
          <w:tab w:val="right" w:pos="10206"/>
        </w:tabs>
        <w:spacing w:before="240"/>
        <w:ind w:left="2520" w:hanging="2520"/>
        <w:jc w:val="both"/>
        <w:rPr>
          <w:rFonts w:cs="Arial"/>
          <w:lang w:val="fr-CH"/>
        </w:rPr>
      </w:pPr>
      <w:r w:rsidRPr="003A0D2E">
        <w:rPr>
          <w:rFonts w:cs="Arial"/>
          <w:highlight w:val="yellow"/>
          <w:lang w:val="fr-CH"/>
        </w:rPr>
        <w:t>Classement</w:t>
      </w:r>
      <w:r w:rsidRPr="003A0D2E">
        <w:rPr>
          <w:rFonts w:cs="Arial"/>
          <w:highlight w:val="yellow"/>
          <w:lang w:val="fr-CH"/>
        </w:rPr>
        <w:tab/>
        <w:t>En cas d’égalité des points, tir d’un coup supplémentaire jusqu’à ce que le départage soit établi.</w:t>
      </w:r>
    </w:p>
    <w:p w14:paraId="0BC2D8B7" w14:textId="77777777" w:rsidR="005C1F9A" w:rsidRPr="003A0D2E" w:rsidRDefault="005C1F9A" w:rsidP="005C1F9A">
      <w:pPr>
        <w:tabs>
          <w:tab w:val="right" w:pos="-1800"/>
          <w:tab w:val="left" w:pos="2520"/>
          <w:tab w:val="left" w:pos="4820"/>
          <w:tab w:val="left" w:pos="6120"/>
          <w:tab w:val="left" w:pos="7920"/>
          <w:tab w:val="right" w:pos="10206"/>
        </w:tabs>
        <w:spacing w:before="240"/>
        <w:rPr>
          <w:rFonts w:cs="Arial"/>
          <w:lang w:val="fr-CH"/>
        </w:rPr>
      </w:pPr>
      <w:r w:rsidRPr="003A0D2E">
        <w:rPr>
          <w:rFonts w:cs="Arial"/>
          <w:highlight w:val="yellow"/>
          <w:lang w:val="fr-CH"/>
        </w:rPr>
        <w:t>Prix</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rang </w:t>
      </w:r>
      <w:r w:rsidRPr="003A0D2E">
        <w:rPr>
          <w:rFonts w:cs="Arial"/>
          <w:highlight w:val="yellow"/>
          <w:lang w:val="fr-CH"/>
        </w:rPr>
        <w:tab/>
        <w:t>prix d’une valeur de CHF 400.00 et médaille</w:t>
      </w:r>
      <w:r w:rsidRPr="003A0D2E">
        <w:rPr>
          <w:rFonts w:cs="Arial"/>
          <w:highlight w:val="yellow"/>
          <w:lang w:val="fr-CH"/>
        </w:rPr>
        <w:br/>
        <w:t>E/S/EO et V/SV:</w:t>
      </w:r>
      <w:r w:rsidRPr="003A0D2E">
        <w:rPr>
          <w:rFonts w:cs="Arial"/>
          <w:highlight w:val="yellow"/>
          <w:lang w:val="fr-CH"/>
        </w:rPr>
        <w:tab/>
        <w:t>2</w:t>
      </w:r>
      <w:r w:rsidRPr="003A0D2E">
        <w:rPr>
          <w:rFonts w:cs="Arial"/>
          <w:highlight w:val="yellow"/>
          <w:vertAlign w:val="superscript"/>
          <w:lang w:val="fr-CH"/>
        </w:rPr>
        <w:t>e</w:t>
      </w:r>
      <w:r w:rsidRPr="003A0D2E">
        <w:rPr>
          <w:rFonts w:cs="Arial"/>
          <w:highlight w:val="yellow"/>
          <w:lang w:val="fr-CH"/>
        </w:rPr>
        <w:t xml:space="preserve"> rang </w:t>
      </w:r>
      <w:r w:rsidRPr="003A0D2E">
        <w:rPr>
          <w:rFonts w:cs="Arial"/>
          <w:highlight w:val="yellow"/>
          <w:lang w:val="fr-CH"/>
        </w:rPr>
        <w:tab/>
        <w:t>prix d’une valeur de CHF 250.00 et médaille</w:t>
      </w:r>
      <w:r w:rsidRPr="003A0D2E">
        <w:rPr>
          <w:rFonts w:cs="Arial"/>
          <w:highlight w:val="yellow"/>
          <w:lang w:val="fr-CH"/>
        </w:rPr>
        <w:br/>
      </w:r>
      <w:r w:rsidRPr="003A0D2E">
        <w:rPr>
          <w:rFonts w:cs="Arial"/>
          <w:highlight w:val="yellow"/>
          <w:lang w:val="fr-CH"/>
        </w:rPr>
        <w:tab/>
        <w:t>3</w:t>
      </w:r>
      <w:r w:rsidRPr="003A0D2E">
        <w:rPr>
          <w:rFonts w:cs="Arial"/>
          <w:highlight w:val="yellow"/>
          <w:vertAlign w:val="superscript"/>
          <w:lang w:val="fr-CH"/>
        </w:rPr>
        <w:t>e</w:t>
      </w:r>
      <w:r w:rsidRPr="003A0D2E">
        <w:rPr>
          <w:rFonts w:cs="Arial"/>
          <w:highlight w:val="yellow"/>
          <w:lang w:val="fr-CH"/>
        </w:rPr>
        <w:t xml:space="preserve"> rang </w:t>
      </w:r>
      <w:r w:rsidRPr="003A0D2E">
        <w:rPr>
          <w:rFonts w:cs="Arial"/>
          <w:highlight w:val="yellow"/>
          <w:lang w:val="fr-CH"/>
        </w:rPr>
        <w:tab/>
        <w:t>prix d’une valeur de CHF 150.00 et médaille</w:t>
      </w:r>
      <w:r w:rsidRPr="003A0D2E">
        <w:rPr>
          <w:rFonts w:cs="Arial"/>
          <w:highlight w:val="yellow"/>
          <w:lang w:val="fr-CH"/>
        </w:rPr>
        <w:br/>
      </w:r>
      <w:r w:rsidRPr="003A0D2E">
        <w:rPr>
          <w:rFonts w:cs="Arial"/>
          <w:highlight w:val="yellow"/>
          <w:lang w:val="fr-CH"/>
        </w:rPr>
        <w:tab/>
        <w:t>à partir du 4</w:t>
      </w:r>
      <w:r w:rsidRPr="003A0D2E">
        <w:rPr>
          <w:rFonts w:cs="Arial"/>
          <w:highlight w:val="yellow"/>
          <w:vertAlign w:val="superscript"/>
          <w:lang w:val="fr-CH"/>
        </w:rPr>
        <w:t>e</w:t>
      </w:r>
      <w:r w:rsidRPr="003A0D2E">
        <w:rPr>
          <w:rFonts w:cs="Arial"/>
          <w:highlight w:val="yellow"/>
          <w:lang w:val="fr-CH"/>
        </w:rPr>
        <w:t xml:space="preserve"> rang </w:t>
      </w:r>
      <w:r w:rsidRPr="003A0D2E">
        <w:rPr>
          <w:rFonts w:cs="Arial"/>
          <w:highlight w:val="yellow"/>
          <w:lang w:val="fr-CH"/>
        </w:rPr>
        <w:tab/>
        <w:t>prix souvenir</w:t>
      </w:r>
    </w:p>
    <w:p w14:paraId="4D009D47" w14:textId="77777777" w:rsidR="005C1F9A" w:rsidRPr="003A0D2E" w:rsidRDefault="005C1F9A" w:rsidP="005C1F9A">
      <w:pPr>
        <w:tabs>
          <w:tab w:val="right" w:pos="-1800"/>
          <w:tab w:val="left" w:pos="2552"/>
          <w:tab w:val="left" w:pos="4820"/>
          <w:tab w:val="left" w:pos="6120"/>
          <w:tab w:val="left" w:pos="7920"/>
        </w:tabs>
        <w:spacing w:before="120"/>
        <w:ind w:left="2520" w:hanging="2520"/>
        <w:rPr>
          <w:rFonts w:cs="Arial"/>
          <w:highlight w:val="yellow"/>
          <w:lang w:val="fr-CH"/>
        </w:rPr>
      </w:pPr>
      <w:r w:rsidRPr="003A0D2E">
        <w:rPr>
          <w:rFonts w:cs="Arial"/>
          <w:highlight w:val="yellow"/>
          <w:lang w:val="fr-CH"/>
        </w:rPr>
        <w:t>Prix</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rang</w:t>
      </w:r>
      <w:r w:rsidRPr="003A0D2E">
        <w:rPr>
          <w:rFonts w:cs="Arial"/>
          <w:highlight w:val="yellow"/>
          <w:lang w:val="fr-CH"/>
        </w:rPr>
        <w:tab/>
        <w:t>prix d’une valeur de CHF 300.00 et médaille</w:t>
      </w:r>
    </w:p>
    <w:p w14:paraId="2B9E7A7F" w14:textId="77777777" w:rsidR="005C1F9A" w:rsidRPr="003A0D2E" w:rsidRDefault="005C1F9A" w:rsidP="005C1F9A">
      <w:pPr>
        <w:tabs>
          <w:tab w:val="right" w:pos="-1800"/>
          <w:tab w:val="left" w:pos="2552"/>
          <w:tab w:val="left" w:pos="4820"/>
          <w:tab w:val="left" w:pos="6120"/>
          <w:tab w:val="left" w:pos="7920"/>
        </w:tabs>
        <w:ind w:left="2520" w:hanging="2520"/>
        <w:rPr>
          <w:rFonts w:cs="Arial"/>
          <w:lang w:val="fr-CH"/>
        </w:rPr>
      </w:pPr>
      <w:r w:rsidRPr="003A0D2E">
        <w:rPr>
          <w:rFonts w:cs="Arial"/>
          <w:highlight w:val="yellow"/>
          <w:lang w:val="fr-CH"/>
        </w:rPr>
        <w:t>U13 – U21:</w:t>
      </w:r>
      <w:r w:rsidRPr="003A0D2E">
        <w:rPr>
          <w:rFonts w:cs="Arial"/>
          <w:highlight w:val="yellow"/>
          <w:lang w:val="fr-CH"/>
        </w:rPr>
        <w:tab/>
        <w:t>2</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d’une valeur de CHF 150.00 et médaille</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d’une valeur de CHF 100.00 et médaille</w:t>
      </w:r>
      <w:r w:rsidRPr="003A0D2E">
        <w:rPr>
          <w:rFonts w:cs="Arial"/>
          <w:highlight w:val="yellow"/>
          <w:lang w:val="fr-CH"/>
        </w:rPr>
        <w:br/>
        <w:t>à partir du 4</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souvenir</w:t>
      </w:r>
    </w:p>
    <w:p w14:paraId="79CE1B79" w14:textId="77777777" w:rsidR="005C1F9A" w:rsidRPr="003A0D2E" w:rsidRDefault="005C1F9A" w:rsidP="005C1F9A">
      <w:pPr>
        <w:tabs>
          <w:tab w:val="right" w:pos="-1800"/>
          <w:tab w:val="left" w:pos="2520"/>
          <w:tab w:val="left" w:pos="4320"/>
          <w:tab w:val="left" w:pos="6120"/>
          <w:tab w:val="left" w:pos="7920"/>
          <w:tab w:val="right" w:pos="10206"/>
        </w:tabs>
        <w:spacing w:before="240"/>
        <w:ind w:left="2520" w:hanging="2520"/>
        <w:rPr>
          <w:rFonts w:cs="Arial"/>
          <w:lang w:val="fr-CH"/>
        </w:rPr>
      </w:pPr>
      <w:r w:rsidRPr="003A0D2E">
        <w:rPr>
          <w:rFonts w:cs="Arial"/>
          <w:highlight w:val="yellow"/>
          <w:lang w:val="fr-CH"/>
        </w:rPr>
        <w:t>Proclamation</w:t>
      </w:r>
      <w:r w:rsidRPr="003A0D2E">
        <w:rPr>
          <w:rFonts w:cs="Arial"/>
          <w:highlight w:val="yellow"/>
          <w:lang w:val="fr-CH"/>
        </w:rPr>
        <w:tab/>
        <w:t xml:space="preserve">La proclamation des Rois du tir et la remise des prix a lieu aussitôt après le dernier coup des concours au </w:t>
      </w:r>
      <w:r w:rsidRPr="003A0D2E">
        <w:rPr>
          <w:rFonts w:cs="Arial"/>
          <w:b/>
          <w:highlight w:val="yellow"/>
          <w:lang w:val="fr-CH"/>
        </w:rPr>
        <w:t>stand de tir de</w:t>
      </w:r>
      <w:r w:rsidRPr="003A0D2E">
        <w:rPr>
          <w:rFonts w:cs="Arial"/>
          <w:highlight w:val="yellow"/>
          <w:lang w:val="fr-CH"/>
        </w:rPr>
        <w:t xml:space="preserve"> </w:t>
      </w:r>
      <w:r w:rsidRPr="003A0D2E">
        <w:rPr>
          <w:rFonts w:cs="Arial"/>
          <w:b/>
          <w:highlight w:val="yellow"/>
          <w:lang w:val="fr-CH"/>
        </w:rPr>
        <w:t>XXXXX</w:t>
      </w:r>
      <w:r w:rsidRPr="003A0D2E">
        <w:rPr>
          <w:rFonts w:cs="Arial"/>
          <w:highlight w:val="yellow"/>
          <w:lang w:val="fr-CH"/>
        </w:rPr>
        <w:t xml:space="preserve"> (vers 17h30).</w:t>
      </w:r>
    </w:p>
    <w:p w14:paraId="7300D9C7" w14:textId="77777777" w:rsidR="005C1F9A" w:rsidRPr="003A0D2E" w:rsidRDefault="005C1F9A" w:rsidP="005C1F9A">
      <w:pPr>
        <w:tabs>
          <w:tab w:val="right" w:pos="-1800"/>
          <w:tab w:val="left" w:pos="2520"/>
          <w:tab w:val="right" w:pos="10206"/>
        </w:tabs>
        <w:spacing w:before="240"/>
        <w:ind w:left="2552" w:hanging="2552"/>
        <w:jc w:val="both"/>
        <w:rPr>
          <w:rFonts w:cs="Arial"/>
          <w:lang w:val="fr-CH"/>
        </w:rPr>
      </w:pPr>
      <w:r w:rsidRPr="003A0D2E">
        <w:rPr>
          <w:rFonts w:cs="Arial"/>
          <w:lang w:val="fr-CH"/>
        </w:rPr>
        <w:t>Dispositions part.</w:t>
      </w:r>
      <w:r w:rsidRPr="003A0D2E">
        <w:rPr>
          <w:rFonts w:cs="Arial"/>
          <w:lang w:val="fr-CH"/>
        </w:rPr>
        <w:tab/>
        <w:t>Tous les participants ne peuvent participer au Concours des Rois du tir que sur une seule distance et dans une seule catégorie.</w:t>
      </w:r>
    </w:p>
    <w:p w14:paraId="02AFABFF" w14:textId="77777777" w:rsidR="005C1F9A" w:rsidRPr="003A0D2E" w:rsidRDefault="005C1F9A" w:rsidP="005C1F9A">
      <w:pPr>
        <w:tabs>
          <w:tab w:val="right" w:pos="10206"/>
        </w:tabs>
        <w:rPr>
          <w:rFonts w:cs="Arial"/>
          <w:lang w:val="fr-CH"/>
        </w:rPr>
      </w:pPr>
    </w:p>
    <w:p w14:paraId="2865FD20" w14:textId="77777777" w:rsidR="005C1F9A" w:rsidRPr="003A0D2E" w:rsidRDefault="005C1F9A" w:rsidP="005C1F9A">
      <w:pPr>
        <w:rPr>
          <w:rFonts w:cs="Arial"/>
          <w:lang w:val="fr-CH"/>
        </w:rPr>
      </w:pPr>
    </w:p>
    <w:p w14:paraId="6BAC83E6" w14:textId="77777777" w:rsidR="005C1F9A" w:rsidRPr="003A0D2E" w:rsidRDefault="005C1F9A" w:rsidP="005C1F9A">
      <w:pPr>
        <w:rPr>
          <w:rFonts w:cs="Arial"/>
          <w:lang w:val="fr-CH"/>
        </w:rPr>
      </w:pPr>
      <w:r w:rsidRPr="003A0D2E">
        <w:rPr>
          <w:rFonts w:cs="Arial"/>
          <w:lang w:val="fr-CH"/>
        </w:rPr>
        <w:t>Une finale 3 positions peut aussi être prévue à la place de la finale décrite ci-dessus.</w:t>
      </w:r>
    </w:p>
    <w:p w14:paraId="544D0624" w14:textId="77777777" w:rsidR="005C1F9A" w:rsidRPr="003A0D2E" w:rsidRDefault="005C1F9A" w:rsidP="005C1F9A">
      <w:pPr>
        <w:rPr>
          <w:rFonts w:cs="Arial"/>
          <w:lang w:val="fr-CH"/>
        </w:rPr>
      </w:pPr>
    </w:p>
    <w:p w14:paraId="29F16906" w14:textId="77777777" w:rsidR="005C1F9A" w:rsidRPr="003A0D2E" w:rsidRDefault="005C1F9A" w:rsidP="005C1F9A">
      <w:pPr>
        <w:rPr>
          <w:rFonts w:cs="Arial"/>
          <w:lang w:val="fr-CH"/>
        </w:rPr>
      </w:pPr>
      <w:r w:rsidRPr="003A0D2E">
        <w:rPr>
          <w:rFonts w:cs="Arial"/>
          <w:lang w:val="fr-CH"/>
        </w:rPr>
        <w:t>Les Seniors</w:t>
      </w:r>
      <w:r>
        <w:rPr>
          <w:rFonts w:cs="Arial"/>
          <w:lang w:val="fr-CH"/>
        </w:rPr>
        <w:t xml:space="preserve"> vétér</w:t>
      </w:r>
      <w:r w:rsidRPr="003A0D2E">
        <w:rPr>
          <w:rFonts w:cs="Arial"/>
          <w:lang w:val="fr-CH"/>
        </w:rPr>
        <w:t>ans qui souhaitent participer aux concours des Rois du tir ou des Vainqueurs de la Fête sont responsables du tir dans la position requise et donc de la saisie correcte de la compensation de l’âge dans le livret de tir (carte de tir).</w:t>
      </w:r>
    </w:p>
    <w:p w14:paraId="2D56CBC5" w14:textId="77777777" w:rsidR="005C1F9A" w:rsidRPr="003A0D2E" w:rsidRDefault="005C1F9A" w:rsidP="005C1F9A">
      <w:pPr>
        <w:rPr>
          <w:rFonts w:cs="Arial"/>
          <w:lang w:val="fr-CH"/>
        </w:rPr>
      </w:pPr>
    </w:p>
    <w:p w14:paraId="75D40E11" w14:textId="77777777" w:rsidR="005C1F9A" w:rsidRPr="003A0D2E" w:rsidRDefault="005C1F9A" w:rsidP="005C1F9A">
      <w:pPr>
        <w:rPr>
          <w:rFonts w:cs="Arial"/>
          <w:lang w:val="fr-CH"/>
        </w:rPr>
        <w:sectPr w:rsidR="005C1F9A" w:rsidRPr="003A0D2E" w:rsidSect="005C1F9A">
          <w:footerReference w:type="default" r:id="rId22"/>
          <w:pgSz w:w="11907" w:h="16840"/>
          <w:pgMar w:top="851" w:right="992" w:bottom="851" w:left="709" w:header="720" w:footer="232" w:gutter="0"/>
          <w:cols w:space="720"/>
        </w:sectPr>
      </w:pPr>
    </w:p>
    <w:p w14:paraId="632CA9A5" w14:textId="77777777" w:rsidR="005C1F9A" w:rsidRPr="003A0D2E" w:rsidRDefault="005C1F9A" w:rsidP="005C1F9A">
      <w:pPr>
        <w:tabs>
          <w:tab w:val="left" w:pos="2835"/>
          <w:tab w:val="left" w:pos="3828"/>
          <w:tab w:val="left" w:pos="5954"/>
          <w:tab w:val="right" w:pos="7655"/>
          <w:tab w:val="right" w:pos="9356"/>
          <w:tab w:val="right" w:pos="10773"/>
          <w:tab w:val="right" w:pos="12191"/>
          <w:tab w:val="right" w:pos="13325"/>
          <w:tab w:val="right" w:pos="15168"/>
        </w:tabs>
        <w:jc w:val="both"/>
        <w:rPr>
          <w:rFonts w:cs="Arial"/>
          <w:lang w:val="fr-CH"/>
        </w:rPr>
      </w:pPr>
    </w:p>
    <w:p w14:paraId="4375085E" w14:textId="77777777" w:rsidR="005C1F9A" w:rsidRPr="003A0D2E" w:rsidRDefault="005C1F9A" w:rsidP="005C1F9A">
      <w:pPr>
        <w:shd w:val="clear" w:color="auto" w:fill="C6D9F1"/>
        <w:tabs>
          <w:tab w:val="left" w:pos="4253"/>
          <w:tab w:val="right" w:pos="14884"/>
        </w:tabs>
        <w:rPr>
          <w:rFonts w:cs="Arial"/>
          <w:sz w:val="36"/>
          <w:szCs w:val="36"/>
          <w:lang w:val="fr-CH"/>
        </w:rPr>
      </w:pPr>
      <w:r w:rsidRPr="003A0D2E">
        <w:rPr>
          <w:rFonts w:cs="Arial"/>
          <w:b/>
          <w:sz w:val="36"/>
          <w:szCs w:val="36"/>
          <w:lang w:val="fr-CH"/>
        </w:rPr>
        <w:t>Aperçu des cibles et concours</w:t>
      </w:r>
      <w:r w:rsidRPr="003A0D2E">
        <w:rPr>
          <w:rFonts w:cs="Arial"/>
          <w:b/>
          <w:sz w:val="36"/>
          <w:szCs w:val="36"/>
          <w:lang w:val="fr-CH"/>
        </w:rPr>
        <w:tab/>
        <w:t>P50</w:t>
      </w:r>
    </w:p>
    <w:p w14:paraId="7BCEC76D" w14:textId="77777777" w:rsidR="005C1F9A" w:rsidRPr="003A0D2E" w:rsidRDefault="005C1F9A" w:rsidP="005C1F9A">
      <w:pPr>
        <w:tabs>
          <w:tab w:val="left" w:pos="2835"/>
          <w:tab w:val="left" w:pos="3828"/>
          <w:tab w:val="left" w:pos="5954"/>
          <w:tab w:val="right" w:pos="7655"/>
          <w:tab w:val="right" w:pos="9356"/>
          <w:tab w:val="right" w:pos="10773"/>
          <w:tab w:val="right" w:pos="12191"/>
          <w:tab w:val="right" w:pos="13325"/>
          <w:tab w:val="right" w:pos="15168"/>
        </w:tabs>
        <w:jc w:val="both"/>
        <w:rPr>
          <w:rFonts w:cs="Arial"/>
          <w:lang w:val="fr-CH"/>
        </w:rPr>
      </w:pPr>
    </w:p>
    <w:p w14:paraId="46C5932A" w14:textId="77777777" w:rsidR="005C1F9A" w:rsidRPr="003A0D2E" w:rsidRDefault="005C1F9A" w:rsidP="005C1F9A">
      <w:pPr>
        <w:rPr>
          <w:lang w:val="fr-CH"/>
        </w:rPr>
      </w:pPr>
    </w:p>
    <w:tbl>
      <w:tblPr>
        <w:tblW w:w="4928" w:type="pct"/>
        <w:tblBorders>
          <w:top w:val="single" w:sz="8" w:space="0" w:color="F79646"/>
          <w:bottom w:val="single" w:sz="8" w:space="0" w:color="F79646"/>
        </w:tblBorders>
        <w:tblLook w:val="04E0" w:firstRow="1" w:lastRow="1" w:firstColumn="1" w:lastColumn="0" w:noHBand="0" w:noVBand="1"/>
      </w:tblPr>
      <w:tblGrid>
        <w:gridCol w:w="2605"/>
        <w:gridCol w:w="2399"/>
        <w:gridCol w:w="1814"/>
        <w:gridCol w:w="1677"/>
        <w:gridCol w:w="1910"/>
        <w:gridCol w:w="1910"/>
        <w:gridCol w:w="2605"/>
      </w:tblGrid>
      <w:tr w:rsidR="005C1F9A" w:rsidRPr="003A0D2E" w14:paraId="7E38513D" w14:textId="77777777" w:rsidTr="00D13657">
        <w:trPr>
          <w:trHeight w:val="284"/>
        </w:trPr>
        <w:tc>
          <w:tcPr>
            <w:tcW w:w="873" w:type="pct"/>
            <w:tcBorders>
              <w:top w:val="nil"/>
              <w:bottom w:val="single" w:sz="8" w:space="0" w:color="F79646"/>
            </w:tcBorders>
            <w:shd w:val="clear" w:color="auto" w:fill="auto"/>
            <w:vAlign w:val="center"/>
          </w:tcPr>
          <w:p w14:paraId="24AB81C2" w14:textId="77777777" w:rsidR="005C1F9A" w:rsidRPr="003A0D2E" w:rsidRDefault="005C1F9A" w:rsidP="00D13657">
            <w:pPr>
              <w:rPr>
                <w:rFonts w:cs="Arial"/>
                <w:sz w:val="20"/>
                <w:lang w:val="fr-CH"/>
              </w:rPr>
            </w:pPr>
            <w:r w:rsidRPr="003A0D2E">
              <w:rPr>
                <w:rFonts w:cs="Arial"/>
                <w:sz w:val="20"/>
                <w:lang w:val="fr-CH"/>
              </w:rPr>
              <w:t>Cible</w:t>
            </w:r>
          </w:p>
        </w:tc>
        <w:tc>
          <w:tcPr>
            <w:tcW w:w="804" w:type="pct"/>
            <w:tcBorders>
              <w:top w:val="nil"/>
              <w:bottom w:val="single" w:sz="8" w:space="0" w:color="F79646"/>
            </w:tcBorders>
            <w:shd w:val="clear" w:color="auto" w:fill="auto"/>
            <w:vAlign w:val="center"/>
          </w:tcPr>
          <w:p w14:paraId="629DBE99" w14:textId="77777777" w:rsidR="005C1F9A" w:rsidRPr="003A0D2E" w:rsidRDefault="005C1F9A" w:rsidP="00D13657">
            <w:pPr>
              <w:jc w:val="center"/>
              <w:rPr>
                <w:rFonts w:cs="Arial"/>
                <w:sz w:val="20"/>
                <w:lang w:val="fr-CH"/>
              </w:rPr>
            </w:pPr>
            <w:r w:rsidRPr="003A0D2E">
              <w:rPr>
                <w:rFonts w:cs="Arial"/>
                <w:sz w:val="20"/>
                <w:lang w:val="fr-CH"/>
              </w:rPr>
              <w:t>Nombre de coups</w:t>
            </w:r>
          </w:p>
        </w:tc>
        <w:tc>
          <w:tcPr>
            <w:tcW w:w="608" w:type="pct"/>
            <w:tcBorders>
              <w:top w:val="nil"/>
              <w:bottom w:val="single" w:sz="8" w:space="0" w:color="F79646"/>
            </w:tcBorders>
            <w:shd w:val="clear" w:color="auto" w:fill="auto"/>
            <w:vAlign w:val="center"/>
          </w:tcPr>
          <w:p w14:paraId="58A5EC97" w14:textId="77777777" w:rsidR="005C1F9A" w:rsidRPr="003A0D2E" w:rsidRDefault="005C1F9A" w:rsidP="00D13657">
            <w:pPr>
              <w:jc w:val="center"/>
              <w:rPr>
                <w:rFonts w:cs="Arial"/>
                <w:sz w:val="20"/>
                <w:lang w:val="fr-CH"/>
              </w:rPr>
            </w:pPr>
            <w:r w:rsidRPr="003A0D2E">
              <w:rPr>
                <w:rFonts w:cs="Arial"/>
                <w:sz w:val="20"/>
                <w:lang w:val="fr-CH"/>
              </w:rPr>
              <w:t>Cible</w:t>
            </w:r>
          </w:p>
        </w:tc>
        <w:tc>
          <w:tcPr>
            <w:tcW w:w="562" w:type="pct"/>
            <w:tcBorders>
              <w:top w:val="nil"/>
              <w:bottom w:val="single" w:sz="8" w:space="0" w:color="F79646"/>
            </w:tcBorders>
            <w:shd w:val="clear" w:color="auto" w:fill="auto"/>
            <w:vAlign w:val="center"/>
          </w:tcPr>
          <w:p w14:paraId="7072441B" w14:textId="77777777" w:rsidR="005C1F9A" w:rsidRPr="003A0D2E" w:rsidRDefault="005C1F9A" w:rsidP="00D13657">
            <w:pPr>
              <w:jc w:val="center"/>
              <w:rPr>
                <w:rFonts w:cs="Arial"/>
                <w:sz w:val="20"/>
                <w:lang w:val="fr-CH"/>
              </w:rPr>
            </w:pPr>
            <w:r w:rsidRPr="003A0D2E">
              <w:rPr>
                <w:rFonts w:cs="Arial"/>
                <w:sz w:val="20"/>
                <w:lang w:val="fr-CH"/>
              </w:rPr>
              <w:t>Frais de</w:t>
            </w:r>
          </w:p>
          <w:p w14:paraId="6AABA52F" w14:textId="77777777" w:rsidR="005C1F9A" w:rsidRPr="003A0D2E" w:rsidRDefault="005C1F9A" w:rsidP="00D13657">
            <w:pPr>
              <w:jc w:val="center"/>
              <w:rPr>
                <w:rFonts w:cs="Arial"/>
                <w:sz w:val="20"/>
                <w:lang w:val="fr-CH"/>
              </w:rPr>
            </w:pPr>
            <w:r w:rsidRPr="003A0D2E">
              <w:rPr>
                <w:rFonts w:cs="Arial"/>
                <w:sz w:val="20"/>
                <w:lang w:val="fr-CH"/>
              </w:rPr>
              <w:t>participation</w:t>
            </w:r>
          </w:p>
        </w:tc>
        <w:tc>
          <w:tcPr>
            <w:tcW w:w="2153" w:type="pct"/>
            <w:gridSpan w:val="3"/>
            <w:tcBorders>
              <w:top w:val="nil"/>
              <w:bottom w:val="single" w:sz="8" w:space="0" w:color="F79646"/>
            </w:tcBorders>
            <w:shd w:val="clear" w:color="auto" w:fill="auto"/>
            <w:vAlign w:val="center"/>
          </w:tcPr>
          <w:p w14:paraId="55ECF322" w14:textId="77777777" w:rsidR="005C1F9A" w:rsidRPr="003A0D2E" w:rsidRDefault="005C1F9A" w:rsidP="00D13657">
            <w:pPr>
              <w:jc w:val="center"/>
              <w:rPr>
                <w:rFonts w:cs="Arial"/>
                <w:sz w:val="20"/>
                <w:lang w:val="fr-CH"/>
              </w:rPr>
            </w:pPr>
            <w:r w:rsidRPr="003A0D2E">
              <w:rPr>
                <w:rFonts w:cs="Arial"/>
                <w:sz w:val="20"/>
                <w:lang w:val="fr-CH"/>
              </w:rPr>
              <w:t>Distinctions</w:t>
            </w:r>
          </w:p>
        </w:tc>
      </w:tr>
      <w:tr w:rsidR="005C1F9A" w:rsidRPr="003A0D2E" w14:paraId="1841F980" w14:textId="77777777" w:rsidTr="00D13657">
        <w:trPr>
          <w:trHeight w:val="284"/>
        </w:trPr>
        <w:tc>
          <w:tcPr>
            <w:tcW w:w="873" w:type="pct"/>
            <w:tcBorders>
              <w:top w:val="nil"/>
              <w:bottom w:val="single" w:sz="8" w:space="0" w:color="F79646"/>
            </w:tcBorders>
            <w:shd w:val="clear" w:color="auto" w:fill="FBE4D5"/>
            <w:vAlign w:val="center"/>
          </w:tcPr>
          <w:p w14:paraId="519194F5" w14:textId="77777777" w:rsidR="005C1F9A" w:rsidRPr="003A0D2E" w:rsidRDefault="005C1F9A" w:rsidP="00D13657">
            <w:pPr>
              <w:rPr>
                <w:rFonts w:cs="Arial"/>
                <w:b/>
                <w:sz w:val="20"/>
                <w:lang w:val="fr-CH"/>
              </w:rPr>
            </w:pPr>
            <w:r w:rsidRPr="003A0D2E">
              <w:rPr>
                <w:rFonts w:cs="Arial"/>
                <w:b/>
                <w:sz w:val="20"/>
                <w:lang w:val="fr-CH"/>
              </w:rPr>
              <w:t>P50</w:t>
            </w:r>
          </w:p>
        </w:tc>
        <w:tc>
          <w:tcPr>
            <w:tcW w:w="804" w:type="pct"/>
            <w:tcBorders>
              <w:top w:val="nil"/>
              <w:bottom w:val="single" w:sz="8" w:space="0" w:color="F79646"/>
            </w:tcBorders>
            <w:shd w:val="clear" w:color="auto" w:fill="FBE4D5"/>
            <w:vAlign w:val="center"/>
          </w:tcPr>
          <w:p w14:paraId="590C6853" w14:textId="77777777" w:rsidR="005C1F9A" w:rsidRPr="003A0D2E" w:rsidRDefault="005C1F9A" w:rsidP="00D13657">
            <w:pPr>
              <w:jc w:val="center"/>
              <w:rPr>
                <w:rFonts w:cs="Arial"/>
                <w:b/>
                <w:sz w:val="20"/>
                <w:lang w:val="fr-CH"/>
              </w:rPr>
            </w:pPr>
          </w:p>
        </w:tc>
        <w:tc>
          <w:tcPr>
            <w:tcW w:w="608" w:type="pct"/>
            <w:tcBorders>
              <w:top w:val="nil"/>
              <w:bottom w:val="single" w:sz="8" w:space="0" w:color="F79646"/>
            </w:tcBorders>
            <w:shd w:val="clear" w:color="auto" w:fill="FBE4D5"/>
            <w:vAlign w:val="center"/>
          </w:tcPr>
          <w:p w14:paraId="4C0B1284" w14:textId="77777777" w:rsidR="005C1F9A" w:rsidRPr="003A0D2E" w:rsidRDefault="005C1F9A" w:rsidP="00D13657">
            <w:pPr>
              <w:jc w:val="center"/>
              <w:rPr>
                <w:rFonts w:cs="Arial"/>
                <w:b/>
                <w:sz w:val="20"/>
                <w:lang w:val="fr-CH"/>
              </w:rPr>
            </w:pPr>
          </w:p>
        </w:tc>
        <w:tc>
          <w:tcPr>
            <w:tcW w:w="562" w:type="pct"/>
            <w:tcBorders>
              <w:top w:val="nil"/>
              <w:bottom w:val="single" w:sz="8" w:space="0" w:color="F79646"/>
            </w:tcBorders>
            <w:shd w:val="clear" w:color="auto" w:fill="FBE4D5"/>
            <w:vAlign w:val="center"/>
          </w:tcPr>
          <w:p w14:paraId="5FD22E0A" w14:textId="77777777" w:rsidR="005C1F9A" w:rsidRPr="003A0D2E" w:rsidRDefault="005C1F9A" w:rsidP="00D13657">
            <w:pPr>
              <w:jc w:val="center"/>
              <w:rPr>
                <w:rFonts w:cs="Arial"/>
                <w:b/>
                <w:sz w:val="20"/>
                <w:lang w:val="fr-CH"/>
              </w:rPr>
            </w:pPr>
          </w:p>
        </w:tc>
        <w:tc>
          <w:tcPr>
            <w:tcW w:w="640" w:type="pct"/>
            <w:tcBorders>
              <w:top w:val="nil"/>
              <w:bottom w:val="single" w:sz="8" w:space="0" w:color="F79646"/>
            </w:tcBorders>
            <w:shd w:val="clear" w:color="auto" w:fill="FBE4D5"/>
            <w:vAlign w:val="center"/>
          </w:tcPr>
          <w:p w14:paraId="1D3D188A" w14:textId="77777777" w:rsidR="005C1F9A" w:rsidRPr="003A0D2E" w:rsidRDefault="005C1F9A" w:rsidP="00D13657">
            <w:pPr>
              <w:jc w:val="center"/>
              <w:rPr>
                <w:rFonts w:cs="Arial"/>
                <w:b/>
                <w:sz w:val="20"/>
                <w:lang w:val="fr-CH"/>
              </w:rPr>
            </w:pPr>
            <w:r w:rsidRPr="003A0D2E">
              <w:rPr>
                <w:rFonts w:cs="Arial"/>
                <w:b/>
                <w:sz w:val="20"/>
                <w:lang w:val="fr-CH"/>
              </w:rPr>
              <w:t>PL</w:t>
            </w:r>
          </w:p>
        </w:tc>
        <w:tc>
          <w:tcPr>
            <w:tcW w:w="640" w:type="pct"/>
            <w:tcBorders>
              <w:top w:val="nil"/>
              <w:bottom w:val="single" w:sz="8" w:space="0" w:color="F79646"/>
            </w:tcBorders>
            <w:shd w:val="clear" w:color="auto" w:fill="FBE4D5"/>
            <w:vAlign w:val="center"/>
          </w:tcPr>
          <w:p w14:paraId="4BE336FB" w14:textId="77777777" w:rsidR="005C1F9A" w:rsidRPr="003A0D2E" w:rsidRDefault="005C1F9A" w:rsidP="00D13657">
            <w:pPr>
              <w:jc w:val="center"/>
              <w:rPr>
                <w:rFonts w:cs="Arial"/>
                <w:b/>
                <w:sz w:val="20"/>
                <w:lang w:val="fr-CH"/>
              </w:rPr>
            </w:pPr>
            <w:r w:rsidRPr="003A0D2E">
              <w:rPr>
                <w:rFonts w:cs="Arial"/>
                <w:b/>
                <w:sz w:val="20"/>
                <w:lang w:val="fr-CH"/>
              </w:rPr>
              <w:t>PPA</w:t>
            </w:r>
          </w:p>
        </w:tc>
        <w:tc>
          <w:tcPr>
            <w:tcW w:w="874" w:type="pct"/>
            <w:tcBorders>
              <w:top w:val="nil"/>
              <w:bottom w:val="single" w:sz="8" w:space="0" w:color="F79646"/>
            </w:tcBorders>
            <w:shd w:val="clear" w:color="auto" w:fill="FBE4D5"/>
            <w:vAlign w:val="center"/>
          </w:tcPr>
          <w:p w14:paraId="66C114A5" w14:textId="77777777" w:rsidR="005C1F9A" w:rsidRPr="003A0D2E" w:rsidRDefault="005C1F9A" w:rsidP="00D13657">
            <w:pPr>
              <w:ind w:right="33"/>
              <w:jc w:val="center"/>
              <w:rPr>
                <w:rFonts w:cs="Arial"/>
                <w:b/>
                <w:sz w:val="20"/>
                <w:lang w:val="fr-CH"/>
              </w:rPr>
            </w:pPr>
            <w:r w:rsidRPr="003A0D2E">
              <w:rPr>
                <w:rFonts w:cs="Arial"/>
                <w:b/>
                <w:sz w:val="20"/>
                <w:lang w:val="fr-CH"/>
              </w:rPr>
              <w:t>PO</w:t>
            </w:r>
          </w:p>
        </w:tc>
      </w:tr>
      <w:tr w:rsidR="005C1F9A" w:rsidRPr="003A0D2E" w14:paraId="4D582A3A" w14:textId="77777777" w:rsidTr="00D13657">
        <w:trPr>
          <w:trHeight w:val="284"/>
        </w:trPr>
        <w:tc>
          <w:tcPr>
            <w:tcW w:w="873" w:type="pct"/>
            <w:tcBorders>
              <w:top w:val="single" w:sz="8" w:space="0" w:color="F79646"/>
              <w:bottom w:val="single" w:sz="8" w:space="0" w:color="F79646"/>
            </w:tcBorders>
            <w:shd w:val="clear" w:color="auto" w:fill="auto"/>
            <w:vAlign w:val="center"/>
          </w:tcPr>
          <w:p w14:paraId="360D6B22" w14:textId="77777777" w:rsidR="005C1F9A" w:rsidRPr="003A0D2E" w:rsidRDefault="005C1F9A" w:rsidP="00D13657">
            <w:pPr>
              <w:rPr>
                <w:rFonts w:cs="Arial"/>
                <w:sz w:val="20"/>
                <w:lang w:val="fr-CH"/>
              </w:rPr>
            </w:pPr>
            <w:bookmarkStart w:id="114" w:name="_Hlk466718431"/>
            <w:bookmarkStart w:id="115" w:name="_Hlk466718883"/>
            <w:r w:rsidRPr="003A0D2E">
              <w:rPr>
                <w:rFonts w:cs="Arial"/>
                <w:sz w:val="20"/>
                <w:lang w:val="fr-CH"/>
              </w:rPr>
              <w:t>Exercice</w:t>
            </w:r>
          </w:p>
        </w:tc>
        <w:tc>
          <w:tcPr>
            <w:tcW w:w="804" w:type="pct"/>
            <w:tcBorders>
              <w:top w:val="single" w:sz="8" w:space="0" w:color="F79646"/>
              <w:bottom w:val="single" w:sz="8" w:space="0" w:color="F79646"/>
            </w:tcBorders>
            <w:shd w:val="clear" w:color="auto" w:fill="auto"/>
            <w:vAlign w:val="center"/>
          </w:tcPr>
          <w:p w14:paraId="3BD3C3B4" w14:textId="77777777" w:rsidR="005C1F9A" w:rsidRPr="003A0D2E" w:rsidRDefault="005C1F9A" w:rsidP="00D13657">
            <w:pPr>
              <w:jc w:val="center"/>
              <w:rPr>
                <w:rFonts w:cs="Arial"/>
                <w:sz w:val="20"/>
                <w:lang w:val="fr-CH"/>
              </w:rPr>
            </w:pPr>
            <w:r w:rsidRPr="003A0D2E">
              <w:rPr>
                <w:rFonts w:cs="Arial"/>
                <w:sz w:val="20"/>
                <w:lang w:val="fr-CH"/>
              </w:rPr>
              <w:t xml:space="preserve">5 </w:t>
            </w:r>
            <w:proofErr w:type="spellStart"/>
            <w:r w:rsidRPr="003A0D2E">
              <w:rPr>
                <w:rFonts w:cs="Arial"/>
                <w:sz w:val="20"/>
                <w:lang w:val="fr-CH"/>
              </w:rPr>
              <w:t>c.p.c</w:t>
            </w:r>
            <w:proofErr w:type="spellEnd"/>
          </w:p>
        </w:tc>
        <w:tc>
          <w:tcPr>
            <w:tcW w:w="608" w:type="pct"/>
            <w:tcBorders>
              <w:top w:val="single" w:sz="8" w:space="0" w:color="F79646"/>
              <w:bottom w:val="single" w:sz="8" w:space="0" w:color="F79646"/>
            </w:tcBorders>
            <w:shd w:val="clear" w:color="auto" w:fill="auto"/>
            <w:vAlign w:val="center"/>
          </w:tcPr>
          <w:p w14:paraId="4607ADC0" w14:textId="77777777" w:rsidR="005C1F9A" w:rsidRPr="003A0D2E" w:rsidRDefault="005C1F9A" w:rsidP="00D13657">
            <w:pPr>
              <w:jc w:val="center"/>
              <w:rPr>
                <w:rFonts w:cs="Arial"/>
                <w:sz w:val="20"/>
                <w:lang w:val="fr-CH"/>
              </w:rPr>
            </w:pPr>
            <w:r w:rsidRPr="003A0D2E">
              <w:rPr>
                <w:rFonts w:cs="Arial"/>
                <w:sz w:val="20"/>
                <w:lang w:val="fr-CH"/>
              </w:rPr>
              <w:t>toutes à 10 points</w:t>
            </w:r>
          </w:p>
        </w:tc>
        <w:tc>
          <w:tcPr>
            <w:tcW w:w="562" w:type="pct"/>
            <w:tcBorders>
              <w:top w:val="single" w:sz="8" w:space="0" w:color="F79646"/>
              <w:bottom w:val="single" w:sz="8" w:space="0" w:color="F79646"/>
            </w:tcBorders>
            <w:shd w:val="clear" w:color="auto" w:fill="auto"/>
            <w:vAlign w:val="center"/>
          </w:tcPr>
          <w:p w14:paraId="2FA18507" w14:textId="77777777" w:rsidR="005C1F9A" w:rsidRPr="003A0D2E" w:rsidRDefault="005C1F9A" w:rsidP="00D13657">
            <w:pPr>
              <w:jc w:val="center"/>
              <w:rPr>
                <w:rFonts w:cs="Arial"/>
                <w:sz w:val="20"/>
                <w:lang w:val="fr-CH"/>
              </w:rPr>
            </w:pPr>
            <w:r w:rsidRPr="003A0D2E">
              <w:rPr>
                <w:rFonts w:cs="Arial"/>
                <w:sz w:val="20"/>
                <w:lang w:val="fr-CH"/>
              </w:rPr>
              <w:t>4.00</w:t>
            </w:r>
          </w:p>
        </w:tc>
        <w:tc>
          <w:tcPr>
            <w:tcW w:w="640" w:type="pct"/>
            <w:tcBorders>
              <w:top w:val="single" w:sz="8" w:space="0" w:color="F79646"/>
              <w:bottom w:val="single" w:sz="8" w:space="0" w:color="F79646"/>
            </w:tcBorders>
            <w:shd w:val="clear" w:color="auto" w:fill="auto"/>
            <w:vAlign w:val="center"/>
          </w:tcPr>
          <w:p w14:paraId="6279350F" w14:textId="77777777" w:rsidR="005C1F9A" w:rsidRPr="003A0D2E" w:rsidRDefault="005C1F9A" w:rsidP="00D13657">
            <w:pPr>
              <w:jc w:val="center"/>
              <w:rPr>
                <w:rFonts w:cs="Arial"/>
                <w:sz w:val="20"/>
                <w:highlight w:val="yellow"/>
                <w:lang w:val="fr-CH"/>
              </w:rPr>
            </w:pPr>
          </w:p>
        </w:tc>
        <w:tc>
          <w:tcPr>
            <w:tcW w:w="640" w:type="pct"/>
            <w:tcBorders>
              <w:top w:val="single" w:sz="8" w:space="0" w:color="F79646"/>
              <w:bottom w:val="single" w:sz="8" w:space="0" w:color="F79646"/>
            </w:tcBorders>
            <w:shd w:val="clear" w:color="auto" w:fill="auto"/>
            <w:vAlign w:val="center"/>
          </w:tcPr>
          <w:p w14:paraId="5EF56048" w14:textId="77777777" w:rsidR="005C1F9A" w:rsidRPr="003A0D2E" w:rsidRDefault="005C1F9A" w:rsidP="00D13657">
            <w:pPr>
              <w:jc w:val="center"/>
              <w:rPr>
                <w:rFonts w:cs="Arial"/>
                <w:sz w:val="20"/>
                <w:highlight w:val="yellow"/>
                <w:lang w:val="fr-CH"/>
              </w:rPr>
            </w:pPr>
          </w:p>
        </w:tc>
        <w:tc>
          <w:tcPr>
            <w:tcW w:w="874" w:type="pct"/>
            <w:tcBorders>
              <w:top w:val="single" w:sz="8" w:space="0" w:color="F79646"/>
              <w:bottom w:val="single" w:sz="8" w:space="0" w:color="F79646"/>
            </w:tcBorders>
            <w:shd w:val="clear" w:color="auto" w:fill="auto"/>
            <w:vAlign w:val="center"/>
          </w:tcPr>
          <w:p w14:paraId="067B9036" w14:textId="77777777" w:rsidR="005C1F9A" w:rsidRPr="003A0D2E" w:rsidRDefault="005C1F9A" w:rsidP="00D13657">
            <w:pPr>
              <w:jc w:val="center"/>
              <w:rPr>
                <w:rFonts w:cs="Arial"/>
                <w:sz w:val="20"/>
                <w:highlight w:val="yellow"/>
                <w:lang w:val="fr-CH"/>
              </w:rPr>
            </w:pPr>
          </w:p>
        </w:tc>
      </w:tr>
      <w:tr w:rsidR="005C1F9A" w:rsidRPr="003A0D2E" w14:paraId="75F561AD" w14:textId="77777777" w:rsidTr="00D13657">
        <w:trPr>
          <w:trHeight w:val="284"/>
        </w:trPr>
        <w:tc>
          <w:tcPr>
            <w:tcW w:w="873" w:type="pct"/>
            <w:tcBorders>
              <w:top w:val="single" w:sz="8" w:space="0" w:color="F79646"/>
              <w:bottom w:val="single" w:sz="8" w:space="0" w:color="F79646"/>
            </w:tcBorders>
            <w:shd w:val="clear" w:color="auto" w:fill="FBE4D5"/>
            <w:vAlign w:val="center"/>
          </w:tcPr>
          <w:p w14:paraId="4A58DF44" w14:textId="77777777" w:rsidR="005C1F9A" w:rsidRPr="003A0D2E" w:rsidRDefault="005C1F9A" w:rsidP="00D13657">
            <w:pPr>
              <w:rPr>
                <w:rFonts w:cs="Arial"/>
                <w:sz w:val="20"/>
                <w:lang w:val="fr-CH"/>
              </w:rPr>
            </w:pPr>
            <w:r w:rsidRPr="003A0D2E">
              <w:rPr>
                <w:rFonts w:cs="Arial"/>
                <w:sz w:val="20"/>
                <w:lang w:val="fr-CH"/>
              </w:rPr>
              <w:t>Société</w:t>
            </w:r>
          </w:p>
        </w:tc>
        <w:tc>
          <w:tcPr>
            <w:tcW w:w="804" w:type="pct"/>
            <w:tcBorders>
              <w:top w:val="single" w:sz="8" w:space="0" w:color="F79646"/>
              <w:bottom w:val="single" w:sz="8" w:space="0" w:color="F79646"/>
            </w:tcBorders>
            <w:shd w:val="clear" w:color="auto" w:fill="FBE4D5"/>
            <w:vAlign w:val="center"/>
          </w:tcPr>
          <w:p w14:paraId="4E7A18A2" w14:textId="77777777" w:rsidR="005C1F9A" w:rsidRPr="003A0D2E" w:rsidRDefault="005C1F9A" w:rsidP="00D13657">
            <w:pPr>
              <w:jc w:val="center"/>
              <w:rPr>
                <w:rFonts w:cs="Arial"/>
                <w:sz w:val="20"/>
                <w:lang w:val="fr-CH"/>
              </w:rPr>
            </w:pPr>
            <w:r w:rsidRPr="003A0D2E">
              <w:rPr>
                <w:rFonts w:cs="Arial"/>
                <w:sz w:val="20"/>
                <w:lang w:val="fr-CH"/>
              </w:rPr>
              <w:t xml:space="preserve">10 </w:t>
            </w:r>
            <w:proofErr w:type="spellStart"/>
            <w:r w:rsidRPr="003A0D2E">
              <w:rPr>
                <w:rFonts w:cs="Arial"/>
                <w:sz w:val="20"/>
                <w:lang w:val="fr-CH"/>
              </w:rPr>
              <w:t>c.p.c</w:t>
            </w:r>
            <w:proofErr w:type="spellEnd"/>
          </w:p>
        </w:tc>
        <w:tc>
          <w:tcPr>
            <w:tcW w:w="608" w:type="pct"/>
            <w:tcBorders>
              <w:top w:val="single" w:sz="8" w:space="0" w:color="F79646"/>
              <w:bottom w:val="single" w:sz="8" w:space="0" w:color="F79646"/>
            </w:tcBorders>
            <w:shd w:val="clear" w:color="auto" w:fill="FBE4D5"/>
            <w:vAlign w:val="center"/>
          </w:tcPr>
          <w:p w14:paraId="3D0FCC07" w14:textId="77777777" w:rsidR="005C1F9A" w:rsidRPr="003A0D2E" w:rsidRDefault="005C1F9A" w:rsidP="00D13657">
            <w:pPr>
              <w:jc w:val="center"/>
              <w:rPr>
                <w:rFonts w:cs="Arial"/>
                <w:sz w:val="20"/>
                <w:lang w:val="fr-CH"/>
              </w:rPr>
            </w:pPr>
            <w:r w:rsidRPr="003A0D2E">
              <w:rPr>
                <w:rFonts w:cs="Arial"/>
                <w:sz w:val="20"/>
                <w:lang w:val="fr-CH"/>
              </w:rPr>
              <w:t>P 10</w:t>
            </w:r>
          </w:p>
        </w:tc>
        <w:tc>
          <w:tcPr>
            <w:tcW w:w="562" w:type="pct"/>
            <w:tcBorders>
              <w:top w:val="single" w:sz="8" w:space="0" w:color="F79646"/>
              <w:bottom w:val="single" w:sz="8" w:space="0" w:color="F79646"/>
            </w:tcBorders>
            <w:shd w:val="clear" w:color="auto" w:fill="FBE4D5"/>
            <w:vAlign w:val="center"/>
          </w:tcPr>
          <w:p w14:paraId="221305D5" w14:textId="77777777" w:rsidR="005C1F9A" w:rsidRPr="003A0D2E" w:rsidRDefault="005C1F9A" w:rsidP="00D13657">
            <w:pPr>
              <w:jc w:val="center"/>
              <w:rPr>
                <w:rFonts w:cs="Arial"/>
                <w:sz w:val="20"/>
                <w:lang w:val="fr-CH"/>
              </w:rPr>
            </w:pPr>
            <w:r w:rsidRPr="003A0D2E">
              <w:rPr>
                <w:rFonts w:cs="Arial"/>
                <w:sz w:val="20"/>
                <w:lang w:val="fr-CH"/>
              </w:rPr>
              <w:t>16.00</w:t>
            </w:r>
          </w:p>
        </w:tc>
        <w:tc>
          <w:tcPr>
            <w:tcW w:w="640" w:type="pct"/>
            <w:tcBorders>
              <w:top w:val="single" w:sz="8" w:space="0" w:color="F79646"/>
              <w:bottom w:val="single" w:sz="8" w:space="0" w:color="F79646"/>
            </w:tcBorders>
            <w:shd w:val="clear" w:color="auto" w:fill="FBE4D5"/>
            <w:vAlign w:val="center"/>
          </w:tcPr>
          <w:p w14:paraId="4ED37553" w14:textId="77777777" w:rsidR="005C1F9A" w:rsidRPr="003A0D2E" w:rsidRDefault="005C1F9A" w:rsidP="00D13657">
            <w:pPr>
              <w:widowControl w:val="0"/>
              <w:jc w:val="center"/>
              <w:rPr>
                <w:rFonts w:cs="Arial"/>
                <w:sz w:val="20"/>
                <w:lang w:val="fr-CH"/>
              </w:rPr>
            </w:pPr>
            <w:r w:rsidRPr="003A0D2E">
              <w:rPr>
                <w:rFonts w:cs="Arial"/>
                <w:sz w:val="20"/>
                <w:lang w:val="fr-CH"/>
              </w:rPr>
              <w:t>90/88/87</w:t>
            </w:r>
          </w:p>
        </w:tc>
        <w:tc>
          <w:tcPr>
            <w:tcW w:w="640" w:type="pct"/>
            <w:tcBorders>
              <w:top w:val="single" w:sz="8" w:space="0" w:color="F79646"/>
              <w:bottom w:val="single" w:sz="8" w:space="0" w:color="F79646"/>
            </w:tcBorders>
            <w:shd w:val="clear" w:color="auto" w:fill="FBE4D5"/>
            <w:vAlign w:val="center"/>
          </w:tcPr>
          <w:p w14:paraId="2148CCCB" w14:textId="77777777" w:rsidR="005C1F9A" w:rsidRPr="003A0D2E" w:rsidRDefault="005C1F9A" w:rsidP="00D13657">
            <w:pPr>
              <w:widowControl w:val="0"/>
              <w:jc w:val="center"/>
              <w:rPr>
                <w:rFonts w:cs="Arial"/>
                <w:sz w:val="20"/>
                <w:lang w:val="fr-CH"/>
              </w:rPr>
            </w:pPr>
            <w:r w:rsidRPr="003A0D2E">
              <w:rPr>
                <w:rFonts w:cs="Arial"/>
                <w:sz w:val="20"/>
                <w:lang w:val="fr-CH"/>
              </w:rPr>
              <w:t>84/82/81</w:t>
            </w:r>
          </w:p>
        </w:tc>
        <w:tc>
          <w:tcPr>
            <w:tcW w:w="874" w:type="pct"/>
            <w:tcBorders>
              <w:top w:val="single" w:sz="8" w:space="0" w:color="F79646"/>
              <w:bottom w:val="single" w:sz="8" w:space="0" w:color="F79646"/>
            </w:tcBorders>
            <w:shd w:val="clear" w:color="auto" w:fill="FBE4D5"/>
            <w:vAlign w:val="center"/>
          </w:tcPr>
          <w:p w14:paraId="00E540D8" w14:textId="77777777" w:rsidR="005C1F9A" w:rsidRPr="003A0D2E" w:rsidRDefault="005C1F9A" w:rsidP="00D13657">
            <w:pPr>
              <w:widowControl w:val="0"/>
              <w:jc w:val="center"/>
              <w:rPr>
                <w:rFonts w:cs="Arial"/>
                <w:sz w:val="20"/>
                <w:lang w:val="fr-CH"/>
              </w:rPr>
            </w:pPr>
            <w:r w:rsidRPr="003A0D2E">
              <w:rPr>
                <w:rFonts w:cs="Arial"/>
                <w:sz w:val="20"/>
                <w:lang w:val="fr-CH"/>
              </w:rPr>
              <w:t>81/79/78</w:t>
            </w:r>
          </w:p>
        </w:tc>
      </w:tr>
      <w:tr w:rsidR="005C1F9A" w:rsidRPr="003A0D2E" w14:paraId="6C4996F3" w14:textId="77777777" w:rsidTr="00D13657">
        <w:trPr>
          <w:trHeight w:val="284"/>
        </w:trPr>
        <w:tc>
          <w:tcPr>
            <w:tcW w:w="873" w:type="pct"/>
            <w:tcBorders>
              <w:top w:val="single" w:sz="8" w:space="0" w:color="F79646"/>
              <w:bottom w:val="single" w:sz="8" w:space="0" w:color="F79646"/>
            </w:tcBorders>
            <w:shd w:val="clear" w:color="auto" w:fill="auto"/>
            <w:vAlign w:val="center"/>
          </w:tcPr>
          <w:p w14:paraId="61B1276D" w14:textId="77777777" w:rsidR="005C1F9A" w:rsidRPr="003A0D2E" w:rsidRDefault="005C1F9A" w:rsidP="00D13657">
            <w:pPr>
              <w:rPr>
                <w:rFonts w:cs="Arial"/>
                <w:sz w:val="20"/>
                <w:lang w:val="fr-CH"/>
              </w:rPr>
            </w:pPr>
            <w:r w:rsidRPr="003A0D2E">
              <w:rPr>
                <w:rFonts w:cs="Arial"/>
                <w:sz w:val="20"/>
                <w:lang w:val="fr-CH"/>
              </w:rPr>
              <w:t>Art</w:t>
            </w:r>
          </w:p>
        </w:tc>
        <w:tc>
          <w:tcPr>
            <w:tcW w:w="804" w:type="pct"/>
            <w:tcBorders>
              <w:top w:val="single" w:sz="8" w:space="0" w:color="F79646"/>
              <w:bottom w:val="single" w:sz="8" w:space="0" w:color="F79646"/>
            </w:tcBorders>
            <w:shd w:val="clear" w:color="auto" w:fill="auto"/>
            <w:vAlign w:val="center"/>
          </w:tcPr>
          <w:p w14:paraId="64427675" w14:textId="77777777" w:rsidR="005C1F9A" w:rsidRPr="003A0D2E" w:rsidRDefault="005C1F9A" w:rsidP="00D13657">
            <w:pPr>
              <w:jc w:val="center"/>
              <w:rPr>
                <w:rFonts w:cs="Arial"/>
                <w:sz w:val="20"/>
                <w:lang w:val="fr-CH"/>
              </w:rPr>
            </w:pPr>
            <w:r w:rsidRPr="003A0D2E">
              <w:rPr>
                <w:rFonts w:cs="Arial"/>
                <w:sz w:val="20"/>
                <w:lang w:val="fr-CH"/>
              </w:rPr>
              <w:t xml:space="preserve">5 </w:t>
            </w:r>
            <w:proofErr w:type="spellStart"/>
            <w:r w:rsidRPr="003A0D2E">
              <w:rPr>
                <w:rFonts w:cs="Arial"/>
                <w:sz w:val="20"/>
                <w:lang w:val="fr-CH"/>
              </w:rPr>
              <w:t>c.p.c</w:t>
            </w:r>
            <w:proofErr w:type="spellEnd"/>
          </w:p>
        </w:tc>
        <w:tc>
          <w:tcPr>
            <w:tcW w:w="608" w:type="pct"/>
            <w:tcBorders>
              <w:top w:val="single" w:sz="8" w:space="0" w:color="F79646"/>
              <w:bottom w:val="single" w:sz="8" w:space="0" w:color="F79646"/>
            </w:tcBorders>
            <w:shd w:val="clear" w:color="auto" w:fill="auto"/>
            <w:vAlign w:val="center"/>
          </w:tcPr>
          <w:p w14:paraId="64C75BFD" w14:textId="77777777" w:rsidR="005C1F9A" w:rsidRPr="003A0D2E" w:rsidRDefault="005C1F9A" w:rsidP="00D13657">
            <w:pPr>
              <w:jc w:val="center"/>
              <w:rPr>
                <w:rFonts w:cs="Arial"/>
                <w:sz w:val="20"/>
                <w:lang w:val="fr-CH"/>
              </w:rPr>
            </w:pPr>
            <w:r w:rsidRPr="003A0D2E">
              <w:rPr>
                <w:rFonts w:cs="Arial"/>
                <w:sz w:val="20"/>
                <w:lang w:val="fr-CH"/>
              </w:rPr>
              <w:t>P 100</w:t>
            </w:r>
          </w:p>
        </w:tc>
        <w:tc>
          <w:tcPr>
            <w:tcW w:w="562" w:type="pct"/>
            <w:tcBorders>
              <w:top w:val="single" w:sz="8" w:space="0" w:color="F79646"/>
              <w:bottom w:val="single" w:sz="8" w:space="0" w:color="F79646"/>
            </w:tcBorders>
            <w:shd w:val="clear" w:color="auto" w:fill="auto"/>
            <w:vAlign w:val="center"/>
          </w:tcPr>
          <w:p w14:paraId="4F20F1EB" w14:textId="77777777" w:rsidR="005C1F9A" w:rsidRPr="003A0D2E" w:rsidRDefault="005C1F9A" w:rsidP="00D13657">
            <w:pPr>
              <w:jc w:val="center"/>
              <w:rPr>
                <w:rFonts w:cs="Arial"/>
                <w:sz w:val="20"/>
                <w:lang w:val="fr-CH"/>
              </w:rPr>
            </w:pPr>
            <w:r w:rsidRPr="003A0D2E">
              <w:rPr>
                <w:rFonts w:cs="Arial"/>
                <w:sz w:val="20"/>
                <w:lang w:val="fr-CH"/>
              </w:rPr>
              <w:t>20.00</w:t>
            </w:r>
          </w:p>
        </w:tc>
        <w:tc>
          <w:tcPr>
            <w:tcW w:w="640" w:type="pct"/>
            <w:tcBorders>
              <w:top w:val="single" w:sz="8" w:space="0" w:color="F79646"/>
              <w:bottom w:val="single" w:sz="8" w:space="0" w:color="F79646"/>
            </w:tcBorders>
            <w:shd w:val="clear" w:color="auto" w:fill="auto"/>
            <w:vAlign w:val="center"/>
          </w:tcPr>
          <w:p w14:paraId="3DEDAB9F" w14:textId="77777777" w:rsidR="005C1F9A" w:rsidRPr="003A0D2E" w:rsidRDefault="005C1F9A" w:rsidP="00D13657">
            <w:pPr>
              <w:widowControl w:val="0"/>
              <w:jc w:val="center"/>
              <w:rPr>
                <w:rFonts w:cs="Arial"/>
                <w:sz w:val="20"/>
                <w:lang w:val="fr-CH"/>
              </w:rPr>
            </w:pPr>
            <w:r w:rsidRPr="003A0D2E">
              <w:rPr>
                <w:rFonts w:cs="Arial"/>
                <w:sz w:val="20"/>
                <w:lang w:val="fr-CH"/>
              </w:rPr>
              <w:t>435/425/420</w:t>
            </w:r>
          </w:p>
        </w:tc>
        <w:tc>
          <w:tcPr>
            <w:tcW w:w="640" w:type="pct"/>
            <w:tcBorders>
              <w:top w:val="single" w:sz="8" w:space="0" w:color="F79646"/>
              <w:bottom w:val="single" w:sz="8" w:space="0" w:color="F79646"/>
            </w:tcBorders>
            <w:shd w:val="clear" w:color="auto" w:fill="auto"/>
            <w:vAlign w:val="center"/>
          </w:tcPr>
          <w:p w14:paraId="61DDD823" w14:textId="77777777" w:rsidR="005C1F9A" w:rsidRPr="003A0D2E" w:rsidRDefault="005C1F9A" w:rsidP="00D13657">
            <w:pPr>
              <w:widowControl w:val="0"/>
              <w:jc w:val="center"/>
              <w:rPr>
                <w:rFonts w:cs="Arial"/>
                <w:sz w:val="20"/>
                <w:lang w:val="fr-CH"/>
              </w:rPr>
            </w:pPr>
            <w:r w:rsidRPr="003A0D2E">
              <w:rPr>
                <w:rFonts w:cs="Arial"/>
                <w:sz w:val="20"/>
                <w:lang w:val="fr-CH"/>
              </w:rPr>
              <w:t>415/405/400</w:t>
            </w:r>
          </w:p>
        </w:tc>
        <w:tc>
          <w:tcPr>
            <w:tcW w:w="874" w:type="pct"/>
            <w:tcBorders>
              <w:top w:val="single" w:sz="8" w:space="0" w:color="F79646"/>
              <w:bottom w:val="single" w:sz="8" w:space="0" w:color="F79646"/>
            </w:tcBorders>
            <w:shd w:val="clear" w:color="auto" w:fill="auto"/>
            <w:vAlign w:val="center"/>
          </w:tcPr>
          <w:p w14:paraId="16B9ADB4" w14:textId="77777777" w:rsidR="005C1F9A" w:rsidRPr="003A0D2E" w:rsidRDefault="005C1F9A" w:rsidP="00D13657">
            <w:pPr>
              <w:widowControl w:val="0"/>
              <w:jc w:val="center"/>
              <w:rPr>
                <w:rFonts w:cs="Arial"/>
                <w:sz w:val="20"/>
                <w:lang w:val="fr-CH"/>
              </w:rPr>
            </w:pPr>
            <w:r w:rsidRPr="003A0D2E">
              <w:rPr>
                <w:rFonts w:cs="Arial"/>
                <w:sz w:val="20"/>
                <w:lang w:val="fr-CH"/>
              </w:rPr>
              <w:t>400/390/385</w:t>
            </w:r>
          </w:p>
        </w:tc>
      </w:tr>
      <w:tr w:rsidR="005C1F9A" w:rsidRPr="003A0D2E" w14:paraId="26524F21" w14:textId="77777777" w:rsidTr="00D13657">
        <w:trPr>
          <w:trHeight w:val="284"/>
        </w:trPr>
        <w:tc>
          <w:tcPr>
            <w:tcW w:w="873" w:type="pct"/>
            <w:tcBorders>
              <w:top w:val="single" w:sz="8" w:space="0" w:color="F79646"/>
              <w:bottom w:val="single" w:sz="8" w:space="0" w:color="F79646"/>
            </w:tcBorders>
            <w:shd w:val="clear" w:color="auto" w:fill="FBE4D5"/>
            <w:vAlign w:val="center"/>
          </w:tcPr>
          <w:p w14:paraId="5E30C9D5" w14:textId="77777777" w:rsidR="005C1F9A" w:rsidRPr="003A0D2E" w:rsidRDefault="005C1F9A" w:rsidP="00D13657">
            <w:pPr>
              <w:rPr>
                <w:rFonts w:cs="Arial"/>
                <w:sz w:val="20"/>
                <w:lang w:val="fr-CH"/>
              </w:rPr>
            </w:pPr>
            <w:r w:rsidRPr="003A0D2E">
              <w:rPr>
                <w:rFonts w:cs="Arial"/>
                <w:sz w:val="20"/>
                <w:lang w:val="fr-CH"/>
              </w:rPr>
              <w:t>Militaire (Groupe)</w:t>
            </w:r>
          </w:p>
        </w:tc>
        <w:tc>
          <w:tcPr>
            <w:tcW w:w="804" w:type="pct"/>
            <w:tcBorders>
              <w:top w:val="single" w:sz="8" w:space="0" w:color="F79646"/>
              <w:bottom w:val="single" w:sz="8" w:space="0" w:color="F79646"/>
            </w:tcBorders>
            <w:shd w:val="clear" w:color="auto" w:fill="FBE4D5"/>
            <w:vAlign w:val="center"/>
          </w:tcPr>
          <w:p w14:paraId="10BBDD67" w14:textId="77777777" w:rsidR="005C1F9A" w:rsidRPr="003A0D2E" w:rsidRDefault="005C1F9A" w:rsidP="00D13657">
            <w:pPr>
              <w:jc w:val="center"/>
              <w:rPr>
                <w:rFonts w:cs="Arial"/>
                <w:sz w:val="20"/>
                <w:lang w:val="fr-CH"/>
              </w:rPr>
            </w:pPr>
            <w:r w:rsidRPr="003A0D2E">
              <w:rPr>
                <w:rFonts w:cs="Arial"/>
                <w:sz w:val="20"/>
                <w:lang w:val="fr-CH"/>
              </w:rPr>
              <w:t xml:space="preserve">4 </w:t>
            </w:r>
            <w:proofErr w:type="spellStart"/>
            <w:r w:rsidRPr="003A0D2E">
              <w:rPr>
                <w:rFonts w:cs="Arial"/>
                <w:sz w:val="20"/>
                <w:lang w:val="fr-CH"/>
              </w:rPr>
              <w:t>c.p.c</w:t>
            </w:r>
            <w:proofErr w:type="spellEnd"/>
            <w:r w:rsidRPr="003A0D2E">
              <w:rPr>
                <w:rFonts w:cs="Arial"/>
                <w:sz w:val="20"/>
                <w:lang w:val="fr-CH"/>
              </w:rPr>
              <w:t xml:space="preserve"> / 4 série</w:t>
            </w:r>
          </w:p>
        </w:tc>
        <w:tc>
          <w:tcPr>
            <w:tcW w:w="608" w:type="pct"/>
            <w:tcBorders>
              <w:top w:val="single" w:sz="8" w:space="0" w:color="F79646"/>
              <w:bottom w:val="single" w:sz="8" w:space="0" w:color="F79646"/>
            </w:tcBorders>
            <w:shd w:val="clear" w:color="auto" w:fill="FBE4D5"/>
            <w:vAlign w:val="center"/>
          </w:tcPr>
          <w:p w14:paraId="122976E9" w14:textId="77777777" w:rsidR="005C1F9A" w:rsidRPr="003A0D2E" w:rsidRDefault="005C1F9A" w:rsidP="00D13657">
            <w:pPr>
              <w:jc w:val="center"/>
              <w:rPr>
                <w:rFonts w:cs="Arial"/>
                <w:sz w:val="20"/>
                <w:lang w:val="fr-CH"/>
              </w:rPr>
            </w:pPr>
            <w:r w:rsidRPr="003A0D2E">
              <w:rPr>
                <w:rFonts w:cs="Arial"/>
                <w:sz w:val="20"/>
                <w:lang w:val="fr-CH"/>
              </w:rPr>
              <w:t>P 10</w:t>
            </w:r>
          </w:p>
        </w:tc>
        <w:tc>
          <w:tcPr>
            <w:tcW w:w="562" w:type="pct"/>
            <w:tcBorders>
              <w:top w:val="single" w:sz="8" w:space="0" w:color="F79646"/>
              <w:bottom w:val="single" w:sz="8" w:space="0" w:color="F79646"/>
            </w:tcBorders>
            <w:shd w:val="clear" w:color="auto" w:fill="FBE4D5"/>
            <w:vAlign w:val="center"/>
          </w:tcPr>
          <w:p w14:paraId="5BC38EDA" w14:textId="77777777" w:rsidR="005C1F9A" w:rsidRPr="003A0D2E" w:rsidRDefault="005C1F9A" w:rsidP="00D13657">
            <w:pPr>
              <w:jc w:val="center"/>
              <w:rPr>
                <w:rFonts w:cs="Arial"/>
                <w:sz w:val="20"/>
                <w:lang w:val="fr-CH"/>
              </w:rPr>
            </w:pPr>
            <w:r w:rsidRPr="003A0D2E">
              <w:rPr>
                <w:rFonts w:cs="Arial"/>
                <w:sz w:val="20"/>
                <w:lang w:val="fr-CH"/>
              </w:rPr>
              <w:t>20.00</w:t>
            </w:r>
          </w:p>
        </w:tc>
        <w:tc>
          <w:tcPr>
            <w:tcW w:w="640" w:type="pct"/>
            <w:tcBorders>
              <w:top w:val="single" w:sz="8" w:space="0" w:color="F79646"/>
              <w:bottom w:val="single" w:sz="8" w:space="0" w:color="F79646"/>
            </w:tcBorders>
            <w:shd w:val="clear" w:color="auto" w:fill="FBE4D5"/>
            <w:vAlign w:val="center"/>
          </w:tcPr>
          <w:p w14:paraId="784C2299" w14:textId="77777777" w:rsidR="005C1F9A" w:rsidRPr="003A0D2E" w:rsidRDefault="005C1F9A" w:rsidP="00D13657">
            <w:pPr>
              <w:widowControl w:val="0"/>
              <w:jc w:val="center"/>
              <w:rPr>
                <w:rFonts w:cs="Arial"/>
                <w:sz w:val="20"/>
                <w:lang w:val="fr-CH"/>
              </w:rPr>
            </w:pPr>
          </w:p>
        </w:tc>
        <w:tc>
          <w:tcPr>
            <w:tcW w:w="640" w:type="pct"/>
            <w:tcBorders>
              <w:top w:val="single" w:sz="8" w:space="0" w:color="F79646"/>
              <w:bottom w:val="single" w:sz="8" w:space="0" w:color="F79646"/>
            </w:tcBorders>
            <w:shd w:val="clear" w:color="auto" w:fill="FBE4D5"/>
            <w:vAlign w:val="center"/>
          </w:tcPr>
          <w:p w14:paraId="1BD84CE2" w14:textId="77777777" w:rsidR="005C1F9A" w:rsidRPr="003A0D2E" w:rsidRDefault="005C1F9A" w:rsidP="00D13657">
            <w:pPr>
              <w:widowControl w:val="0"/>
              <w:jc w:val="center"/>
              <w:rPr>
                <w:rFonts w:cs="Arial"/>
                <w:sz w:val="20"/>
                <w:lang w:val="fr-CH"/>
              </w:rPr>
            </w:pPr>
            <w:r w:rsidRPr="003A0D2E">
              <w:rPr>
                <w:rFonts w:cs="Arial"/>
                <w:sz w:val="20"/>
                <w:lang w:val="fr-CH"/>
              </w:rPr>
              <w:t>68/66/65</w:t>
            </w:r>
          </w:p>
        </w:tc>
        <w:tc>
          <w:tcPr>
            <w:tcW w:w="874" w:type="pct"/>
            <w:tcBorders>
              <w:top w:val="single" w:sz="8" w:space="0" w:color="F79646"/>
              <w:bottom w:val="single" w:sz="8" w:space="0" w:color="F79646"/>
            </w:tcBorders>
            <w:shd w:val="clear" w:color="auto" w:fill="FBE4D5"/>
            <w:vAlign w:val="center"/>
          </w:tcPr>
          <w:p w14:paraId="540A32F9" w14:textId="77777777" w:rsidR="005C1F9A" w:rsidRPr="003A0D2E" w:rsidRDefault="005C1F9A" w:rsidP="00D13657">
            <w:pPr>
              <w:widowControl w:val="0"/>
              <w:jc w:val="center"/>
              <w:rPr>
                <w:rFonts w:cs="Arial"/>
                <w:sz w:val="20"/>
                <w:lang w:val="fr-CH"/>
              </w:rPr>
            </w:pPr>
            <w:r w:rsidRPr="003A0D2E">
              <w:rPr>
                <w:rFonts w:cs="Arial"/>
                <w:sz w:val="20"/>
                <w:lang w:val="fr-CH"/>
              </w:rPr>
              <w:t>66/64/63</w:t>
            </w:r>
          </w:p>
        </w:tc>
      </w:tr>
      <w:tr w:rsidR="005C1F9A" w:rsidRPr="003A0D2E" w14:paraId="7053F83E" w14:textId="77777777" w:rsidTr="00D13657">
        <w:trPr>
          <w:trHeight w:val="284"/>
        </w:trPr>
        <w:tc>
          <w:tcPr>
            <w:tcW w:w="873" w:type="pct"/>
            <w:tcBorders>
              <w:top w:val="single" w:sz="8" w:space="0" w:color="F79646"/>
              <w:bottom w:val="single" w:sz="8" w:space="0" w:color="F79646"/>
            </w:tcBorders>
            <w:shd w:val="clear" w:color="auto" w:fill="auto"/>
            <w:vAlign w:val="center"/>
          </w:tcPr>
          <w:p w14:paraId="3EB26235" w14:textId="77777777" w:rsidR="005C1F9A" w:rsidRPr="003A0D2E" w:rsidRDefault="005C1F9A" w:rsidP="00D13657">
            <w:pPr>
              <w:rPr>
                <w:rFonts w:cs="Arial"/>
                <w:sz w:val="20"/>
                <w:lang w:val="fr-CH"/>
              </w:rPr>
            </w:pPr>
            <w:r w:rsidRPr="003A0D2E">
              <w:rPr>
                <w:rFonts w:cs="Arial"/>
                <w:sz w:val="20"/>
                <w:lang w:val="fr-CH"/>
              </w:rPr>
              <w:t>Répartition</w:t>
            </w:r>
          </w:p>
        </w:tc>
        <w:tc>
          <w:tcPr>
            <w:tcW w:w="804" w:type="pct"/>
            <w:tcBorders>
              <w:top w:val="single" w:sz="8" w:space="0" w:color="F79646"/>
              <w:bottom w:val="single" w:sz="8" w:space="0" w:color="F79646"/>
            </w:tcBorders>
            <w:shd w:val="clear" w:color="auto" w:fill="auto"/>
            <w:vAlign w:val="center"/>
          </w:tcPr>
          <w:p w14:paraId="5C6E4E17" w14:textId="77777777" w:rsidR="005C1F9A" w:rsidRPr="003A0D2E" w:rsidRDefault="005C1F9A" w:rsidP="00D13657">
            <w:pPr>
              <w:jc w:val="center"/>
              <w:rPr>
                <w:rFonts w:cs="Arial"/>
                <w:sz w:val="20"/>
                <w:lang w:val="fr-CH"/>
              </w:rPr>
            </w:pPr>
            <w:r w:rsidRPr="003A0D2E">
              <w:rPr>
                <w:rFonts w:cs="Arial"/>
                <w:sz w:val="20"/>
                <w:lang w:val="fr-CH"/>
              </w:rPr>
              <w:t xml:space="preserve">6 </w:t>
            </w:r>
            <w:proofErr w:type="spellStart"/>
            <w:r w:rsidRPr="003A0D2E">
              <w:rPr>
                <w:rFonts w:cs="Arial"/>
                <w:sz w:val="20"/>
                <w:lang w:val="fr-CH"/>
              </w:rPr>
              <w:t>c.p.c</w:t>
            </w:r>
            <w:proofErr w:type="spellEnd"/>
          </w:p>
        </w:tc>
        <w:tc>
          <w:tcPr>
            <w:tcW w:w="608" w:type="pct"/>
            <w:tcBorders>
              <w:top w:val="single" w:sz="8" w:space="0" w:color="F79646"/>
              <w:bottom w:val="single" w:sz="8" w:space="0" w:color="F79646"/>
            </w:tcBorders>
            <w:shd w:val="clear" w:color="auto" w:fill="auto"/>
            <w:vAlign w:val="center"/>
          </w:tcPr>
          <w:p w14:paraId="0EB6A319" w14:textId="77777777" w:rsidR="005C1F9A" w:rsidRPr="003A0D2E" w:rsidRDefault="005C1F9A" w:rsidP="00D13657">
            <w:pPr>
              <w:jc w:val="center"/>
              <w:rPr>
                <w:rFonts w:cs="Arial"/>
                <w:sz w:val="20"/>
                <w:lang w:val="fr-CH"/>
              </w:rPr>
            </w:pPr>
            <w:r w:rsidRPr="003A0D2E">
              <w:rPr>
                <w:rFonts w:cs="Arial"/>
                <w:sz w:val="20"/>
                <w:lang w:val="fr-CH"/>
              </w:rPr>
              <w:t>P 10</w:t>
            </w:r>
          </w:p>
        </w:tc>
        <w:tc>
          <w:tcPr>
            <w:tcW w:w="562" w:type="pct"/>
            <w:tcBorders>
              <w:top w:val="single" w:sz="8" w:space="0" w:color="F79646"/>
              <w:bottom w:val="single" w:sz="8" w:space="0" w:color="F79646"/>
            </w:tcBorders>
            <w:shd w:val="clear" w:color="auto" w:fill="auto"/>
            <w:vAlign w:val="center"/>
          </w:tcPr>
          <w:p w14:paraId="0F9BA84A" w14:textId="77777777" w:rsidR="005C1F9A" w:rsidRPr="003A0D2E" w:rsidRDefault="005C1F9A" w:rsidP="00D13657">
            <w:pPr>
              <w:jc w:val="center"/>
              <w:rPr>
                <w:rFonts w:cs="Arial"/>
                <w:sz w:val="20"/>
                <w:lang w:val="fr-CH"/>
              </w:rPr>
            </w:pPr>
            <w:r w:rsidRPr="003A0D2E">
              <w:rPr>
                <w:rFonts w:cs="Arial"/>
                <w:sz w:val="20"/>
                <w:lang w:val="fr-CH"/>
              </w:rPr>
              <w:t>20.00</w:t>
            </w:r>
          </w:p>
        </w:tc>
        <w:tc>
          <w:tcPr>
            <w:tcW w:w="640" w:type="pct"/>
            <w:tcBorders>
              <w:top w:val="single" w:sz="8" w:space="0" w:color="F79646"/>
              <w:bottom w:val="single" w:sz="8" w:space="0" w:color="F79646"/>
            </w:tcBorders>
            <w:shd w:val="clear" w:color="auto" w:fill="auto"/>
            <w:vAlign w:val="center"/>
          </w:tcPr>
          <w:p w14:paraId="6193C6D1" w14:textId="77777777" w:rsidR="005C1F9A" w:rsidRPr="003A0D2E" w:rsidRDefault="005C1F9A" w:rsidP="00D13657">
            <w:pPr>
              <w:widowControl w:val="0"/>
              <w:jc w:val="center"/>
              <w:rPr>
                <w:rFonts w:cs="Arial"/>
                <w:sz w:val="20"/>
                <w:lang w:val="fr-CH"/>
              </w:rPr>
            </w:pPr>
            <w:r w:rsidRPr="003A0D2E">
              <w:rPr>
                <w:rFonts w:cs="Arial"/>
                <w:sz w:val="20"/>
                <w:lang w:val="fr-CH"/>
              </w:rPr>
              <w:t>55/54/53</w:t>
            </w:r>
          </w:p>
        </w:tc>
        <w:tc>
          <w:tcPr>
            <w:tcW w:w="640" w:type="pct"/>
            <w:tcBorders>
              <w:top w:val="single" w:sz="8" w:space="0" w:color="F79646"/>
              <w:bottom w:val="single" w:sz="8" w:space="0" w:color="F79646"/>
            </w:tcBorders>
            <w:shd w:val="clear" w:color="auto" w:fill="auto"/>
            <w:vAlign w:val="center"/>
          </w:tcPr>
          <w:p w14:paraId="7D3F3902" w14:textId="77777777" w:rsidR="005C1F9A" w:rsidRPr="003A0D2E" w:rsidRDefault="005C1F9A" w:rsidP="00D13657">
            <w:pPr>
              <w:widowControl w:val="0"/>
              <w:jc w:val="center"/>
              <w:rPr>
                <w:rFonts w:cs="Arial"/>
                <w:sz w:val="20"/>
                <w:lang w:val="fr-CH"/>
              </w:rPr>
            </w:pPr>
            <w:r w:rsidRPr="003A0D2E">
              <w:rPr>
                <w:rFonts w:cs="Arial"/>
                <w:sz w:val="20"/>
                <w:lang w:val="fr-CH"/>
              </w:rPr>
              <w:t>52/51/50</w:t>
            </w:r>
          </w:p>
        </w:tc>
        <w:tc>
          <w:tcPr>
            <w:tcW w:w="874" w:type="pct"/>
            <w:tcBorders>
              <w:top w:val="single" w:sz="8" w:space="0" w:color="F79646"/>
              <w:bottom w:val="single" w:sz="8" w:space="0" w:color="F79646"/>
            </w:tcBorders>
            <w:shd w:val="clear" w:color="auto" w:fill="auto"/>
            <w:vAlign w:val="center"/>
          </w:tcPr>
          <w:p w14:paraId="7D7AEFF1" w14:textId="77777777" w:rsidR="005C1F9A" w:rsidRPr="003A0D2E" w:rsidRDefault="005C1F9A" w:rsidP="00D13657">
            <w:pPr>
              <w:widowControl w:val="0"/>
              <w:jc w:val="center"/>
              <w:rPr>
                <w:rFonts w:cs="Arial"/>
                <w:sz w:val="20"/>
                <w:lang w:val="fr-CH"/>
              </w:rPr>
            </w:pPr>
            <w:r w:rsidRPr="003A0D2E">
              <w:rPr>
                <w:rFonts w:cs="Arial"/>
                <w:sz w:val="20"/>
                <w:lang w:val="fr-CH"/>
              </w:rPr>
              <w:t>50/49/48</w:t>
            </w:r>
          </w:p>
        </w:tc>
      </w:tr>
      <w:tr w:rsidR="005C1F9A" w:rsidRPr="003A0D2E" w14:paraId="4FC3C559" w14:textId="77777777" w:rsidTr="00D13657">
        <w:trPr>
          <w:trHeight w:val="284"/>
        </w:trPr>
        <w:tc>
          <w:tcPr>
            <w:tcW w:w="873" w:type="pct"/>
            <w:tcBorders>
              <w:top w:val="single" w:sz="8" w:space="0" w:color="F79646"/>
              <w:bottom w:val="single" w:sz="8" w:space="0" w:color="F79646"/>
            </w:tcBorders>
            <w:shd w:val="clear" w:color="auto" w:fill="FBE4D5"/>
            <w:vAlign w:val="center"/>
          </w:tcPr>
          <w:p w14:paraId="606760ED" w14:textId="77777777" w:rsidR="005C1F9A" w:rsidRPr="003A0D2E" w:rsidRDefault="005C1F9A" w:rsidP="00D13657">
            <w:pPr>
              <w:rPr>
                <w:rFonts w:cs="Arial"/>
                <w:sz w:val="20"/>
                <w:lang w:val="fr-CH"/>
              </w:rPr>
            </w:pPr>
            <w:r w:rsidRPr="003A0D2E">
              <w:rPr>
                <w:rFonts w:cs="Arial"/>
                <w:sz w:val="20"/>
                <w:lang w:val="fr-CH"/>
              </w:rPr>
              <w:t>Série</w:t>
            </w:r>
          </w:p>
        </w:tc>
        <w:tc>
          <w:tcPr>
            <w:tcW w:w="804" w:type="pct"/>
            <w:tcBorders>
              <w:top w:val="single" w:sz="8" w:space="0" w:color="F79646"/>
              <w:bottom w:val="single" w:sz="8" w:space="0" w:color="F79646"/>
            </w:tcBorders>
            <w:shd w:val="clear" w:color="auto" w:fill="FBE4D5"/>
            <w:vAlign w:val="center"/>
          </w:tcPr>
          <w:p w14:paraId="78FE4E6B" w14:textId="77777777" w:rsidR="005C1F9A" w:rsidRPr="003A0D2E" w:rsidRDefault="005C1F9A" w:rsidP="00D13657">
            <w:pPr>
              <w:jc w:val="center"/>
              <w:rPr>
                <w:rFonts w:cs="Arial"/>
                <w:sz w:val="20"/>
                <w:lang w:val="fr-CH"/>
              </w:rPr>
            </w:pPr>
            <w:r w:rsidRPr="003A0D2E">
              <w:rPr>
                <w:rFonts w:cs="Arial"/>
                <w:sz w:val="20"/>
                <w:lang w:val="fr-CH"/>
              </w:rPr>
              <w:t>2x3 série</w:t>
            </w:r>
          </w:p>
        </w:tc>
        <w:tc>
          <w:tcPr>
            <w:tcW w:w="608" w:type="pct"/>
            <w:tcBorders>
              <w:top w:val="single" w:sz="8" w:space="0" w:color="F79646"/>
              <w:bottom w:val="single" w:sz="8" w:space="0" w:color="F79646"/>
            </w:tcBorders>
            <w:shd w:val="clear" w:color="auto" w:fill="FBE4D5"/>
            <w:vAlign w:val="center"/>
          </w:tcPr>
          <w:p w14:paraId="4F135568" w14:textId="77777777" w:rsidR="005C1F9A" w:rsidRPr="003A0D2E" w:rsidRDefault="005C1F9A" w:rsidP="00D13657">
            <w:pPr>
              <w:jc w:val="center"/>
              <w:rPr>
                <w:rFonts w:cs="Arial"/>
                <w:sz w:val="20"/>
                <w:lang w:val="fr-CH"/>
              </w:rPr>
            </w:pPr>
            <w:r w:rsidRPr="003A0D2E">
              <w:rPr>
                <w:rFonts w:cs="Arial"/>
                <w:sz w:val="20"/>
                <w:lang w:val="fr-CH"/>
              </w:rPr>
              <w:t>P 10</w:t>
            </w:r>
          </w:p>
        </w:tc>
        <w:tc>
          <w:tcPr>
            <w:tcW w:w="562" w:type="pct"/>
            <w:tcBorders>
              <w:top w:val="single" w:sz="8" w:space="0" w:color="F79646"/>
              <w:bottom w:val="single" w:sz="8" w:space="0" w:color="F79646"/>
            </w:tcBorders>
            <w:shd w:val="clear" w:color="auto" w:fill="FBE4D5"/>
            <w:vAlign w:val="center"/>
          </w:tcPr>
          <w:p w14:paraId="33C05E68" w14:textId="77777777" w:rsidR="005C1F9A" w:rsidRPr="003A0D2E" w:rsidRDefault="005C1F9A" w:rsidP="00D13657">
            <w:pPr>
              <w:jc w:val="center"/>
              <w:rPr>
                <w:rFonts w:cs="Arial"/>
                <w:sz w:val="20"/>
                <w:lang w:val="fr-CH"/>
              </w:rPr>
            </w:pPr>
            <w:r w:rsidRPr="003A0D2E">
              <w:rPr>
                <w:rFonts w:cs="Arial"/>
                <w:sz w:val="20"/>
                <w:lang w:val="fr-CH"/>
              </w:rPr>
              <w:t>20.00</w:t>
            </w:r>
          </w:p>
        </w:tc>
        <w:tc>
          <w:tcPr>
            <w:tcW w:w="640" w:type="pct"/>
            <w:tcBorders>
              <w:top w:val="single" w:sz="8" w:space="0" w:color="F79646"/>
              <w:bottom w:val="single" w:sz="8" w:space="0" w:color="F79646"/>
            </w:tcBorders>
            <w:shd w:val="clear" w:color="auto" w:fill="FBE4D5"/>
            <w:vAlign w:val="center"/>
          </w:tcPr>
          <w:p w14:paraId="75F29DA2" w14:textId="77777777" w:rsidR="005C1F9A" w:rsidRPr="003A0D2E" w:rsidRDefault="005C1F9A" w:rsidP="00D13657">
            <w:pPr>
              <w:widowControl w:val="0"/>
              <w:jc w:val="center"/>
              <w:rPr>
                <w:rFonts w:cs="Arial"/>
                <w:sz w:val="20"/>
                <w:lang w:val="fr-CH"/>
              </w:rPr>
            </w:pPr>
          </w:p>
        </w:tc>
        <w:tc>
          <w:tcPr>
            <w:tcW w:w="640" w:type="pct"/>
            <w:tcBorders>
              <w:top w:val="single" w:sz="8" w:space="0" w:color="F79646"/>
              <w:bottom w:val="single" w:sz="8" w:space="0" w:color="F79646"/>
            </w:tcBorders>
            <w:shd w:val="clear" w:color="auto" w:fill="FBE4D5"/>
            <w:vAlign w:val="center"/>
          </w:tcPr>
          <w:p w14:paraId="77965898" w14:textId="77777777" w:rsidR="005C1F9A" w:rsidRPr="003A0D2E" w:rsidRDefault="005C1F9A" w:rsidP="00D13657">
            <w:pPr>
              <w:widowControl w:val="0"/>
              <w:jc w:val="center"/>
              <w:rPr>
                <w:rFonts w:cs="Arial"/>
                <w:sz w:val="20"/>
                <w:lang w:val="fr-CH"/>
              </w:rPr>
            </w:pPr>
            <w:r w:rsidRPr="003A0D2E">
              <w:rPr>
                <w:rFonts w:cs="Arial"/>
                <w:sz w:val="20"/>
                <w:lang w:val="fr-CH"/>
              </w:rPr>
              <w:t>51/50/49</w:t>
            </w:r>
          </w:p>
        </w:tc>
        <w:tc>
          <w:tcPr>
            <w:tcW w:w="874" w:type="pct"/>
            <w:tcBorders>
              <w:top w:val="single" w:sz="8" w:space="0" w:color="F79646"/>
              <w:bottom w:val="single" w:sz="8" w:space="0" w:color="F79646"/>
            </w:tcBorders>
            <w:shd w:val="clear" w:color="auto" w:fill="FBE4D5"/>
            <w:vAlign w:val="center"/>
          </w:tcPr>
          <w:p w14:paraId="5DD1AC17" w14:textId="77777777" w:rsidR="005C1F9A" w:rsidRPr="003A0D2E" w:rsidRDefault="005C1F9A" w:rsidP="00D13657">
            <w:pPr>
              <w:widowControl w:val="0"/>
              <w:jc w:val="center"/>
              <w:rPr>
                <w:rFonts w:cs="Arial"/>
                <w:sz w:val="20"/>
                <w:lang w:val="fr-CH"/>
              </w:rPr>
            </w:pPr>
            <w:r w:rsidRPr="003A0D2E">
              <w:rPr>
                <w:rFonts w:cs="Arial"/>
                <w:sz w:val="20"/>
                <w:lang w:val="fr-CH"/>
              </w:rPr>
              <w:t>49/48/47</w:t>
            </w:r>
          </w:p>
        </w:tc>
      </w:tr>
      <w:tr w:rsidR="005C1F9A" w:rsidRPr="003A0D2E" w14:paraId="5FEF79D4" w14:textId="77777777" w:rsidTr="00D13657">
        <w:trPr>
          <w:trHeight w:val="284"/>
        </w:trPr>
        <w:tc>
          <w:tcPr>
            <w:tcW w:w="873" w:type="pct"/>
            <w:tcBorders>
              <w:top w:val="single" w:sz="8" w:space="0" w:color="F79646"/>
              <w:bottom w:val="single" w:sz="8" w:space="0" w:color="F79646"/>
            </w:tcBorders>
            <w:shd w:val="clear" w:color="auto" w:fill="auto"/>
            <w:vAlign w:val="center"/>
          </w:tcPr>
          <w:p w14:paraId="2476BCC1" w14:textId="77777777" w:rsidR="005C1F9A" w:rsidRPr="003A0D2E" w:rsidRDefault="005C1F9A" w:rsidP="00D13657">
            <w:pPr>
              <w:rPr>
                <w:rFonts w:cs="Arial"/>
                <w:sz w:val="20"/>
                <w:lang w:val="fr-CH"/>
              </w:rPr>
            </w:pPr>
            <w:r w:rsidRPr="003A0D2E">
              <w:rPr>
                <w:rFonts w:cs="Arial"/>
                <w:sz w:val="20"/>
                <w:lang w:val="fr-CH"/>
              </w:rPr>
              <w:t>Cible</w:t>
            </w:r>
          </w:p>
        </w:tc>
        <w:tc>
          <w:tcPr>
            <w:tcW w:w="804" w:type="pct"/>
            <w:tcBorders>
              <w:top w:val="single" w:sz="8" w:space="0" w:color="F79646"/>
              <w:bottom w:val="single" w:sz="8" w:space="0" w:color="F79646"/>
            </w:tcBorders>
            <w:shd w:val="clear" w:color="auto" w:fill="auto"/>
            <w:vAlign w:val="center"/>
          </w:tcPr>
          <w:p w14:paraId="7A33EE49" w14:textId="77777777" w:rsidR="005C1F9A" w:rsidRPr="003A0D2E" w:rsidRDefault="005C1F9A" w:rsidP="00D13657">
            <w:pPr>
              <w:jc w:val="center"/>
              <w:rPr>
                <w:rFonts w:cs="Arial"/>
                <w:sz w:val="20"/>
                <w:lang w:val="fr-CH"/>
              </w:rPr>
            </w:pPr>
            <w:r w:rsidRPr="003A0D2E">
              <w:rPr>
                <w:rFonts w:cs="Arial"/>
                <w:sz w:val="20"/>
                <w:lang w:val="fr-CH"/>
              </w:rPr>
              <w:t xml:space="preserve">5 </w:t>
            </w:r>
            <w:proofErr w:type="spellStart"/>
            <w:r w:rsidRPr="003A0D2E">
              <w:rPr>
                <w:rFonts w:cs="Arial"/>
                <w:sz w:val="20"/>
                <w:lang w:val="fr-CH"/>
              </w:rPr>
              <w:t>c.p.c</w:t>
            </w:r>
            <w:proofErr w:type="spellEnd"/>
            <w:r w:rsidRPr="003A0D2E">
              <w:rPr>
                <w:rFonts w:cs="Arial"/>
                <w:sz w:val="20"/>
                <w:lang w:val="fr-CH"/>
              </w:rPr>
              <w:t xml:space="preserve"> / 3 série</w:t>
            </w:r>
          </w:p>
        </w:tc>
        <w:tc>
          <w:tcPr>
            <w:tcW w:w="608" w:type="pct"/>
            <w:tcBorders>
              <w:top w:val="single" w:sz="8" w:space="0" w:color="F79646"/>
              <w:bottom w:val="single" w:sz="8" w:space="0" w:color="F79646"/>
            </w:tcBorders>
            <w:shd w:val="clear" w:color="auto" w:fill="auto"/>
            <w:vAlign w:val="center"/>
          </w:tcPr>
          <w:p w14:paraId="35494CDF" w14:textId="77777777" w:rsidR="005C1F9A" w:rsidRPr="003A0D2E" w:rsidRDefault="005C1F9A" w:rsidP="00D13657">
            <w:pPr>
              <w:jc w:val="center"/>
              <w:rPr>
                <w:rFonts w:cs="Arial"/>
                <w:sz w:val="20"/>
                <w:lang w:val="fr-CH"/>
              </w:rPr>
            </w:pPr>
            <w:r w:rsidRPr="003A0D2E">
              <w:rPr>
                <w:rFonts w:cs="Arial"/>
                <w:sz w:val="20"/>
                <w:lang w:val="fr-CH"/>
              </w:rPr>
              <w:t>P 10</w:t>
            </w:r>
          </w:p>
        </w:tc>
        <w:tc>
          <w:tcPr>
            <w:tcW w:w="562" w:type="pct"/>
            <w:tcBorders>
              <w:top w:val="single" w:sz="8" w:space="0" w:color="F79646"/>
              <w:bottom w:val="single" w:sz="8" w:space="0" w:color="F79646"/>
            </w:tcBorders>
            <w:shd w:val="clear" w:color="auto" w:fill="auto"/>
            <w:vAlign w:val="center"/>
          </w:tcPr>
          <w:p w14:paraId="5816E5A5" w14:textId="77777777" w:rsidR="005C1F9A" w:rsidRPr="003A0D2E" w:rsidRDefault="005C1F9A" w:rsidP="00D13657">
            <w:pPr>
              <w:jc w:val="center"/>
              <w:rPr>
                <w:rFonts w:cs="Arial"/>
                <w:sz w:val="20"/>
                <w:lang w:val="fr-CH"/>
              </w:rPr>
            </w:pPr>
            <w:r w:rsidRPr="003A0D2E">
              <w:rPr>
                <w:rFonts w:cs="Arial"/>
                <w:sz w:val="20"/>
                <w:lang w:val="fr-CH"/>
              </w:rPr>
              <w:t>20.00</w:t>
            </w:r>
          </w:p>
        </w:tc>
        <w:tc>
          <w:tcPr>
            <w:tcW w:w="640" w:type="pct"/>
            <w:tcBorders>
              <w:top w:val="single" w:sz="8" w:space="0" w:color="F79646"/>
              <w:bottom w:val="single" w:sz="8" w:space="0" w:color="F79646"/>
            </w:tcBorders>
            <w:shd w:val="clear" w:color="auto" w:fill="auto"/>
            <w:vAlign w:val="center"/>
          </w:tcPr>
          <w:p w14:paraId="0174D498" w14:textId="77777777" w:rsidR="005C1F9A" w:rsidRPr="003A0D2E" w:rsidRDefault="005C1F9A" w:rsidP="00D13657">
            <w:pPr>
              <w:widowControl w:val="0"/>
              <w:jc w:val="center"/>
              <w:rPr>
                <w:rFonts w:cs="Arial"/>
                <w:sz w:val="20"/>
                <w:lang w:val="fr-CH"/>
              </w:rPr>
            </w:pPr>
          </w:p>
        </w:tc>
        <w:tc>
          <w:tcPr>
            <w:tcW w:w="640" w:type="pct"/>
            <w:tcBorders>
              <w:top w:val="single" w:sz="8" w:space="0" w:color="F79646"/>
              <w:bottom w:val="single" w:sz="8" w:space="0" w:color="F79646"/>
            </w:tcBorders>
            <w:shd w:val="clear" w:color="auto" w:fill="auto"/>
            <w:vAlign w:val="center"/>
          </w:tcPr>
          <w:p w14:paraId="7A0C830A" w14:textId="77777777" w:rsidR="005C1F9A" w:rsidRPr="003A0D2E" w:rsidRDefault="005C1F9A" w:rsidP="00D13657">
            <w:pPr>
              <w:widowControl w:val="0"/>
              <w:jc w:val="center"/>
              <w:rPr>
                <w:rFonts w:cs="Arial"/>
                <w:sz w:val="20"/>
                <w:lang w:val="fr-CH"/>
              </w:rPr>
            </w:pPr>
            <w:r w:rsidRPr="003A0D2E">
              <w:rPr>
                <w:rFonts w:cs="Arial"/>
                <w:sz w:val="20"/>
                <w:lang w:val="fr-CH"/>
              </w:rPr>
              <w:t>68/66/65</w:t>
            </w:r>
          </w:p>
        </w:tc>
        <w:tc>
          <w:tcPr>
            <w:tcW w:w="874" w:type="pct"/>
            <w:tcBorders>
              <w:top w:val="single" w:sz="8" w:space="0" w:color="F79646"/>
              <w:bottom w:val="single" w:sz="8" w:space="0" w:color="F79646"/>
            </w:tcBorders>
            <w:shd w:val="clear" w:color="auto" w:fill="auto"/>
            <w:vAlign w:val="center"/>
          </w:tcPr>
          <w:p w14:paraId="4D0BFCD6" w14:textId="77777777" w:rsidR="005C1F9A" w:rsidRPr="003A0D2E" w:rsidRDefault="005C1F9A" w:rsidP="00D13657">
            <w:pPr>
              <w:widowControl w:val="0"/>
              <w:jc w:val="center"/>
              <w:rPr>
                <w:rFonts w:cs="Arial"/>
                <w:sz w:val="20"/>
                <w:lang w:val="fr-CH"/>
              </w:rPr>
            </w:pPr>
            <w:r w:rsidRPr="003A0D2E">
              <w:rPr>
                <w:rFonts w:cs="Arial"/>
                <w:sz w:val="20"/>
                <w:lang w:val="fr-CH"/>
              </w:rPr>
              <w:t>66/64/63</w:t>
            </w:r>
          </w:p>
        </w:tc>
      </w:tr>
      <w:tr w:rsidR="005C1F9A" w:rsidRPr="003A0D2E" w14:paraId="0FCDBC23" w14:textId="77777777" w:rsidTr="00D13657">
        <w:trPr>
          <w:trHeight w:val="284"/>
        </w:trPr>
        <w:tc>
          <w:tcPr>
            <w:tcW w:w="873" w:type="pct"/>
            <w:tcBorders>
              <w:top w:val="single" w:sz="8" w:space="0" w:color="F79646"/>
              <w:bottom w:val="single" w:sz="8" w:space="0" w:color="F79646"/>
            </w:tcBorders>
            <w:shd w:val="clear" w:color="auto" w:fill="FBE4D5"/>
            <w:vAlign w:val="center"/>
          </w:tcPr>
          <w:p w14:paraId="01219CED" w14:textId="77777777" w:rsidR="005C1F9A" w:rsidRPr="003A0D2E" w:rsidRDefault="005C1F9A" w:rsidP="00D13657">
            <w:pPr>
              <w:rPr>
                <w:rFonts w:cs="Arial"/>
                <w:sz w:val="20"/>
                <w:lang w:val="fr-CH"/>
              </w:rPr>
            </w:pPr>
            <w:r w:rsidRPr="003A0D2E">
              <w:rPr>
                <w:rFonts w:cs="Arial"/>
                <w:sz w:val="20"/>
                <w:lang w:val="fr-CH"/>
              </w:rPr>
              <w:t>Couronne</w:t>
            </w:r>
          </w:p>
        </w:tc>
        <w:tc>
          <w:tcPr>
            <w:tcW w:w="804" w:type="pct"/>
            <w:tcBorders>
              <w:top w:val="single" w:sz="8" w:space="0" w:color="F79646"/>
              <w:bottom w:val="single" w:sz="8" w:space="0" w:color="F79646"/>
            </w:tcBorders>
            <w:shd w:val="clear" w:color="auto" w:fill="FBE4D5"/>
            <w:vAlign w:val="center"/>
          </w:tcPr>
          <w:p w14:paraId="018DDA96" w14:textId="77777777" w:rsidR="005C1F9A" w:rsidRPr="003A0D2E" w:rsidRDefault="005C1F9A" w:rsidP="00D13657">
            <w:pPr>
              <w:jc w:val="center"/>
              <w:rPr>
                <w:rFonts w:cs="Arial"/>
                <w:sz w:val="20"/>
                <w:lang w:val="fr-CH"/>
              </w:rPr>
            </w:pPr>
            <w:r w:rsidRPr="003A0D2E">
              <w:rPr>
                <w:rFonts w:cs="Arial"/>
                <w:sz w:val="20"/>
                <w:lang w:val="fr-CH"/>
              </w:rPr>
              <w:t xml:space="preserve">3 </w:t>
            </w:r>
            <w:proofErr w:type="spellStart"/>
            <w:r w:rsidRPr="003A0D2E">
              <w:rPr>
                <w:rFonts w:cs="Arial"/>
                <w:sz w:val="20"/>
                <w:lang w:val="fr-CH"/>
              </w:rPr>
              <w:t>c.p.c</w:t>
            </w:r>
            <w:proofErr w:type="spellEnd"/>
            <w:r w:rsidRPr="003A0D2E">
              <w:rPr>
                <w:rFonts w:cs="Arial"/>
                <w:sz w:val="20"/>
                <w:lang w:val="fr-CH"/>
              </w:rPr>
              <w:t xml:space="preserve"> / 3 série</w:t>
            </w:r>
          </w:p>
        </w:tc>
        <w:tc>
          <w:tcPr>
            <w:tcW w:w="608" w:type="pct"/>
            <w:tcBorders>
              <w:top w:val="single" w:sz="8" w:space="0" w:color="F79646"/>
              <w:bottom w:val="single" w:sz="8" w:space="0" w:color="F79646"/>
            </w:tcBorders>
            <w:shd w:val="clear" w:color="auto" w:fill="FBE4D5"/>
            <w:vAlign w:val="center"/>
          </w:tcPr>
          <w:p w14:paraId="3A075F98" w14:textId="77777777" w:rsidR="005C1F9A" w:rsidRPr="003A0D2E" w:rsidRDefault="005C1F9A" w:rsidP="00D13657">
            <w:pPr>
              <w:jc w:val="center"/>
              <w:rPr>
                <w:rFonts w:cs="Arial"/>
                <w:sz w:val="20"/>
                <w:lang w:val="fr-CH"/>
              </w:rPr>
            </w:pPr>
            <w:r w:rsidRPr="003A0D2E">
              <w:rPr>
                <w:rFonts w:cs="Arial"/>
                <w:sz w:val="20"/>
                <w:lang w:val="fr-CH"/>
              </w:rPr>
              <w:t>P 10</w:t>
            </w:r>
          </w:p>
        </w:tc>
        <w:tc>
          <w:tcPr>
            <w:tcW w:w="562" w:type="pct"/>
            <w:tcBorders>
              <w:top w:val="single" w:sz="8" w:space="0" w:color="F79646"/>
              <w:bottom w:val="single" w:sz="8" w:space="0" w:color="F79646"/>
            </w:tcBorders>
            <w:shd w:val="clear" w:color="auto" w:fill="FBE4D5"/>
            <w:vAlign w:val="center"/>
          </w:tcPr>
          <w:p w14:paraId="47EB2AE9" w14:textId="77777777" w:rsidR="005C1F9A" w:rsidRPr="003A0D2E" w:rsidRDefault="005C1F9A" w:rsidP="00D13657">
            <w:pPr>
              <w:jc w:val="center"/>
              <w:rPr>
                <w:rFonts w:cs="Arial"/>
                <w:sz w:val="20"/>
                <w:lang w:val="fr-CH"/>
              </w:rPr>
            </w:pPr>
            <w:r w:rsidRPr="003A0D2E">
              <w:rPr>
                <w:rFonts w:cs="Arial"/>
                <w:sz w:val="20"/>
                <w:lang w:val="fr-CH"/>
              </w:rPr>
              <w:t>13.00</w:t>
            </w:r>
          </w:p>
        </w:tc>
        <w:tc>
          <w:tcPr>
            <w:tcW w:w="640" w:type="pct"/>
            <w:tcBorders>
              <w:top w:val="single" w:sz="8" w:space="0" w:color="F79646"/>
              <w:bottom w:val="single" w:sz="8" w:space="0" w:color="F79646"/>
            </w:tcBorders>
            <w:shd w:val="clear" w:color="auto" w:fill="FBE4D5"/>
            <w:vAlign w:val="center"/>
          </w:tcPr>
          <w:p w14:paraId="23DA1253" w14:textId="77777777" w:rsidR="005C1F9A" w:rsidRPr="003A0D2E" w:rsidRDefault="005C1F9A" w:rsidP="00D13657">
            <w:pPr>
              <w:widowControl w:val="0"/>
              <w:jc w:val="center"/>
              <w:rPr>
                <w:rFonts w:cs="Arial"/>
                <w:sz w:val="20"/>
                <w:lang w:val="fr-CH"/>
              </w:rPr>
            </w:pPr>
          </w:p>
        </w:tc>
        <w:tc>
          <w:tcPr>
            <w:tcW w:w="640" w:type="pct"/>
            <w:tcBorders>
              <w:top w:val="single" w:sz="8" w:space="0" w:color="F79646"/>
              <w:bottom w:val="single" w:sz="8" w:space="0" w:color="F79646"/>
            </w:tcBorders>
            <w:shd w:val="clear" w:color="auto" w:fill="FBE4D5"/>
            <w:vAlign w:val="center"/>
          </w:tcPr>
          <w:p w14:paraId="7FFDC048" w14:textId="77777777" w:rsidR="005C1F9A" w:rsidRPr="003A0D2E" w:rsidRDefault="005C1F9A" w:rsidP="00D13657">
            <w:pPr>
              <w:widowControl w:val="0"/>
              <w:jc w:val="center"/>
              <w:rPr>
                <w:rFonts w:cs="Arial"/>
                <w:sz w:val="20"/>
                <w:lang w:val="fr-CH"/>
              </w:rPr>
            </w:pPr>
            <w:r w:rsidRPr="003A0D2E">
              <w:rPr>
                <w:rFonts w:cs="Arial"/>
                <w:sz w:val="20"/>
                <w:lang w:val="fr-CH"/>
              </w:rPr>
              <w:t>50/49/48</w:t>
            </w:r>
          </w:p>
        </w:tc>
        <w:tc>
          <w:tcPr>
            <w:tcW w:w="874" w:type="pct"/>
            <w:tcBorders>
              <w:top w:val="single" w:sz="8" w:space="0" w:color="F79646"/>
              <w:bottom w:val="single" w:sz="8" w:space="0" w:color="F79646"/>
            </w:tcBorders>
            <w:shd w:val="clear" w:color="auto" w:fill="FBE4D5"/>
            <w:vAlign w:val="center"/>
          </w:tcPr>
          <w:p w14:paraId="44C68AF5" w14:textId="77777777" w:rsidR="005C1F9A" w:rsidRPr="003A0D2E" w:rsidRDefault="005C1F9A" w:rsidP="00D13657">
            <w:pPr>
              <w:widowControl w:val="0"/>
              <w:jc w:val="center"/>
              <w:rPr>
                <w:rFonts w:cs="Arial"/>
                <w:sz w:val="20"/>
                <w:lang w:val="fr-CH"/>
              </w:rPr>
            </w:pPr>
            <w:r w:rsidRPr="003A0D2E">
              <w:rPr>
                <w:rFonts w:cs="Arial"/>
                <w:sz w:val="20"/>
                <w:lang w:val="fr-CH"/>
              </w:rPr>
              <w:t>48/47/46</w:t>
            </w:r>
          </w:p>
        </w:tc>
      </w:tr>
      <w:tr w:rsidR="005C1F9A" w:rsidRPr="003A0D2E" w14:paraId="12B21D68" w14:textId="77777777" w:rsidTr="00D13657">
        <w:trPr>
          <w:trHeight w:val="284"/>
        </w:trPr>
        <w:tc>
          <w:tcPr>
            <w:tcW w:w="873" w:type="pct"/>
            <w:tcBorders>
              <w:top w:val="single" w:sz="8" w:space="0" w:color="F79646"/>
              <w:bottom w:val="single" w:sz="8" w:space="0" w:color="F79646"/>
            </w:tcBorders>
            <w:shd w:val="clear" w:color="auto" w:fill="auto"/>
            <w:vAlign w:val="center"/>
          </w:tcPr>
          <w:p w14:paraId="62B74A1A" w14:textId="77777777" w:rsidR="005C1F9A" w:rsidRPr="003A0D2E" w:rsidRDefault="005C1F9A" w:rsidP="00D13657">
            <w:pPr>
              <w:rPr>
                <w:rFonts w:cs="Arial"/>
                <w:sz w:val="20"/>
                <w:lang w:val="fr-CH"/>
              </w:rPr>
            </w:pPr>
            <w:r w:rsidRPr="003A0D2E">
              <w:rPr>
                <w:rFonts w:cs="Arial"/>
                <w:sz w:val="20"/>
                <w:lang w:val="fr-CH"/>
              </w:rPr>
              <w:t>Dons d’honneur</w:t>
            </w:r>
          </w:p>
        </w:tc>
        <w:tc>
          <w:tcPr>
            <w:tcW w:w="804" w:type="pct"/>
            <w:tcBorders>
              <w:top w:val="single" w:sz="8" w:space="0" w:color="F79646"/>
              <w:bottom w:val="single" w:sz="8" w:space="0" w:color="F79646"/>
            </w:tcBorders>
            <w:shd w:val="clear" w:color="auto" w:fill="auto"/>
            <w:vAlign w:val="center"/>
          </w:tcPr>
          <w:p w14:paraId="2CA2BAE9" w14:textId="77777777" w:rsidR="005C1F9A" w:rsidRPr="003A0D2E" w:rsidRDefault="005C1F9A" w:rsidP="00D13657">
            <w:pPr>
              <w:jc w:val="center"/>
              <w:rPr>
                <w:rFonts w:cs="Arial"/>
                <w:sz w:val="20"/>
                <w:lang w:val="fr-CH"/>
              </w:rPr>
            </w:pPr>
            <w:r w:rsidRPr="003A0D2E">
              <w:rPr>
                <w:rFonts w:cs="Arial"/>
                <w:sz w:val="20"/>
                <w:lang w:val="fr-CH"/>
              </w:rPr>
              <w:t xml:space="preserve">3 </w:t>
            </w:r>
            <w:proofErr w:type="spellStart"/>
            <w:r w:rsidRPr="003A0D2E">
              <w:rPr>
                <w:rFonts w:cs="Arial"/>
                <w:sz w:val="20"/>
                <w:lang w:val="fr-CH"/>
              </w:rPr>
              <w:t>c.p.c</w:t>
            </w:r>
            <w:proofErr w:type="spellEnd"/>
          </w:p>
        </w:tc>
        <w:tc>
          <w:tcPr>
            <w:tcW w:w="608" w:type="pct"/>
            <w:tcBorders>
              <w:top w:val="single" w:sz="8" w:space="0" w:color="F79646"/>
              <w:bottom w:val="single" w:sz="8" w:space="0" w:color="F79646"/>
            </w:tcBorders>
            <w:shd w:val="clear" w:color="auto" w:fill="auto"/>
            <w:vAlign w:val="center"/>
          </w:tcPr>
          <w:p w14:paraId="79E952F5" w14:textId="77777777" w:rsidR="005C1F9A" w:rsidRPr="003A0D2E" w:rsidRDefault="005C1F9A" w:rsidP="00D13657">
            <w:pPr>
              <w:jc w:val="center"/>
              <w:rPr>
                <w:rFonts w:cs="Arial"/>
                <w:sz w:val="20"/>
                <w:lang w:val="fr-CH"/>
              </w:rPr>
            </w:pPr>
            <w:r w:rsidRPr="003A0D2E">
              <w:rPr>
                <w:rFonts w:cs="Arial"/>
                <w:sz w:val="20"/>
                <w:lang w:val="fr-CH"/>
              </w:rPr>
              <w:t>P 100</w:t>
            </w:r>
          </w:p>
        </w:tc>
        <w:tc>
          <w:tcPr>
            <w:tcW w:w="562" w:type="pct"/>
            <w:tcBorders>
              <w:top w:val="single" w:sz="8" w:space="0" w:color="F79646"/>
              <w:bottom w:val="single" w:sz="8" w:space="0" w:color="F79646"/>
            </w:tcBorders>
            <w:shd w:val="clear" w:color="auto" w:fill="auto"/>
            <w:vAlign w:val="center"/>
          </w:tcPr>
          <w:p w14:paraId="07208ACD" w14:textId="77777777" w:rsidR="005C1F9A" w:rsidRPr="003A0D2E" w:rsidRDefault="005C1F9A" w:rsidP="00D13657">
            <w:pPr>
              <w:jc w:val="center"/>
              <w:rPr>
                <w:rFonts w:cs="Arial"/>
                <w:sz w:val="20"/>
                <w:lang w:val="fr-CH"/>
              </w:rPr>
            </w:pPr>
            <w:r w:rsidRPr="003A0D2E">
              <w:rPr>
                <w:rFonts w:cs="Arial"/>
                <w:sz w:val="20"/>
                <w:lang w:val="fr-CH"/>
              </w:rPr>
              <w:t>12.00</w:t>
            </w:r>
          </w:p>
        </w:tc>
        <w:tc>
          <w:tcPr>
            <w:tcW w:w="640" w:type="pct"/>
            <w:tcBorders>
              <w:top w:val="single" w:sz="8" w:space="0" w:color="F79646"/>
              <w:bottom w:val="single" w:sz="8" w:space="0" w:color="F79646"/>
            </w:tcBorders>
            <w:shd w:val="clear" w:color="auto" w:fill="auto"/>
            <w:vAlign w:val="center"/>
          </w:tcPr>
          <w:p w14:paraId="06798F73" w14:textId="77777777" w:rsidR="005C1F9A" w:rsidRPr="003A0D2E" w:rsidRDefault="005C1F9A" w:rsidP="00D13657">
            <w:pPr>
              <w:widowControl w:val="0"/>
              <w:rPr>
                <w:rFonts w:cs="Arial"/>
                <w:sz w:val="20"/>
                <w:lang w:val="fr-CH"/>
              </w:rPr>
            </w:pPr>
          </w:p>
        </w:tc>
        <w:tc>
          <w:tcPr>
            <w:tcW w:w="640" w:type="pct"/>
            <w:tcBorders>
              <w:top w:val="single" w:sz="8" w:space="0" w:color="F79646"/>
              <w:bottom w:val="single" w:sz="8" w:space="0" w:color="F79646"/>
            </w:tcBorders>
            <w:shd w:val="clear" w:color="auto" w:fill="auto"/>
            <w:vAlign w:val="center"/>
          </w:tcPr>
          <w:p w14:paraId="0080F25E" w14:textId="77777777" w:rsidR="005C1F9A" w:rsidRPr="003A0D2E" w:rsidRDefault="005C1F9A" w:rsidP="00D13657">
            <w:pPr>
              <w:widowControl w:val="0"/>
              <w:rPr>
                <w:rFonts w:cs="Arial"/>
                <w:sz w:val="20"/>
                <w:lang w:val="fr-CH"/>
              </w:rPr>
            </w:pPr>
          </w:p>
        </w:tc>
        <w:tc>
          <w:tcPr>
            <w:tcW w:w="874" w:type="pct"/>
            <w:tcBorders>
              <w:top w:val="single" w:sz="8" w:space="0" w:color="F79646"/>
              <w:bottom w:val="single" w:sz="8" w:space="0" w:color="F79646"/>
            </w:tcBorders>
            <w:shd w:val="clear" w:color="auto" w:fill="auto"/>
            <w:vAlign w:val="center"/>
          </w:tcPr>
          <w:p w14:paraId="6DDEAD7A" w14:textId="77777777" w:rsidR="005C1F9A" w:rsidRPr="003A0D2E" w:rsidRDefault="005C1F9A" w:rsidP="00D13657">
            <w:pPr>
              <w:widowControl w:val="0"/>
              <w:rPr>
                <w:rFonts w:cs="Arial"/>
                <w:sz w:val="20"/>
                <w:lang w:val="fr-CH"/>
              </w:rPr>
            </w:pPr>
          </w:p>
        </w:tc>
      </w:tr>
      <w:tr w:rsidR="005C1F9A" w:rsidRPr="003A0D2E" w14:paraId="500A6858" w14:textId="77777777" w:rsidTr="00D13657">
        <w:trPr>
          <w:trHeight w:val="284"/>
        </w:trPr>
        <w:tc>
          <w:tcPr>
            <w:tcW w:w="873" w:type="pct"/>
            <w:tcBorders>
              <w:top w:val="single" w:sz="8" w:space="0" w:color="F79646"/>
              <w:bottom w:val="single" w:sz="8" w:space="0" w:color="F79646"/>
            </w:tcBorders>
            <w:shd w:val="clear" w:color="auto" w:fill="FBE4D5"/>
            <w:vAlign w:val="center"/>
          </w:tcPr>
          <w:p w14:paraId="561ED601" w14:textId="77777777" w:rsidR="005C1F9A" w:rsidRPr="003A0D2E" w:rsidRDefault="005C1F9A" w:rsidP="00D13657">
            <w:pPr>
              <w:rPr>
                <w:rFonts w:cs="Arial"/>
                <w:sz w:val="20"/>
                <w:lang w:val="fr-CH"/>
              </w:rPr>
            </w:pPr>
            <w:r w:rsidRPr="003A0D2E">
              <w:rPr>
                <w:rFonts w:cs="Arial"/>
                <w:sz w:val="20"/>
                <w:lang w:val="fr-CH"/>
              </w:rPr>
              <w:t>Vétérans</w:t>
            </w:r>
          </w:p>
        </w:tc>
        <w:tc>
          <w:tcPr>
            <w:tcW w:w="804" w:type="pct"/>
            <w:tcBorders>
              <w:top w:val="single" w:sz="8" w:space="0" w:color="F79646"/>
              <w:bottom w:val="single" w:sz="8" w:space="0" w:color="F79646"/>
            </w:tcBorders>
            <w:shd w:val="clear" w:color="auto" w:fill="FBE4D5"/>
            <w:vAlign w:val="center"/>
          </w:tcPr>
          <w:p w14:paraId="7804B92E" w14:textId="77777777" w:rsidR="005C1F9A" w:rsidRPr="003A0D2E" w:rsidRDefault="005C1F9A" w:rsidP="00D13657">
            <w:pPr>
              <w:jc w:val="center"/>
              <w:rPr>
                <w:rFonts w:cs="Arial"/>
                <w:sz w:val="20"/>
                <w:lang w:val="fr-CH"/>
              </w:rPr>
            </w:pPr>
            <w:r w:rsidRPr="003A0D2E">
              <w:rPr>
                <w:rFonts w:cs="Arial"/>
                <w:sz w:val="20"/>
                <w:lang w:val="fr-CH"/>
              </w:rPr>
              <w:t xml:space="preserve">5 </w:t>
            </w:r>
            <w:proofErr w:type="spellStart"/>
            <w:r w:rsidRPr="003A0D2E">
              <w:rPr>
                <w:rFonts w:cs="Arial"/>
                <w:sz w:val="20"/>
                <w:lang w:val="fr-CH"/>
              </w:rPr>
              <w:t>c.p.c</w:t>
            </w:r>
            <w:proofErr w:type="spellEnd"/>
          </w:p>
        </w:tc>
        <w:tc>
          <w:tcPr>
            <w:tcW w:w="608" w:type="pct"/>
            <w:tcBorders>
              <w:top w:val="single" w:sz="8" w:space="0" w:color="F79646"/>
              <w:bottom w:val="single" w:sz="8" w:space="0" w:color="F79646"/>
            </w:tcBorders>
            <w:shd w:val="clear" w:color="auto" w:fill="FBE4D5"/>
            <w:vAlign w:val="center"/>
          </w:tcPr>
          <w:p w14:paraId="68410B3A" w14:textId="77777777" w:rsidR="005C1F9A" w:rsidRPr="003A0D2E" w:rsidRDefault="005C1F9A" w:rsidP="00D13657">
            <w:pPr>
              <w:jc w:val="center"/>
              <w:rPr>
                <w:rFonts w:cs="Arial"/>
                <w:sz w:val="20"/>
                <w:lang w:val="fr-CH"/>
              </w:rPr>
            </w:pPr>
            <w:r w:rsidRPr="003A0D2E">
              <w:rPr>
                <w:rFonts w:cs="Arial"/>
                <w:sz w:val="20"/>
                <w:lang w:val="fr-CH"/>
              </w:rPr>
              <w:t>P 100</w:t>
            </w:r>
          </w:p>
        </w:tc>
        <w:tc>
          <w:tcPr>
            <w:tcW w:w="562" w:type="pct"/>
            <w:tcBorders>
              <w:top w:val="single" w:sz="8" w:space="0" w:color="F79646"/>
              <w:bottom w:val="single" w:sz="8" w:space="0" w:color="F79646"/>
            </w:tcBorders>
            <w:shd w:val="clear" w:color="auto" w:fill="FBE4D5"/>
            <w:vAlign w:val="center"/>
          </w:tcPr>
          <w:p w14:paraId="2258911B" w14:textId="77777777" w:rsidR="005C1F9A" w:rsidRPr="003A0D2E" w:rsidRDefault="005C1F9A" w:rsidP="00D13657">
            <w:pPr>
              <w:jc w:val="center"/>
              <w:rPr>
                <w:rFonts w:cs="Arial"/>
                <w:sz w:val="20"/>
                <w:lang w:val="fr-CH"/>
              </w:rPr>
            </w:pPr>
            <w:r w:rsidRPr="003A0D2E">
              <w:rPr>
                <w:rFonts w:cs="Arial"/>
                <w:sz w:val="20"/>
                <w:lang w:val="fr-CH"/>
              </w:rPr>
              <w:t>20.00</w:t>
            </w:r>
          </w:p>
        </w:tc>
        <w:tc>
          <w:tcPr>
            <w:tcW w:w="640" w:type="pct"/>
            <w:tcBorders>
              <w:top w:val="single" w:sz="8" w:space="0" w:color="F79646"/>
              <w:bottom w:val="single" w:sz="8" w:space="0" w:color="F79646"/>
            </w:tcBorders>
            <w:shd w:val="clear" w:color="auto" w:fill="FBE4D5"/>
            <w:vAlign w:val="center"/>
          </w:tcPr>
          <w:p w14:paraId="3AC374E7" w14:textId="77777777" w:rsidR="005C1F9A" w:rsidRPr="003A0D2E" w:rsidRDefault="005C1F9A" w:rsidP="00D13657">
            <w:pPr>
              <w:widowControl w:val="0"/>
              <w:jc w:val="center"/>
              <w:rPr>
                <w:rFonts w:cs="Arial"/>
                <w:sz w:val="20"/>
                <w:lang w:val="fr-CH"/>
              </w:rPr>
            </w:pPr>
            <w:r w:rsidRPr="003A0D2E">
              <w:rPr>
                <w:rFonts w:cs="Arial"/>
                <w:sz w:val="20"/>
                <w:lang w:val="fr-CH"/>
              </w:rPr>
              <w:t>425/420</w:t>
            </w:r>
          </w:p>
        </w:tc>
        <w:tc>
          <w:tcPr>
            <w:tcW w:w="640" w:type="pct"/>
            <w:tcBorders>
              <w:top w:val="single" w:sz="8" w:space="0" w:color="F79646"/>
              <w:bottom w:val="single" w:sz="8" w:space="0" w:color="F79646"/>
            </w:tcBorders>
            <w:shd w:val="clear" w:color="auto" w:fill="FBE4D5"/>
            <w:vAlign w:val="center"/>
          </w:tcPr>
          <w:p w14:paraId="77688F51" w14:textId="77777777" w:rsidR="005C1F9A" w:rsidRPr="003A0D2E" w:rsidRDefault="005C1F9A" w:rsidP="00D13657">
            <w:pPr>
              <w:widowControl w:val="0"/>
              <w:jc w:val="center"/>
              <w:rPr>
                <w:rFonts w:cs="Arial"/>
                <w:sz w:val="20"/>
                <w:lang w:val="fr-CH"/>
              </w:rPr>
            </w:pPr>
            <w:r w:rsidRPr="003A0D2E">
              <w:rPr>
                <w:rFonts w:cs="Arial"/>
                <w:sz w:val="20"/>
                <w:lang w:val="fr-CH"/>
              </w:rPr>
              <w:t>405/400</w:t>
            </w:r>
          </w:p>
        </w:tc>
        <w:tc>
          <w:tcPr>
            <w:tcW w:w="874" w:type="pct"/>
            <w:tcBorders>
              <w:top w:val="single" w:sz="8" w:space="0" w:color="F79646"/>
              <w:bottom w:val="single" w:sz="8" w:space="0" w:color="F79646"/>
            </w:tcBorders>
            <w:shd w:val="clear" w:color="auto" w:fill="FBE4D5"/>
            <w:vAlign w:val="center"/>
          </w:tcPr>
          <w:p w14:paraId="014F089F" w14:textId="77777777" w:rsidR="005C1F9A" w:rsidRPr="003A0D2E" w:rsidRDefault="005C1F9A" w:rsidP="00D13657">
            <w:pPr>
              <w:widowControl w:val="0"/>
              <w:jc w:val="center"/>
              <w:rPr>
                <w:rFonts w:cs="Arial"/>
                <w:sz w:val="20"/>
                <w:lang w:val="fr-CH"/>
              </w:rPr>
            </w:pPr>
            <w:r w:rsidRPr="003A0D2E">
              <w:rPr>
                <w:rFonts w:cs="Arial"/>
                <w:sz w:val="20"/>
                <w:lang w:val="fr-CH"/>
              </w:rPr>
              <w:t>390/385</w:t>
            </w:r>
          </w:p>
        </w:tc>
      </w:tr>
      <w:tr w:rsidR="005C1F9A" w:rsidRPr="003A0D2E" w14:paraId="06DF684A" w14:textId="77777777" w:rsidTr="00D13657">
        <w:trPr>
          <w:trHeight w:val="284"/>
        </w:trPr>
        <w:tc>
          <w:tcPr>
            <w:tcW w:w="873" w:type="pct"/>
            <w:tcBorders>
              <w:top w:val="single" w:sz="8" w:space="0" w:color="F79646"/>
              <w:bottom w:val="single" w:sz="8" w:space="0" w:color="F79646"/>
            </w:tcBorders>
            <w:shd w:val="clear" w:color="auto" w:fill="auto"/>
            <w:vAlign w:val="center"/>
          </w:tcPr>
          <w:p w14:paraId="3A51D4BB" w14:textId="77777777" w:rsidR="005C1F9A" w:rsidRPr="003A0D2E" w:rsidRDefault="005C1F9A" w:rsidP="00D13657">
            <w:pPr>
              <w:rPr>
                <w:rFonts w:cs="Arial"/>
                <w:sz w:val="20"/>
                <w:lang w:val="fr-CH"/>
              </w:rPr>
            </w:pPr>
            <w:r w:rsidRPr="003A0D2E">
              <w:rPr>
                <w:rFonts w:cs="Arial"/>
                <w:sz w:val="20"/>
                <w:lang w:val="fr-CH"/>
              </w:rPr>
              <w:t>Rachats</w:t>
            </w:r>
          </w:p>
        </w:tc>
        <w:tc>
          <w:tcPr>
            <w:tcW w:w="804" w:type="pct"/>
            <w:tcBorders>
              <w:top w:val="single" w:sz="8" w:space="0" w:color="F79646"/>
              <w:bottom w:val="single" w:sz="8" w:space="0" w:color="F79646"/>
            </w:tcBorders>
            <w:shd w:val="clear" w:color="auto" w:fill="auto"/>
            <w:vAlign w:val="center"/>
          </w:tcPr>
          <w:p w14:paraId="705AEA4A" w14:textId="77777777" w:rsidR="005C1F9A" w:rsidRPr="003A0D2E" w:rsidRDefault="005C1F9A" w:rsidP="00D13657">
            <w:pPr>
              <w:jc w:val="center"/>
              <w:rPr>
                <w:rFonts w:cs="Arial"/>
                <w:sz w:val="20"/>
                <w:lang w:val="fr-CH"/>
              </w:rPr>
            </w:pPr>
            <w:r w:rsidRPr="003A0D2E">
              <w:rPr>
                <w:rFonts w:cs="Arial"/>
                <w:sz w:val="20"/>
                <w:lang w:val="fr-CH"/>
              </w:rPr>
              <w:t xml:space="preserve">2 </w:t>
            </w:r>
            <w:proofErr w:type="spellStart"/>
            <w:r w:rsidRPr="003A0D2E">
              <w:rPr>
                <w:rFonts w:cs="Arial"/>
                <w:sz w:val="20"/>
                <w:lang w:val="fr-CH"/>
              </w:rPr>
              <w:t>c.p.c</w:t>
            </w:r>
            <w:proofErr w:type="spellEnd"/>
          </w:p>
        </w:tc>
        <w:tc>
          <w:tcPr>
            <w:tcW w:w="608" w:type="pct"/>
            <w:tcBorders>
              <w:top w:val="single" w:sz="8" w:space="0" w:color="F79646"/>
              <w:bottom w:val="single" w:sz="8" w:space="0" w:color="F79646"/>
            </w:tcBorders>
            <w:shd w:val="clear" w:color="auto" w:fill="auto"/>
            <w:vAlign w:val="center"/>
          </w:tcPr>
          <w:p w14:paraId="6ADB0959" w14:textId="77777777" w:rsidR="005C1F9A" w:rsidRPr="003A0D2E" w:rsidRDefault="005C1F9A" w:rsidP="00D13657">
            <w:pPr>
              <w:jc w:val="center"/>
              <w:rPr>
                <w:rFonts w:cs="Arial"/>
                <w:sz w:val="20"/>
                <w:lang w:val="fr-CH"/>
              </w:rPr>
            </w:pPr>
            <w:r w:rsidRPr="003A0D2E">
              <w:rPr>
                <w:rFonts w:cs="Arial"/>
                <w:sz w:val="20"/>
                <w:lang w:val="fr-CH"/>
              </w:rPr>
              <w:t>P 100</w:t>
            </w:r>
          </w:p>
        </w:tc>
        <w:tc>
          <w:tcPr>
            <w:tcW w:w="562" w:type="pct"/>
            <w:tcBorders>
              <w:top w:val="single" w:sz="8" w:space="0" w:color="F79646"/>
              <w:bottom w:val="single" w:sz="8" w:space="0" w:color="F79646"/>
            </w:tcBorders>
            <w:shd w:val="clear" w:color="auto" w:fill="auto"/>
            <w:vAlign w:val="center"/>
          </w:tcPr>
          <w:p w14:paraId="70028DE5" w14:textId="77777777" w:rsidR="005C1F9A" w:rsidRPr="003A0D2E" w:rsidRDefault="005C1F9A" w:rsidP="00D13657">
            <w:pPr>
              <w:jc w:val="center"/>
              <w:rPr>
                <w:rFonts w:cs="Arial"/>
                <w:sz w:val="20"/>
                <w:lang w:val="fr-CH"/>
              </w:rPr>
            </w:pPr>
            <w:r w:rsidRPr="003A0D2E">
              <w:rPr>
                <w:rFonts w:cs="Arial"/>
                <w:sz w:val="20"/>
                <w:lang w:val="fr-CH"/>
              </w:rPr>
              <w:t>6.50</w:t>
            </w:r>
          </w:p>
        </w:tc>
        <w:tc>
          <w:tcPr>
            <w:tcW w:w="2153" w:type="pct"/>
            <w:gridSpan w:val="3"/>
            <w:tcBorders>
              <w:top w:val="single" w:sz="8" w:space="0" w:color="F79646"/>
              <w:bottom w:val="single" w:sz="8" w:space="0" w:color="F79646"/>
            </w:tcBorders>
            <w:shd w:val="clear" w:color="auto" w:fill="auto"/>
            <w:vAlign w:val="center"/>
          </w:tcPr>
          <w:p w14:paraId="2D0A800E" w14:textId="77777777" w:rsidR="005C1F9A" w:rsidRPr="003A0D2E" w:rsidRDefault="005C1F9A" w:rsidP="00D13657">
            <w:pPr>
              <w:jc w:val="center"/>
              <w:rPr>
                <w:rFonts w:cs="Arial"/>
                <w:sz w:val="20"/>
                <w:lang w:val="fr-CH"/>
              </w:rPr>
            </w:pPr>
            <w:r w:rsidRPr="003A0D2E">
              <w:rPr>
                <w:rFonts w:cs="Arial"/>
                <w:sz w:val="20"/>
                <w:lang w:val="fr-CH"/>
              </w:rPr>
              <w:t>permis jusqu’à 48 passes</w:t>
            </w:r>
          </w:p>
        </w:tc>
      </w:tr>
      <w:tr w:rsidR="005C1F9A" w:rsidRPr="003A0D2E" w14:paraId="2621347F" w14:textId="77777777" w:rsidTr="00D13657">
        <w:trPr>
          <w:trHeight w:val="284"/>
        </w:trPr>
        <w:tc>
          <w:tcPr>
            <w:tcW w:w="873" w:type="pct"/>
            <w:tcBorders>
              <w:top w:val="single" w:sz="8" w:space="0" w:color="F79646"/>
              <w:bottom w:val="single" w:sz="8" w:space="0" w:color="F79646"/>
            </w:tcBorders>
            <w:shd w:val="clear" w:color="auto" w:fill="FBE4D5"/>
            <w:vAlign w:val="center"/>
          </w:tcPr>
          <w:p w14:paraId="43B09222" w14:textId="77777777" w:rsidR="005C1F9A" w:rsidRPr="003A0D2E" w:rsidRDefault="005C1F9A" w:rsidP="00D13657">
            <w:pPr>
              <w:rPr>
                <w:rFonts w:cs="Arial"/>
                <w:sz w:val="20"/>
                <w:lang w:val="fr-CH"/>
              </w:rPr>
            </w:pPr>
            <w:r w:rsidRPr="003A0D2E">
              <w:rPr>
                <w:rFonts w:cs="Arial"/>
                <w:sz w:val="20"/>
                <w:lang w:val="fr-CH"/>
              </w:rPr>
              <w:t>Maîtrise B</w:t>
            </w:r>
          </w:p>
        </w:tc>
        <w:tc>
          <w:tcPr>
            <w:tcW w:w="804" w:type="pct"/>
            <w:tcBorders>
              <w:top w:val="single" w:sz="8" w:space="0" w:color="F79646"/>
              <w:bottom w:val="single" w:sz="8" w:space="0" w:color="F79646"/>
            </w:tcBorders>
            <w:shd w:val="clear" w:color="auto" w:fill="FBE4D5"/>
            <w:vAlign w:val="center"/>
          </w:tcPr>
          <w:p w14:paraId="67E3057B" w14:textId="77777777" w:rsidR="005C1F9A" w:rsidRPr="003A0D2E" w:rsidRDefault="005C1F9A" w:rsidP="00D13657">
            <w:pPr>
              <w:jc w:val="center"/>
              <w:rPr>
                <w:rFonts w:cs="Arial"/>
                <w:sz w:val="20"/>
                <w:lang w:val="fr-CH"/>
              </w:rPr>
            </w:pPr>
            <w:r w:rsidRPr="003A0D2E">
              <w:rPr>
                <w:rFonts w:cs="Arial"/>
                <w:sz w:val="20"/>
                <w:lang w:val="fr-CH"/>
              </w:rPr>
              <w:t xml:space="preserve">60, selon </w:t>
            </w:r>
            <w:proofErr w:type="spellStart"/>
            <w:r w:rsidRPr="003A0D2E">
              <w:rPr>
                <w:rFonts w:cs="Arial"/>
                <w:sz w:val="20"/>
                <w:lang w:val="fr-CH"/>
              </w:rPr>
              <w:t>RTSp</w:t>
            </w:r>
            <w:proofErr w:type="spellEnd"/>
            <w:r w:rsidRPr="003A0D2E">
              <w:rPr>
                <w:rFonts w:cs="Arial"/>
                <w:sz w:val="20"/>
                <w:lang w:val="fr-CH"/>
              </w:rPr>
              <w:t xml:space="preserve"> FST</w:t>
            </w:r>
          </w:p>
        </w:tc>
        <w:tc>
          <w:tcPr>
            <w:tcW w:w="608" w:type="pct"/>
            <w:tcBorders>
              <w:top w:val="single" w:sz="8" w:space="0" w:color="F79646"/>
              <w:bottom w:val="single" w:sz="8" w:space="0" w:color="F79646"/>
            </w:tcBorders>
            <w:shd w:val="clear" w:color="auto" w:fill="FBE4D5"/>
            <w:vAlign w:val="center"/>
          </w:tcPr>
          <w:p w14:paraId="0B562571" w14:textId="77777777" w:rsidR="005C1F9A" w:rsidRPr="003A0D2E" w:rsidRDefault="005C1F9A" w:rsidP="00D13657">
            <w:pPr>
              <w:jc w:val="center"/>
              <w:rPr>
                <w:rFonts w:cs="Arial"/>
                <w:sz w:val="20"/>
                <w:lang w:val="fr-CH"/>
              </w:rPr>
            </w:pPr>
            <w:r w:rsidRPr="003A0D2E">
              <w:rPr>
                <w:rFonts w:cs="Arial"/>
                <w:sz w:val="20"/>
                <w:lang w:val="fr-CH"/>
              </w:rPr>
              <w:t>P 10</w:t>
            </w:r>
          </w:p>
        </w:tc>
        <w:tc>
          <w:tcPr>
            <w:tcW w:w="562" w:type="pct"/>
            <w:tcBorders>
              <w:top w:val="single" w:sz="8" w:space="0" w:color="F79646"/>
              <w:bottom w:val="single" w:sz="8" w:space="0" w:color="F79646"/>
            </w:tcBorders>
            <w:shd w:val="clear" w:color="auto" w:fill="FBE4D5"/>
            <w:vAlign w:val="center"/>
          </w:tcPr>
          <w:p w14:paraId="02E706CB" w14:textId="77777777" w:rsidR="005C1F9A" w:rsidRPr="003A0D2E" w:rsidRDefault="005C1F9A" w:rsidP="00D13657">
            <w:pPr>
              <w:jc w:val="center"/>
              <w:rPr>
                <w:rFonts w:cs="Arial"/>
                <w:sz w:val="20"/>
                <w:lang w:val="fr-CH"/>
              </w:rPr>
            </w:pPr>
            <w:r w:rsidRPr="003A0D2E">
              <w:rPr>
                <w:rFonts w:cs="Arial"/>
                <w:sz w:val="20"/>
                <w:lang w:val="fr-CH"/>
              </w:rPr>
              <w:t>75.00</w:t>
            </w:r>
          </w:p>
        </w:tc>
        <w:tc>
          <w:tcPr>
            <w:tcW w:w="640" w:type="pct"/>
            <w:tcBorders>
              <w:top w:val="single" w:sz="8" w:space="0" w:color="F79646"/>
              <w:bottom w:val="single" w:sz="8" w:space="0" w:color="F79646"/>
            </w:tcBorders>
            <w:shd w:val="clear" w:color="auto" w:fill="FBE4D5"/>
            <w:vAlign w:val="center"/>
          </w:tcPr>
          <w:p w14:paraId="73FC49B3" w14:textId="77777777" w:rsidR="005C1F9A" w:rsidRPr="003A0D2E" w:rsidRDefault="005C1F9A" w:rsidP="00D13657">
            <w:pPr>
              <w:jc w:val="center"/>
              <w:rPr>
                <w:rFonts w:cs="Arial"/>
                <w:sz w:val="20"/>
                <w:highlight w:val="yellow"/>
                <w:lang w:val="fr-CH"/>
              </w:rPr>
            </w:pPr>
          </w:p>
        </w:tc>
        <w:tc>
          <w:tcPr>
            <w:tcW w:w="640" w:type="pct"/>
            <w:tcBorders>
              <w:top w:val="single" w:sz="8" w:space="0" w:color="F79646"/>
              <w:bottom w:val="single" w:sz="8" w:space="0" w:color="F79646"/>
            </w:tcBorders>
            <w:shd w:val="clear" w:color="auto" w:fill="FBE4D5"/>
            <w:vAlign w:val="center"/>
          </w:tcPr>
          <w:p w14:paraId="30A43B76" w14:textId="77777777" w:rsidR="005C1F9A" w:rsidRPr="003A0D2E" w:rsidRDefault="005C1F9A" w:rsidP="00D13657">
            <w:pPr>
              <w:widowControl w:val="0"/>
              <w:tabs>
                <w:tab w:val="left" w:pos="2552"/>
              </w:tabs>
              <w:ind w:left="2552" w:hanging="2552"/>
              <w:jc w:val="center"/>
              <w:rPr>
                <w:rFonts w:cs="Arial"/>
                <w:bCs/>
                <w:color w:val="000000"/>
                <w:sz w:val="18"/>
                <w:lang w:val="fr-CH"/>
              </w:rPr>
            </w:pPr>
            <w:r w:rsidRPr="003A0D2E">
              <w:rPr>
                <w:rFonts w:cs="Arial"/>
                <w:bCs/>
                <w:color w:val="000000"/>
                <w:sz w:val="18"/>
                <w:lang w:val="fr-CH"/>
              </w:rPr>
              <w:t>535/523/517</w:t>
            </w:r>
          </w:p>
          <w:p w14:paraId="2789E9C5" w14:textId="77777777" w:rsidR="005C1F9A" w:rsidRPr="003A0D2E" w:rsidRDefault="005C1F9A" w:rsidP="00D13657">
            <w:pPr>
              <w:widowControl w:val="0"/>
              <w:jc w:val="center"/>
              <w:rPr>
                <w:rFonts w:cs="Arial"/>
                <w:sz w:val="20"/>
                <w:lang w:val="fr-CH"/>
              </w:rPr>
            </w:pPr>
            <w:r w:rsidRPr="003A0D2E">
              <w:rPr>
                <w:rFonts w:cs="Arial"/>
                <w:bCs/>
                <w:color w:val="000000"/>
                <w:sz w:val="18"/>
                <w:lang w:val="fr-CH"/>
              </w:rPr>
              <w:t>515/503/497</w:t>
            </w:r>
          </w:p>
        </w:tc>
        <w:tc>
          <w:tcPr>
            <w:tcW w:w="874" w:type="pct"/>
            <w:tcBorders>
              <w:top w:val="single" w:sz="8" w:space="0" w:color="F79646"/>
              <w:bottom w:val="single" w:sz="8" w:space="0" w:color="F79646"/>
            </w:tcBorders>
            <w:shd w:val="clear" w:color="auto" w:fill="FBE4D5"/>
            <w:vAlign w:val="center"/>
          </w:tcPr>
          <w:p w14:paraId="70DA047A" w14:textId="77777777" w:rsidR="005C1F9A" w:rsidRPr="003A0D2E" w:rsidRDefault="005C1F9A" w:rsidP="00D13657">
            <w:pPr>
              <w:widowControl w:val="0"/>
              <w:jc w:val="center"/>
              <w:rPr>
                <w:rFonts w:cs="Arial"/>
                <w:sz w:val="18"/>
                <w:szCs w:val="18"/>
                <w:lang w:val="fr-CH"/>
              </w:rPr>
            </w:pPr>
            <w:r w:rsidRPr="003A0D2E">
              <w:rPr>
                <w:rFonts w:cs="Arial"/>
                <w:sz w:val="18"/>
                <w:szCs w:val="18"/>
                <w:lang w:val="fr-CH"/>
              </w:rPr>
              <w:t>515/503/497</w:t>
            </w:r>
          </w:p>
          <w:p w14:paraId="76EABB52" w14:textId="77777777" w:rsidR="005C1F9A" w:rsidRPr="003A0D2E" w:rsidRDefault="005C1F9A" w:rsidP="00D13657">
            <w:pPr>
              <w:widowControl w:val="0"/>
              <w:tabs>
                <w:tab w:val="left" w:pos="2552"/>
              </w:tabs>
              <w:ind w:left="2552" w:hanging="2552"/>
              <w:jc w:val="center"/>
              <w:rPr>
                <w:rFonts w:cs="Arial"/>
                <w:sz w:val="20"/>
                <w:lang w:val="fr-CH"/>
              </w:rPr>
            </w:pPr>
            <w:r w:rsidRPr="003A0D2E">
              <w:rPr>
                <w:rFonts w:cs="Arial"/>
                <w:bCs/>
                <w:color w:val="000000"/>
                <w:sz w:val="18"/>
                <w:szCs w:val="18"/>
                <w:lang w:val="fr-CH"/>
              </w:rPr>
              <w:t>495/483/477</w:t>
            </w:r>
          </w:p>
        </w:tc>
      </w:tr>
      <w:bookmarkEnd w:id="114"/>
      <w:tr w:rsidR="005C1F9A" w:rsidRPr="003A0D2E" w14:paraId="1F3E9497" w14:textId="77777777" w:rsidTr="00D13657">
        <w:trPr>
          <w:trHeight w:val="284"/>
        </w:trPr>
        <w:tc>
          <w:tcPr>
            <w:tcW w:w="873" w:type="pct"/>
            <w:tcBorders>
              <w:top w:val="single" w:sz="8" w:space="0" w:color="F79646"/>
              <w:bottom w:val="single" w:sz="8" w:space="0" w:color="F79646"/>
            </w:tcBorders>
            <w:shd w:val="clear" w:color="auto" w:fill="auto"/>
            <w:vAlign w:val="center"/>
          </w:tcPr>
          <w:p w14:paraId="62E7C1C7" w14:textId="77777777" w:rsidR="005C1F9A" w:rsidRPr="003A0D2E" w:rsidRDefault="005C1F9A" w:rsidP="00D13657">
            <w:pPr>
              <w:rPr>
                <w:rFonts w:cs="Arial"/>
                <w:sz w:val="20"/>
                <w:lang w:val="fr-CH"/>
              </w:rPr>
            </w:pPr>
            <w:r w:rsidRPr="003A0D2E">
              <w:rPr>
                <w:rFonts w:cs="Arial"/>
                <w:sz w:val="20"/>
                <w:lang w:val="fr-CH"/>
              </w:rPr>
              <w:t>Compétition des Sociétés</w:t>
            </w:r>
          </w:p>
        </w:tc>
        <w:tc>
          <w:tcPr>
            <w:tcW w:w="804" w:type="pct"/>
            <w:tcBorders>
              <w:top w:val="single" w:sz="8" w:space="0" w:color="F79646"/>
              <w:bottom w:val="single" w:sz="8" w:space="0" w:color="F79646"/>
            </w:tcBorders>
            <w:shd w:val="clear" w:color="auto" w:fill="auto"/>
            <w:vAlign w:val="center"/>
          </w:tcPr>
          <w:p w14:paraId="7001E0BB" w14:textId="77777777" w:rsidR="005C1F9A" w:rsidRPr="003A0D2E" w:rsidRDefault="005C1F9A" w:rsidP="00D13657">
            <w:pPr>
              <w:jc w:val="center"/>
              <w:rPr>
                <w:rFonts w:cs="Arial"/>
                <w:sz w:val="20"/>
                <w:lang w:val="fr-CH"/>
              </w:rPr>
            </w:pPr>
          </w:p>
        </w:tc>
        <w:tc>
          <w:tcPr>
            <w:tcW w:w="608" w:type="pct"/>
            <w:tcBorders>
              <w:top w:val="single" w:sz="8" w:space="0" w:color="F79646"/>
              <w:bottom w:val="single" w:sz="8" w:space="0" w:color="F79646"/>
            </w:tcBorders>
            <w:shd w:val="clear" w:color="auto" w:fill="auto"/>
            <w:vAlign w:val="center"/>
          </w:tcPr>
          <w:p w14:paraId="1317664A" w14:textId="77777777" w:rsidR="005C1F9A" w:rsidRPr="003A0D2E" w:rsidRDefault="005C1F9A" w:rsidP="00D13657">
            <w:pPr>
              <w:jc w:val="center"/>
              <w:rPr>
                <w:rFonts w:cs="Arial"/>
                <w:sz w:val="20"/>
                <w:lang w:val="fr-CH"/>
              </w:rPr>
            </w:pPr>
          </w:p>
        </w:tc>
        <w:tc>
          <w:tcPr>
            <w:tcW w:w="562" w:type="pct"/>
            <w:tcBorders>
              <w:top w:val="single" w:sz="8" w:space="0" w:color="F79646"/>
              <w:bottom w:val="single" w:sz="8" w:space="0" w:color="F79646"/>
            </w:tcBorders>
            <w:shd w:val="clear" w:color="auto" w:fill="auto"/>
            <w:vAlign w:val="center"/>
          </w:tcPr>
          <w:p w14:paraId="03BBDE35" w14:textId="77777777" w:rsidR="005C1F9A" w:rsidRPr="003A0D2E" w:rsidRDefault="005C1F9A" w:rsidP="00D13657">
            <w:pPr>
              <w:jc w:val="center"/>
              <w:rPr>
                <w:rFonts w:cs="Arial"/>
                <w:sz w:val="20"/>
                <w:lang w:val="fr-CH"/>
              </w:rPr>
            </w:pPr>
            <w:r w:rsidRPr="003A0D2E">
              <w:rPr>
                <w:rFonts w:cs="Arial"/>
                <w:sz w:val="20"/>
                <w:lang w:val="fr-CH"/>
              </w:rPr>
              <w:t>80.00</w:t>
            </w:r>
          </w:p>
        </w:tc>
        <w:tc>
          <w:tcPr>
            <w:tcW w:w="640" w:type="pct"/>
            <w:tcBorders>
              <w:top w:val="single" w:sz="8" w:space="0" w:color="F79646"/>
              <w:bottom w:val="single" w:sz="8" w:space="0" w:color="F79646"/>
            </w:tcBorders>
            <w:shd w:val="clear" w:color="auto" w:fill="auto"/>
            <w:vAlign w:val="center"/>
          </w:tcPr>
          <w:p w14:paraId="59484901" w14:textId="77777777" w:rsidR="005C1F9A" w:rsidRPr="003A0D2E" w:rsidRDefault="005C1F9A" w:rsidP="00D13657">
            <w:pPr>
              <w:jc w:val="center"/>
              <w:rPr>
                <w:rFonts w:cs="Arial"/>
                <w:sz w:val="20"/>
                <w:highlight w:val="yellow"/>
                <w:lang w:val="fr-CH"/>
              </w:rPr>
            </w:pPr>
          </w:p>
        </w:tc>
        <w:tc>
          <w:tcPr>
            <w:tcW w:w="640" w:type="pct"/>
            <w:tcBorders>
              <w:top w:val="single" w:sz="8" w:space="0" w:color="F79646"/>
              <w:bottom w:val="single" w:sz="8" w:space="0" w:color="F79646"/>
            </w:tcBorders>
            <w:shd w:val="clear" w:color="auto" w:fill="auto"/>
            <w:vAlign w:val="center"/>
          </w:tcPr>
          <w:p w14:paraId="45259C94" w14:textId="77777777" w:rsidR="005C1F9A" w:rsidRPr="003A0D2E" w:rsidRDefault="005C1F9A" w:rsidP="00D13657">
            <w:pPr>
              <w:jc w:val="center"/>
              <w:rPr>
                <w:rFonts w:cs="Arial"/>
                <w:sz w:val="20"/>
                <w:lang w:val="fr-CH"/>
              </w:rPr>
            </w:pPr>
          </w:p>
        </w:tc>
        <w:tc>
          <w:tcPr>
            <w:tcW w:w="874" w:type="pct"/>
            <w:tcBorders>
              <w:top w:val="single" w:sz="8" w:space="0" w:color="F79646"/>
              <w:bottom w:val="single" w:sz="8" w:space="0" w:color="F79646"/>
            </w:tcBorders>
            <w:shd w:val="clear" w:color="auto" w:fill="auto"/>
            <w:vAlign w:val="center"/>
          </w:tcPr>
          <w:p w14:paraId="4EF4C536" w14:textId="77777777" w:rsidR="005C1F9A" w:rsidRPr="003A0D2E" w:rsidRDefault="005C1F9A" w:rsidP="00D13657">
            <w:pPr>
              <w:jc w:val="center"/>
              <w:rPr>
                <w:rFonts w:cs="Arial"/>
                <w:sz w:val="20"/>
                <w:highlight w:val="yellow"/>
                <w:lang w:val="fr-CH"/>
              </w:rPr>
            </w:pPr>
          </w:p>
        </w:tc>
      </w:tr>
      <w:tr w:rsidR="005C1F9A" w:rsidRPr="003A0D2E" w14:paraId="5FEBDA15" w14:textId="77777777" w:rsidTr="00D13657">
        <w:trPr>
          <w:trHeight w:val="284"/>
        </w:trPr>
        <w:tc>
          <w:tcPr>
            <w:tcW w:w="873" w:type="pct"/>
            <w:tcBorders>
              <w:top w:val="single" w:sz="8" w:space="0" w:color="F79646"/>
              <w:bottom w:val="single" w:sz="8" w:space="0" w:color="F79646"/>
            </w:tcBorders>
            <w:shd w:val="clear" w:color="auto" w:fill="FBE4D5"/>
            <w:vAlign w:val="center"/>
          </w:tcPr>
          <w:p w14:paraId="3ED734E1" w14:textId="77777777" w:rsidR="005C1F9A" w:rsidRPr="003A0D2E" w:rsidRDefault="005C1F9A" w:rsidP="00D13657">
            <w:pPr>
              <w:rPr>
                <w:rFonts w:cs="Arial"/>
                <w:sz w:val="20"/>
                <w:lang w:val="fr-CH"/>
              </w:rPr>
            </w:pPr>
            <w:r w:rsidRPr="003A0D2E">
              <w:rPr>
                <w:rFonts w:cs="Arial"/>
                <w:sz w:val="20"/>
                <w:lang w:val="fr-CH"/>
              </w:rPr>
              <w:t>Concours de groupes</w:t>
            </w:r>
          </w:p>
        </w:tc>
        <w:tc>
          <w:tcPr>
            <w:tcW w:w="804" w:type="pct"/>
            <w:tcBorders>
              <w:top w:val="single" w:sz="8" w:space="0" w:color="F79646"/>
              <w:bottom w:val="single" w:sz="8" w:space="0" w:color="F79646"/>
            </w:tcBorders>
            <w:shd w:val="clear" w:color="auto" w:fill="FBE4D5"/>
            <w:vAlign w:val="center"/>
          </w:tcPr>
          <w:p w14:paraId="61147547" w14:textId="77777777" w:rsidR="005C1F9A" w:rsidRPr="003A0D2E" w:rsidRDefault="005C1F9A" w:rsidP="00D13657">
            <w:pPr>
              <w:jc w:val="center"/>
              <w:rPr>
                <w:rFonts w:cs="Arial"/>
                <w:sz w:val="20"/>
                <w:lang w:val="fr-CH"/>
              </w:rPr>
            </w:pPr>
          </w:p>
        </w:tc>
        <w:tc>
          <w:tcPr>
            <w:tcW w:w="608" w:type="pct"/>
            <w:tcBorders>
              <w:top w:val="single" w:sz="8" w:space="0" w:color="F79646"/>
              <w:bottom w:val="single" w:sz="8" w:space="0" w:color="F79646"/>
            </w:tcBorders>
            <w:shd w:val="clear" w:color="auto" w:fill="FBE4D5"/>
            <w:vAlign w:val="center"/>
          </w:tcPr>
          <w:p w14:paraId="68E400F4" w14:textId="77777777" w:rsidR="005C1F9A" w:rsidRPr="003A0D2E" w:rsidRDefault="005C1F9A" w:rsidP="00D13657">
            <w:pPr>
              <w:jc w:val="center"/>
              <w:rPr>
                <w:rFonts w:cs="Arial"/>
                <w:sz w:val="20"/>
                <w:lang w:val="fr-CH"/>
              </w:rPr>
            </w:pPr>
          </w:p>
        </w:tc>
        <w:tc>
          <w:tcPr>
            <w:tcW w:w="562" w:type="pct"/>
            <w:tcBorders>
              <w:top w:val="single" w:sz="8" w:space="0" w:color="F79646"/>
              <w:bottom w:val="single" w:sz="8" w:space="0" w:color="F79646"/>
            </w:tcBorders>
            <w:shd w:val="clear" w:color="auto" w:fill="FBE4D5"/>
            <w:vAlign w:val="center"/>
          </w:tcPr>
          <w:p w14:paraId="0E057A85" w14:textId="77777777" w:rsidR="005C1F9A" w:rsidRPr="003A0D2E" w:rsidRDefault="005C1F9A" w:rsidP="00D13657">
            <w:pPr>
              <w:jc w:val="center"/>
              <w:rPr>
                <w:rFonts w:cs="Arial"/>
                <w:sz w:val="20"/>
                <w:lang w:val="fr-CH"/>
              </w:rPr>
            </w:pPr>
            <w:r w:rsidRPr="003A0D2E">
              <w:rPr>
                <w:rFonts w:cs="Arial"/>
                <w:sz w:val="20"/>
                <w:lang w:val="fr-CH"/>
              </w:rPr>
              <w:t>50.00</w:t>
            </w:r>
          </w:p>
        </w:tc>
        <w:tc>
          <w:tcPr>
            <w:tcW w:w="640" w:type="pct"/>
            <w:tcBorders>
              <w:top w:val="single" w:sz="8" w:space="0" w:color="F79646"/>
              <w:bottom w:val="single" w:sz="8" w:space="0" w:color="F79646"/>
            </w:tcBorders>
            <w:shd w:val="clear" w:color="auto" w:fill="FBE4D5"/>
            <w:vAlign w:val="center"/>
          </w:tcPr>
          <w:p w14:paraId="0339E6AF" w14:textId="77777777" w:rsidR="005C1F9A" w:rsidRPr="003A0D2E" w:rsidRDefault="005C1F9A" w:rsidP="00D13657">
            <w:pPr>
              <w:jc w:val="center"/>
              <w:rPr>
                <w:rFonts w:cs="Arial"/>
                <w:sz w:val="20"/>
                <w:highlight w:val="yellow"/>
                <w:lang w:val="fr-CH"/>
              </w:rPr>
            </w:pPr>
          </w:p>
        </w:tc>
        <w:tc>
          <w:tcPr>
            <w:tcW w:w="640" w:type="pct"/>
            <w:tcBorders>
              <w:top w:val="single" w:sz="8" w:space="0" w:color="F79646"/>
              <w:bottom w:val="single" w:sz="8" w:space="0" w:color="F79646"/>
            </w:tcBorders>
            <w:shd w:val="clear" w:color="auto" w:fill="FBE4D5"/>
            <w:vAlign w:val="center"/>
          </w:tcPr>
          <w:p w14:paraId="5F537B0C" w14:textId="77777777" w:rsidR="005C1F9A" w:rsidRPr="003A0D2E" w:rsidRDefault="005C1F9A" w:rsidP="00D13657">
            <w:pPr>
              <w:jc w:val="center"/>
              <w:rPr>
                <w:rFonts w:cs="Arial"/>
                <w:sz w:val="20"/>
                <w:lang w:val="fr-CH"/>
              </w:rPr>
            </w:pPr>
          </w:p>
        </w:tc>
        <w:tc>
          <w:tcPr>
            <w:tcW w:w="874" w:type="pct"/>
            <w:tcBorders>
              <w:top w:val="single" w:sz="8" w:space="0" w:color="F79646"/>
              <w:bottom w:val="single" w:sz="8" w:space="0" w:color="F79646"/>
            </w:tcBorders>
            <w:shd w:val="clear" w:color="auto" w:fill="FBE4D5"/>
            <w:vAlign w:val="center"/>
          </w:tcPr>
          <w:p w14:paraId="20A47366" w14:textId="77777777" w:rsidR="005C1F9A" w:rsidRPr="003A0D2E" w:rsidRDefault="005C1F9A" w:rsidP="00D13657">
            <w:pPr>
              <w:jc w:val="center"/>
              <w:rPr>
                <w:rFonts w:cs="Arial"/>
                <w:sz w:val="20"/>
                <w:highlight w:val="yellow"/>
                <w:lang w:val="fr-CH"/>
              </w:rPr>
            </w:pPr>
          </w:p>
        </w:tc>
      </w:tr>
      <w:bookmarkEnd w:id="115"/>
      <w:tr w:rsidR="005C1F9A" w:rsidRPr="003A0D2E" w14:paraId="4C5E2F6C" w14:textId="77777777" w:rsidTr="00D13657">
        <w:trPr>
          <w:trHeight w:val="284"/>
        </w:trPr>
        <w:tc>
          <w:tcPr>
            <w:tcW w:w="873" w:type="pct"/>
            <w:tcBorders>
              <w:top w:val="single" w:sz="8" w:space="0" w:color="F79646"/>
              <w:bottom w:val="single" w:sz="8" w:space="0" w:color="F79646"/>
            </w:tcBorders>
            <w:shd w:val="clear" w:color="auto" w:fill="auto"/>
            <w:vAlign w:val="center"/>
          </w:tcPr>
          <w:p w14:paraId="761A4326" w14:textId="77777777" w:rsidR="005C1F9A" w:rsidRPr="003A0D2E" w:rsidRDefault="005C1F9A" w:rsidP="00D13657">
            <w:pPr>
              <w:rPr>
                <w:rFonts w:cs="Arial"/>
                <w:sz w:val="20"/>
                <w:lang w:val="fr-CH"/>
              </w:rPr>
            </w:pPr>
            <w:r w:rsidRPr="003A0D2E">
              <w:rPr>
                <w:rFonts w:cs="Arial"/>
                <w:sz w:val="20"/>
                <w:lang w:val="fr-CH"/>
              </w:rPr>
              <w:t>Rois du tir</w:t>
            </w:r>
          </w:p>
        </w:tc>
        <w:tc>
          <w:tcPr>
            <w:tcW w:w="804" w:type="pct"/>
            <w:tcBorders>
              <w:top w:val="single" w:sz="8" w:space="0" w:color="F79646"/>
              <w:bottom w:val="single" w:sz="8" w:space="0" w:color="F79646"/>
            </w:tcBorders>
            <w:shd w:val="clear" w:color="auto" w:fill="auto"/>
            <w:vAlign w:val="center"/>
          </w:tcPr>
          <w:p w14:paraId="688EFBBE" w14:textId="77777777" w:rsidR="005C1F9A" w:rsidRPr="003A0D2E" w:rsidRDefault="005C1F9A" w:rsidP="00D13657">
            <w:pPr>
              <w:jc w:val="center"/>
              <w:rPr>
                <w:rFonts w:cs="Arial"/>
                <w:sz w:val="20"/>
                <w:lang w:val="fr-CH"/>
              </w:rPr>
            </w:pPr>
          </w:p>
        </w:tc>
        <w:tc>
          <w:tcPr>
            <w:tcW w:w="608" w:type="pct"/>
            <w:tcBorders>
              <w:top w:val="single" w:sz="8" w:space="0" w:color="F79646"/>
              <w:bottom w:val="single" w:sz="8" w:space="0" w:color="F79646"/>
            </w:tcBorders>
            <w:shd w:val="clear" w:color="auto" w:fill="auto"/>
            <w:vAlign w:val="center"/>
          </w:tcPr>
          <w:p w14:paraId="505C9A70" w14:textId="77777777" w:rsidR="005C1F9A" w:rsidRPr="003A0D2E" w:rsidRDefault="005C1F9A" w:rsidP="00D13657">
            <w:pPr>
              <w:jc w:val="center"/>
              <w:rPr>
                <w:rFonts w:cs="Arial"/>
                <w:sz w:val="20"/>
                <w:lang w:val="fr-CH"/>
              </w:rPr>
            </w:pPr>
          </w:p>
        </w:tc>
        <w:tc>
          <w:tcPr>
            <w:tcW w:w="562" w:type="pct"/>
            <w:tcBorders>
              <w:top w:val="single" w:sz="8" w:space="0" w:color="F79646"/>
              <w:bottom w:val="single" w:sz="8" w:space="0" w:color="F79646"/>
            </w:tcBorders>
            <w:shd w:val="clear" w:color="auto" w:fill="auto"/>
            <w:vAlign w:val="center"/>
          </w:tcPr>
          <w:p w14:paraId="0B9DA28B" w14:textId="77777777" w:rsidR="005C1F9A" w:rsidRPr="003A0D2E" w:rsidRDefault="005C1F9A" w:rsidP="00D13657">
            <w:pPr>
              <w:jc w:val="center"/>
              <w:rPr>
                <w:rFonts w:cs="Arial"/>
                <w:sz w:val="20"/>
                <w:lang w:val="fr-CH"/>
              </w:rPr>
            </w:pPr>
          </w:p>
        </w:tc>
        <w:tc>
          <w:tcPr>
            <w:tcW w:w="2153" w:type="pct"/>
            <w:gridSpan w:val="3"/>
            <w:tcBorders>
              <w:top w:val="single" w:sz="8" w:space="0" w:color="F79646"/>
              <w:bottom w:val="single" w:sz="8" w:space="0" w:color="F79646"/>
            </w:tcBorders>
            <w:shd w:val="clear" w:color="auto" w:fill="auto"/>
            <w:vAlign w:val="center"/>
          </w:tcPr>
          <w:p w14:paraId="39715888" w14:textId="77777777" w:rsidR="005C1F9A" w:rsidRPr="003A0D2E" w:rsidRDefault="005C1F9A" w:rsidP="00D13657">
            <w:pPr>
              <w:jc w:val="center"/>
              <w:rPr>
                <w:rFonts w:cs="Arial"/>
                <w:sz w:val="20"/>
                <w:lang w:val="fr-CH"/>
              </w:rPr>
            </w:pPr>
            <w:r w:rsidRPr="003A0D2E">
              <w:rPr>
                <w:rFonts w:cs="Arial"/>
                <w:sz w:val="20"/>
                <w:lang w:val="fr-CH"/>
              </w:rPr>
              <w:t>selon plan de tir</w:t>
            </w:r>
          </w:p>
        </w:tc>
      </w:tr>
    </w:tbl>
    <w:p w14:paraId="544E3027" w14:textId="77777777" w:rsidR="005C1F9A" w:rsidRPr="003A0D2E" w:rsidRDefault="005C1F9A" w:rsidP="005C1F9A">
      <w:pPr>
        <w:tabs>
          <w:tab w:val="left" w:pos="2835"/>
          <w:tab w:val="left" w:pos="3828"/>
          <w:tab w:val="left" w:pos="6237"/>
          <w:tab w:val="right" w:pos="8222"/>
          <w:tab w:val="right" w:pos="10206"/>
          <w:tab w:val="right" w:pos="11907"/>
          <w:tab w:val="right" w:pos="13608"/>
          <w:tab w:val="right" w:pos="15168"/>
        </w:tabs>
        <w:rPr>
          <w:rFonts w:cs="Arial"/>
          <w:sz w:val="12"/>
          <w:szCs w:val="12"/>
          <w:u w:val="single"/>
          <w:lang w:val="fr-CH"/>
        </w:rPr>
      </w:pPr>
    </w:p>
    <w:p w14:paraId="569A33EA" w14:textId="77777777" w:rsidR="005C1F9A" w:rsidRPr="003A0D2E" w:rsidRDefault="005C1F9A" w:rsidP="005C1F9A">
      <w:pPr>
        <w:tabs>
          <w:tab w:val="left" w:pos="2835"/>
          <w:tab w:val="left" w:pos="3828"/>
          <w:tab w:val="left" w:pos="6237"/>
          <w:tab w:val="right" w:pos="8222"/>
          <w:tab w:val="right" w:pos="10206"/>
          <w:tab w:val="right" w:pos="11907"/>
          <w:tab w:val="right" w:pos="13608"/>
          <w:tab w:val="right" w:pos="15168"/>
        </w:tabs>
        <w:rPr>
          <w:rFonts w:cs="Arial"/>
          <w:sz w:val="12"/>
          <w:szCs w:val="12"/>
          <w:u w:val="single"/>
          <w:lang w:val="fr-CH"/>
        </w:rPr>
      </w:pPr>
    </w:p>
    <w:p w14:paraId="74C6797D" w14:textId="77777777" w:rsidR="005C1F9A" w:rsidRPr="003A0D2E" w:rsidRDefault="005C1F9A" w:rsidP="005C1F9A">
      <w:pPr>
        <w:tabs>
          <w:tab w:val="right" w:pos="15026"/>
          <w:tab w:val="left" w:pos="19987"/>
        </w:tabs>
        <w:rPr>
          <w:rFonts w:cs="Arial"/>
          <w:b/>
          <w:sz w:val="28"/>
          <w:szCs w:val="28"/>
          <w:lang w:val="fr-CH"/>
        </w:rPr>
      </w:pPr>
      <w:r w:rsidRPr="003A0D2E">
        <w:rPr>
          <w:rFonts w:cs="Arial"/>
          <w:b/>
          <w:sz w:val="28"/>
          <w:szCs w:val="28"/>
          <w:lang w:val="fr-CH"/>
        </w:rPr>
        <w:t>Somme exposée</w:t>
      </w:r>
      <w:r w:rsidRPr="003A0D2E">
        <w:rPr>
          <w:rFonts w:cs="Arial"/>
          <w:b/>
          <w:sz w:val="28"/>
          <w:szCs w:val="28"/>
          <w:lang w:val="fr-CH"/>
        </w:rPr>
        <w:tab/>
        <w:t>CHF 50’000.00</w:t>
      </w:r>
    </w:p>
    <w:p w14:paraId="7D2F964F" w14:textId="77777777" w:rsidR="005C1F9A" w:rsidRPr="003A0D2E" w:rsidRDefault="005C1F9A" w:rsidP="005C1F9A">
      <w:pPr>
        <w:tabs>
          <w:tab w:val="left" w:pos="2835"/>
          <w:tab w:val="left" w:pos="3828"/>
          <w:tab w:val="left" w:pos="6237"/>
          <w:tab w:val="right" w:pos="8222"/>
          <w:tab w:val="right" w:pos="10206"/>
          <w:tab w:val="right" w:pos="11907"/>
          <w:tab w:val="right" w:pos="13608"/>
          <w:tab w:val="right" w:pos="15168"/>
        </w:tabs>
        <w:rPr>
          <w:rFonts w:cs="Arial"/>
          <w:sz w:val="12"/>
          <w:szCs w:val="12"/>
          <w:u w:val="single"/>
          <w:lang w:val="fr-CH"/>
        </w:rPr>
      </w:pPr>
    </w:p>
    <w:p w14:paraId="25A6561A" w14:textId="77777777" w:rsidR="005C1F9A" w:rsidRPr="003A0D2E" w:rsidRDefault="005C1F9A" w:rsidP="005C1F9A">
      <w:pPr>
        <w:tabs>
          <w:tab w:val="left" w:pos="2835"/>
          <w:tab w:val="left" w:pos="3828"/>
          <w:tab w:val="left" w:pos="6237"/>
          <w:tab w:val="right" w:pos="8222"/>
          <w:tab w:val="right" w:pos="10206"/>
          <w:tab w:val="right" w:pos="11907"/>
          <w:tab w:val="right" w:pos="13608"/>
          <w:tab w:val="right" w:pos="15168"/>
        </w:tabs>
        <w:rPr>
          <w:rFonts w:cs="Arial"/>
          <w:sz w:val="12"/>
          <w:szCs w:val="12"/>
          <w:u w:val="single"/>
          <w:lang w:val="fr-CH"/>
        </w:rPr>
      </w:pPr>
    </w:p>
    <w:p w14:paraId="7941F198" w14:textId="77777777" w:rsidR="005C1F9A" w:rsidRPr="003A0D2E" w:rsidRDefault="005C1F9A" w:rsidP="005C1F9A">
      <w:pPr>
        <w:tabs>
          <w:tab w:val="left" w:pos="2835"/>
          <w:tab w:val="left" w:pos="3828"/>
          <w:tab w:val="left" w:pos="6237"/>
          <w:tab w:val="right" w:pos="8222"/>
          <w:tab w:val="right" w:pos="10206"/>
          <w:tab w:val="right" w:pos="11907"/>
          <w:tab w:val="right" w:pos="13608"/>
          <w:tab w:val="right" w:pos="15168"/>
        </w:tabs>
        <w:rPr>
          <w:rFonts w:cs="Arial"/>
          <w:sz w:val="12"/>
          <w:szCs w:val="12"/>
          <w:u w:val="single"/>
          <w:lang w:val="fr-CH"/>
        </w:rPr>
      </w:pPr>
    </w:p>
    <w:p w14:paraId="71DE3F5D" w14:textId="77777777" w:rsidR="005C1F9A" w:rsidRPr="003A0D2E" w:rsidRDefault="005C1F9A" w:rsidP="005C1F9A">
      <w:pPr>
        <w:tabs>
          <w:tab w:val="left" w:pos="2835"/>
          <w:tab w:val="left" w:pos="3828"/>
          <w:tab w:val="left" w:pos="6237"/>
          <w:tab w:val="right" w:pos="8222"/>
          <w:tab w:val="right" w:pos="10206"/>
          <w:tab w:val="right" w:pos="11907"/>
          <w:tab w:val="right" w:pos="13608"/>
          <w:tab w:val="right" w:pos="15168"/>
        </w:tabs>
        <w:rPr>
          <w:rFonts w:cs="Arial"/>
          <w:sz w:val="12"/>
          <w:szCs w:val="12"/>
          <w:u w:val="single"/>
          <w:lang w:val="fr-CH"/>
        </w:rPr>
        <w:sectPr w:rsidR="005C1F9A" w:rsidRPr="003A0D2E" w:rsidSect="005C1F9A">
          <w:footerReference w:type="default" r:id="rId23"/>
          <w:pgSz w:w="16840" w:h="11907" w:orient="landscape"/>
          <w:pgMar w:top="284" w:right="851" w:bottom="709" w:left="851" w:header="720" w:footer="232" w:gutter="0"/>
          <w:cols w:space="720"/>
        </w:sectPr>
      </w:pPr>
    </w:p>
    <w:p w14:paraId="7631C965"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Exercice</w:t>
      </w:r>
      <w:r w:rsidRPr="003A0D2E">
        <w:rPr>
          <w:rFonts w:cs="Arial"/>
          <w:b/>
          <w:sz w:val="36"/>
          <w:szCs w:val="36"/>
          <w:lang w:val="fr-CH"/>
        </w:rPr>
        <w:tab/>
        <w:t>P50</w:t>
      </w:r>
    </w:p>
    <w:p w14:paraId="6F081635" w14:textId="77777777" w:rsidR="005C1F9A" w:rsidRPr="003A0D2E" w:rsidRDefault="005C1F9A" w:rsidP="005C1F9A">
      <w:pPr>
        <w:pStyle w:val="Default"/>
        <w:spacing w:before="120"/>
        <w:ind w:left="2880" w:hanging="2880"/>
        <w:rPr>
          <w:color w:val="auto"/>
          <w:sz w:val="22"/>
          <w:lang w:val="fr-CH"/>
        </w:rPr>
      </w:pPr>
      <w:r w:rsidRPr="003A0D2E">
        <w:rPr>
          <w:b/>
          <w:color w:val="auto"/>
          <w:sz w:val="22"/>
          <w:highlight w:val="yellow"/>
          <w:lang w:val="fr-CH"/>
        </w:rPr>
        <w:t>Parrainage de la cible</w:t>
      </w:r>
    </w:p>
    <w:p w14:paraId="2448EC76" w14:textId="77777777" w:rsidR="005C1F9A" w:rsidRPr="003A0D2E" w:rsidRDefault="005C1F9A" w:rsidP="005C1F9A">
      <w:pPr>
        <w:pStyle w:val="Default"/>
        <w:spacing w:before="120"/>
        <w:ind w:left="2552" w:hanging="2551"/>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Tous les pistolet P50</w:t>
      </w:r>
    </w:p>
    <w:p w14:paraId="1CA4326D" w14:textId="77777777" w:rsidR="005C1F9A" w:rsidRPr="003A0D2E" w:rsidRDefault="005C1F9A" w:rsidP="005C1F9A">
      <w:pPr>
        <w:pStyle w:val="Default"/>
        <w:spacing w:before="120"/>
        <w:ind w:left="2552" w:hanging="2551"/>
        <w:rPr>
          <w:color w:val="auto"/>
          <w:sz w:val="22"/>
          <w:lang w:val="fr-CH"/>
        </w:rPr>
      </w:pPr>
      <w:r w:rsidRPr="003A0D2E">
        <w:rPr>
          <w:color w:val="auto"/>
          <w:sz w:val="22"/>
          <w:lang w:val="fr-CH"/>
        </w:rPr>
        <w:t>Cibles</w:t>
      </w:r>
      <w:r w:rsidRPr="003A0D2E">
        <w:rPr>
          <w:color w:val="auto"/>
          <w:sz w:val="22"/>
          <w:lang w:val="fr-CH"/>
        </w:rPr>
        <w:tab/>
        <w:t>P10/CPP10</w:t>
      </w:r>
    </w:p>
    <w:p w14:paraId="622F44FB" w14:textId="77777777" w:rsidR="005C1F9A" w:rsidRPr="003A0D2E" w:rsidRDefault="005C1F9A" w:rsidP="005C1F9A">
      <w:pPr>
        <w:pStyle w:val="Default"/>
        <w:spacing w:before="120"/>
        <w:ind w:left="2552" w:hanging="2551"/>
        <w:rPr>
          <w:color w:val="auto"/>
          <w:sz w:val="22"/>
          <w:lang w:val="fr-CH"/>
        </w:rPr>
      </w:pPr>
      <w:r w:rsidRPr="003A0D2E">
        <w:rPr>
          <w:color w:val="auto"/>
          <w:sz w:val="22"/>
          <w:lang w:val="fr-CH"/>
        </w:rPr>
        <w:t>Programme de tir</w:t>
      </w:r>
      <w:r w:rsidRPr="003A0D2E">
        <w:rPr>
          <w:color w:val="auto"/>
          <w:sz w:val="22"/>
          <w:lang w:val="fr-CH"/>
        </w:rPr>
        <w:tab/>
        <w:t>5 coups par passe, coup par coup, nombre de passes illimité</w:t>
      </w:r>
      <w:r w:rsidRPr="003A0D2E">
        <w:rPr>
          <w:color w:val="auto"/>
          <w:sz w:val="22"/>
          <w:lang w:val="fr-CH"/>
        </w:rPr>
        <w:br/>
      </w:r>
    </w:p>
    <w:p w14:paraId="4A7632AA" w14:textId="77777777" w:rsidR="005C1F9A" w:rsidRPr="003A0D2E" w:rsidRDefault="005C1F9A" w:rsidP="005C1F9A">
      <w:pPr>
        <w:pStyle w:val="Default"/>
        <w:spacing w:before="120"/>
        <w:ind w:left="2552" w:hanging="2551"/>
        <w:rPr>
          <w:color w:val="auto"/>
          <w:sz w:val="22"/>
          <w:lang w:val="fr-CH"/>
        </w:rPr>
      </w:pPr>
      <w:r w:rsidRPr="003A0D2E">
        <w:rPr>
          <w:sz w:val="22"/>
          <w:szCs w:val="22"/>
          <w:lang w:val="fr-CH"/>
        </w:rPr>
        <w:t>Frais de participation</w:t>
      </w:r>
      <w:r w:rsidRPr="003A0D2E">
        <w:rPr>
          <w:color w:val="auto"/>
          <w:sz w:val="22"/>
          <w:lang w:val="fr-CH"/>
        </w:rPr>
        <w:tab/>
      </w:r>
      <w:r w:rsidRPr="003A0D2E">
        <w:rPr>
          <w:b/>
          <w:color w:val="auto"/>
          <w:sz w:val="22"/>
          <w:highlight w:val="yellow"/>
          <w:lang w:val="fr-CH"/>
        </w:rPr>
        <w:t>CHF 4.00</w:t>
      </w:r>
      <w:r w:rsidRPr="003A0D2E">
        <w:rPr>
          <w:color w:val="auto"/>
          <w:sz w:val="22"/>
          <w:highlight w:val="yellow"/>
          <w:lang w:val="fr-CH"/>
        </w:rPr>
        <w:t xml:space="preserve"> par passe </w:t>
      </w:r>
      <w:r w:rsidRPr="003A0D2E">
        <w:rPr>
          <w:color w:val="auto"/>
          <w:sz w:val="18"/>
          <w:szCs w:val="18"/>
          <w:highlight w:val="yellow"/>
          <w:lang w:val="fr-CH"/>
        </w:rPr>
        <w:t>(sans munition)</w:t>
      </w:r>
      <w:r w:rsidRPr="003A0D2E">
        <w:rPr>
          <w:color w:val="auto"/>
          <w:sz w:val="22"/>
          <w:highlight w:val="yellow"/>
          <w:lang w:val="fr-CH"/>
        </w:rPr>
        <w:br/>
      </w:r>
      <w:r w:rsidRPr="003A0D2E">
        <w:rPr>
          <w:color w:val="auto"/>
          <w:sz w:val="18"/>
          <w:szCs w:val="18"/>
          <w:highlight w:val="yellow"/>
          <w:lang w:val="fr-CH"/>
        </w:rPr>
        <w:t>(CHF 3.25 finance de tir et CHF 0.75 taxe environnementale)</w:t>
      </w:r>
    </w:p>
    <w:p w14:paraId="338289A9" w14:textId="77777777" w:rsidR="005C1F9A" w:rsidRPr="003A0D2E" w:rsidRDefault="005C1F9A" w:rsidP="005C1F9A">
      <w:pPr>
        <w:pStyle w:val="Default"/>
        <w:tabs>
          <w:tab w:val="left" w:pos="2835"/>
        </w:tabs>
        <w:spacing w:before="120"/>
        <w:ind w:left="2552" w:hanging="2551"/>
        <w:rPr>
          <w:color w:val="auto"/>
          <w:sz w:val="22"/>
          <w:lang w:val="fr-CH"/>
        </w:rPr>
      </w:pPr>
      <w:r w:rsidRPr="003A0D2E">
        <w:rPr>
          <w:color w:val="auto"/>
          <w:sz w:val="22"/>
          <w:lang w:val="fr-CH"/>
        </w:rPr>
        <w:t>Dispositions part.</w:t>
      </w:r>
      <w:r w:rsidRPr="003A0D2E">
        <w:rPr>
          <w:color w:val="auto"/>
          <w:sz w:val="22"/>
          <w:lang w:val="fr-CH"/>
        </w:rPr>
        <w:tab/>
        <w:t>1. Interruption des passes et passage à toutes les bonnes cibles</w:t>
      </w:r>
      <w:r w:rsidRPr="003A0D2E">
        <w:rPr>
          <w:color w:val="auto"/>
          <w:sz w:val="22"/>
          <w:lang w:val="fr-CH"/>
        </w:rPr>
        <w:br/>
      </w:r>
      <w:r w:rsidRPr="003A0D2E">
        <w:rPr>
          <w:color w:val="auto"/>
          <w:sz w:val="22"/>
          <w:lang w:val="fr-CH"/>
        </w:rPr>
        <w:tab/>
        <w:t>autorisée.</w:t>
      </w:r>
      <w:r w:rsidRPr="003A0D2E">
        <w:rPr>
          <w:color w:val="auto"/>
          <w:sz w:val="22"/>
          <w:lang w:val="fr-CH"/>
        </w:rPr>
        <w:br/>
        <w:t xml:space="preserve">2. Commande anticipée de </w:t>
      </w:r>
      <w:r w:rsidRPr="003A0D2E">
        <w:rPr>
          <w:color w:val="auto"/>
          <w:sz w:val="22"/>
          <w:highlight w:val="yellow"/>
          <w:lang w:val="fr-CH"/>
        </w:rPr>
        <w:t>8</w:t>
      </w:r>
      <w:r w:rsidRPr="003A0D2E">
        <w:rPr>
          <w:color w:val="auto"/>
          <w:sz w:val="22"/>
          <w:lang w:val="fr-CH"/>
        </w:rPr>
        <w:t xml:space="preserve"> passes au maximum.</w:t>
      </w:r>
    </w:p>
    <w:p w14:paraId="31E7F36F" w14:textId="77777777" w:rsidR="005C1F9A" w:rsidRPr="003A0D2E" w:rsidRDefault="005C1F9A" w:rsidP="005C1F9A">
      <w:pPr>
        <w:pStyle w:val="Default"/>
        <w:spacing w:before="120"/>
        <w:ind w:left="2880" w:hanging="2880"/>
        <w:rPr>
          <w:color w:val="auto"/>
          <w:sz w:val="22"/>
          <w:lang w:val="fr-CH"/>
        </w:rPr>
      </w:pPr>
    </w:p>
    <w:p w14:paraId="2A72B767" w14:textId="77777777" w:rsidR="005C1F9A" w:rsidRPr="003A0D2E" w:rsidRDefault="005C1F9A" w:rsidP="005C1F9A">
      <w:pPr>
        <w:tabs>
          <w:tab w:val="right" w:pos="-1800"/>
        </w:tabs>
        <w:spacing w:before="120"/>
        <w:jc w:val="both"/>
        <w:rPr>
          <w:rFonts w:cs="Arial"/>
          <w:szCs w:val="22"/>
          <w:lang w:val="fr-CH"/>
        </w:rPr>
      </w:pPr>
      <w:r w:rsidRPr="003A0D2E">
        <w:rPr>
          <w:rFonts w:cs="Arial"/>
          <w:szCs w:val="22"/>
          <w:lang w:val="fr-CH"/>
        </w:rPr>
        <w:br w:type="page"/>
      </w:r>
    </w:p>
    <w:p w14:paraId="0DF2A83D"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Société</w:t>
      </w:r>
      <w:r w:rsidRPr="003A0D2E">
        <w:rPr>
          <w:rFonts w:cs="Arial"/>
          <w:b/>
          <w:sz w:val="36"/>
          <w:szCs w:val="36"/>
          <w:lang w:val="fr-CH"/>
        </w:rPr>
        <w:tab/>
        <w:t>P50</w:t>
      </w:r>
    </w:p>
    <w:p w14:paraId="312CDA04" w14:textId="77777777" w:rsidR="005C1F9A" w:rsidRPr="003A0D2E" w:rsidRDefault="005C1F9A" w:rsidP="005C1F9A">
      <w:pPr>
        <w:pStyle w:val="Default"/>
        <w:spacing w:before="120"/>
        <w:ind w:left="3480" w:hanging="3480"/>
        <w:rPr>
          <w:color w:val="auto"/>
          <w:sz w:val="22"/>
          <w:lang w:val="fr-CH"/>
        </w:rPr>
      </w:pPr>
      <w:r w:rsidRPr="003A0D2E">
        <w:rPr>
          <w:b/>
          <w:color w:val="auto"/>
          <w:sz w:val="22"/>
          <w:highlight w:val="yellow"/>
          <w:lang w:val="fr-CH"/>
        </w:rPr>
        <w:t>Parrainage de la cible</w:t>
      </w:r>
    </w:p>
    <w:p w14:paraId="20B4AB97"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Pistolet P50 (PL, PPA, PO)</w:t>
      </w:r>
    </w:p>
    <w:p w14:paraId="4E27750E"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Cible</w:t>
      </w:r>
      <w:r w:rsidRPr="003A0D2E">
        <w:rPr>
          <w:color w:val="auto"/>
          <w:sz w:val="22"/>
          <w:lang w:val="fr-CH"/>
        </w:rPr>
        <w:tab/>
        <w:t>P10</w:t>
      </w:r>
    </w:p>
    <w:p w14:paraId="5AC27293"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Programme de tir</w:t>
      </w:r>
      <w:r w:rsidRPr="003A0D2E">
        <w:rPr>
          <w:color w:val="auto"/>
          <w:sz w:val="22"/>
          <w:lang w:val="fr-CH"/>
        </w:rPr>
        <w:tab/>
        <w:t>10 coups, coup par coup</w:t>
      </w:r>
    </w:p>
    <w:p w14:paraId="70B25F18" w14:textId="77777777" w:rsidR="005C1F9A" w:rsidRPr="003A0D2E" w:rsidRDefault="005C1F9A" w:rsidP="005C1F9A">
      <w:pPr>
        <w:pStyle w:val="Default"/>
        <w:spacing w:before="120"/>
        <w:ind w:left="2552" w:hanging="2552"/>
        <w:rPr>
          <w:color w:val="auto"/>
          <w:sz w:val="22"/>
          <w:lang w:val="fr-CH"/>
        </w:rPr>
      </w:pPr>
      <w:r w:rsidRPr="003A0D2E">
        <w:rPr>
          <w:sz w:val="22"/>
          <w:szCs w:val="22"/>
          <w:lang w:val="fr-CH"/>
        </w:rPr>
        <w:t>Frais de participation</w:t>
      </w:r>
      <w:r w:rsidRPr="003A0D2E">
        <w:rPr>
          <w:color w:val="auto"/>
          <w:sz w:val="22"/>
          <w:lang w:val="fr-CH"/>
        </w:rPr>
        <w:tab/>
      </w:r>
      <w:r w:rsidRPr="003A0D2E">
        <w:rPr>
          <w:b/>
          <w:color w:val="auto"/>
          <w:sz w:val="22"/>
          <w:highlight w:val="yellow"/>
          <w:lang w:val="fr-CH"/>
        </w:rPr>
        <w:t>CHF 16.00</w:t>
      </w:r>
      <w:r w:rsidRPr="003A0D2E">
        <w:rPr>
          <w:color w:val="auto"/>
          <w:sz w:val="22"/>
          <w:highlight w:val="yellow"/>
          <w:lang w:val="fr-CH"/>
        </w:rPr>
        <w:t xml:space="preserve"> </w:t>
      </w:r>
      <w:r w:rsidRPr="003A0D2E">
        <w:rPr>
          <w:color w:val="auto"/>
          <w:sz w:val="18"/>
          <w:szCs w:val="18"/>
          <w:highlight w:val="yellow"/>
          <w:lang w:val="fr-CH"/>
        </w:rPr>
        <w:t>(sans munition)</w:t>
      </w:r>
      <w:r w:rsidRPr="003A0D2E">
        <w:rPr>
          <w:color w:val="auto"/>
          <w:sz w:val="20"/>
          <w:highlight w:val="yellow"/>
          <w:lang w:val="fr-CH"/>
        </w:rPr>
        <w:br/>
      </w:r>
      <w:r w:rsidRPr="003A0D2E">
        <w:rPr>
          <w:color w:val="auto"/>
          <w:sz w:val="18"/>
          <w:szCs w:val="18"/>
          <w:highlight w:val="yellow"/>
          <w:lang w:val="fr-CH"/>
        </w:rPr>
        <w:t>(CHF 6.00 finance de passe, CHF 7.50 émolument de contrôle, CHF 1.00 contribution de sport et de formation et CHF 1.50 taxe environnementale)</w:t>
      </w:r>
    </w:p>
    <w:p w14:paraId="05F718EE"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Classement</w:t>
      </w:r>
      <w:r w:rsidRPr="003A0D2E">
        <w:rPr>
          <w:color w:val="auto"/>
          <w:sz w:val="22"/>
          <w:lang w:val="fr-CH"/>
        </w:rPr>
        <w:tab/>
        <w:t xml:space="preserve">En cas d’égalité des points, décision selon les meilleurs coups profonds, puis l’âge selon les </w:t>
      </w:r>
      <w:proofErr w:type="spellStart"/>
      <w:r w:rsidRPr="003A0D2E">
        <w:rPr>
          <w:color w:val="auto"/>
          <w:sz w:val="22"/>
          <w:lang w:val="fr-CH"/>
        </w:rPr>
        <w:t>RTSp</w:t>
      </w:r>
      <w:proofErr w:type="spellEnd"/>
      <w:r w:rsidRPr="003A0D2E">
        <w:rPr>
          <w:color w:val="auto"/>
          <w:sz w:val="22"/>
          <w:lang w:val="fr-CH"/>
        </w:rPr>
        <w:t xml:space="preserve"> de la FST.</w:t>
      </w:r>
    </w:p>
    <w:p w14:paraId="738403A7" w14:textId="77777777" w:rsidR="005C1F9A" w:rsidRPr="003A0D2E" w:rsidRDefault="005C1F9A" w:rsidP="005C1F9A">
      <w:pPr>
        <w:tabs>
          <w:tab w:val="right" w:pos="-1800"/>
          <w:tab w:val="left" w:pos="2520"/>
        </w:tabs>
        <w:rPr>
          <w:rFonts w:cs="Arial"/>
          <w:highlight w:val="yellow"/>
          <w:lang w:val="fr-CH"/>
        </w:rPr>
      </w:pPr>
    </w:p>
    <w:p w14:paraId="2A8D096B" w14:textId="77777777" w:rsidR="005C1F9A" w:rsidRPr="003A0D2E" w:rsidRDefault="005C1F9A" w:rsidP="005C1F9A">
      <w:pPr>
        <w:tabs>
          <w:tab w:val="right" w:pos="-1800"/>
          <w:tab w:val="left" w:pos="2552"/>
          <w:tab w:val="left" w:pos="3420"/>
          <w:tab w:val="right" w:pos="6379"/>
          <w:tab w:val="right" w:pos="7655"/>
          <w:tab w:val="right" w:pos="9356"/>
        </w:tabs>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EF1CE1">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7FAF0923" w14:textId="77777777" w:rsidR="005C1F9A" w:rsidRPr="003A0D2E" w:rsidRDefault="005C1F9A" w:rsidP="005C1F9A">
      <w:pPr>
        <w:tabs>
          <w:tab w:val="right" w:pos="-1800"/>
          <w:tab w:val="left" w:pos="2552"/>
          <w:tab w:val="left" w:pos="3420"/>
          <w:tab w:val="right" w:pos="6237"/>
          <w:tab w:val="right" w:pos="7371"/>
          <w:tab w:val="right" w:pos="8931"/>
        </w:tabs>
        <w:spacing w:before="120"/>
        <w:ind w:left="2552" w:hanging="2552"/>
        <w:rPr>
          <w:rFonts w:cs="Arial"/>
          <w:lang w:val="fr-CH"/>
        </w:rPr>
      </w:pPr>
      <w:r w:rsidRPr="003A0D2E">
        <w:rPr>
          <w:rFonts w:cs="Arial"/>
          <w:lang w:val="fr-CH"/>
        </w:rPr>
        <w:tab/>
        <w:t>Pistolets P50 (PL)</w:t>
      </w:r>
      <w:r w:rsidRPr="003A0D2E">
        <w:rPr>
          <w:rFonts w:cs="Arial"/>
          <w:lang w:val="fr-CH"/>
        </w:rPr>
        <w:tab/>
      </w:r>
      <w:r w:rsidRPr="003A0D2E">
        <w:rPr>
          <w:rFonts w:cs="Arial"/>
          <w:highlight w:val="yellow"/>
          <w:lang w:val="fr-CH"/>
        </w:rPr>
        <w:t>90</w:t>
      </w:r>
      <w:r w:rsidRPr="003A0D2E">
        <w:rPr>
          <w:rFonts w:cs="Arial"/>
          <w:highlight w:val="yellow"/>
          <w:lang w:val="fr-CH"/>
        </w:rPr>
        <w:tab/>
        <w:t>88</w:t>
      </w:r>
      <w:r w:rsidRPr="003A0D2E">
        <w:rPr>
          <w:rFonts w:cs="Arial"/>
          <w:highlight w:val="yellow"/>
          <w:lang w:val="fr-CH"/>
        </w:rPr>
        <w:tab/>
        <w:t>87</w:t>
      </w:r>
      <w:r w:rsidRPr="003A0D2E">
        <w:rPr>
          <w:rFonts w:cs="Arial"/>
          <w:lang w:val="fr-CH"/>
        </w:rPr>
        <w:br/>
      </w:r>
      <w:r w:rsidRPr="003A0D2E">
        <w:rPr>
          <w:lang w:val="fr-CH"/>
        </w:rPr>
        <w:t>Pistolets à percussion</w:t>
      </w:r>
      <w:r w:rsidRPr="003A0D2E">
        <w:rPr>
          <w:rFonts w:cs="Arial"/>
          <w:lang w:val="fr-CH"/>
        </w:rPr>
        <w:tab/>
      </w:r>
      <w:r w:rsidRPr="003A0D2E">
        <w:rPr>
          <w:rFonts w:cs="Arial"/>
          <w:highlight w:val="yellow"/>
          <w:lang w:val="fr-CH"/>
        </w:rPr>
        <w:t>84</w:t>
      </w:r>
      <w:r w:rsidRPr="003A0D2E">
        <w:rPr>
          <w:rFonts w:cs="Arial"/>
          <w:highlight w:val="yellow"/>
          <w:lang w:val="fr-CH"/>
        </w:rPr>
        <w:tab/>
        <w:t>82</w:t>
      </w:r>
      <w:r w:rsidRPr="003A0D2E">
        <w:rPr>
          <w:rFonts w:cs="Arial"/>
          <w:highlight w:val="yellow"/>
          <w:lang w:val="fr-CH"/>
        </w:rPr>
        <w:tab/>
        <w:t>81</w:t>
      </w:r>
      <w:r w:rsidRPr="003A0D2E">
        <w:rPr>
          <w:rFonts w:cs="Arial"/>
          <w:lang w:val="fr-CH"/>
        </w:rPr>
        <w:br/>
      </w:r>
      <w:r w:rsidRPr="003A0D2E">
        <w:rPr>
          <w:lang w:val="fr-CH"/>
        </w:rPr>
        <w:t>annulaire</w:t>
      </w:r>
      <w:r w:rsidRPr="003A0D2E">
        <w:rPr>
          <w:rFonts w:cs="Arial"/>
          <w:lang w:val="fr-CH"/>
        </w:rPr>
        <w:t xml:space="preserve"> (PPA)</w:t>
      </w:r>
    </w:p>
    <w:p w14:paraId="78FE778D" w14:textId="77777777" w:rsidR="005C1F9A" w:rsidRPr="003A0D2E" w:rsidRDefault="005C1F9A" w:rsidP="005C1F9A">
      <w:pPr>
        <w:tabs>
          <w:tab w:val="right" w:pos="-1800"/>
          <w:tab w:val="left" w:pos="2552"/>
          <w:tab w:val="left" w:pos="3420"/>
          <w:tab w:val="right" w:pos="6237"/>
          <w:tab w:val="right" w:pos="7371"/>
          <w:tab w:val="right" w:pos="8931"/>
        </w:tabs>
        <w:ind w:left="2552" w:hanging="2552"/>
        <w:rPr>
          <w:rFonts w:cs="Arial"/>
          <w:lang w:val="fr-CH"/>
        </w:rPr>
      </w:pPr>
      <w:r w:rsidRPr="003A0D2E">
        <w:rPr>
          <w:rFonts w:cs="Arial"/>
          <w:lang w:val="fr-CH"/>
        </w:rPr>
        <w:tab/>
      </w:r>
      <w:r w:rsidRPr="003A0D2E">
        <w:rPr>
          <w:lang w:val="fr-CH"/>
        </w:rPr>
        <w:t>Pistolets d’ordonnance (PO)</w:t>
      </w:r>
      <w:r w:rsidRPr="003A0D2E">
        <w:rPr>
          <w:rFonts w:cs="Arial"/>
          <w:lang w:val="fr-CH"/>
        </w:rPr>
        <w:tab/>
      </w:r>
      <w:r w:rsidRPr="003A0D2E">
        <w:rPr>
          <w:rFonts w:cs="Arial"/>
          <w:highlight w:val="yellow"/>
          <w:lang w:val="fr-CH"/>
        </w:rPr>
        <w:t>81</w:t>
      </w:r>
      <w:r w:rsidRPr="003A0D2E">
        <w:rPr>
          <w:rFonts w:cs="Arial"/>
          <w:highlight w:val="yellow"/>
          <w:lang w:val="fr-CH"/>
        </w:rPr>
        <w:tab/>
        <w:t>79</w:t>
      </w:r>
      <w:r w:rsidRPr="003A0D2E">
        <w:rPr>
          <w:rFonts w:cs="Arial"/>
          <w:highlight w:val="yellow"/>
          <w:lang w:val="fr-CH"/>
        </w:rPr>
        <w:tab/>
        <w:t>78</w:t>
      </w:r>
    </w:p>
    <w:p w14:paraId="553D5588" w14:textId="77777777" w:rsidR="005C1F9A" w:rsidRPr="003A0D2E" w:rsidRDefault="005C1F9A" w:rsidP="005C1F9A">
      <w:pPr>
        <w:tabs>
          <w:tab w:val="right" w:pos="-1800"/>
          <w:tab w:val="left" w:pos="2552"/>
        </w:tabs>
        <w:spacing w:before="120"/>
        <w:jc w:val="both"/>
        <w:rPr>
          <w:rFonts w:cs="Arial"/>
          <w:lang w:val="fr-CH"/>
        </w:rPr>
      </w:pPr>
      <w:r w:rsidRPr="003A0D2E">
        <w:rPr>
          <w:rFonts w:cs="Arial"/>
          <w:lang w:val="fr-CH"/>
        </w:rPr>
        <w:t>Disposition particulière</w:t>
      </w:r>
      <w:bookmarkStart w:id="116" w:name="_Hlk501439920"/>
      <w:r w:rsidRPr="003A0D2E">
        <w:rPr>
          <w:rFonts w:cs="Arial"/>
          <w:lang w:val="fr-CH"/>
        </w:rPr>
        <w:tab/>
        <w:t>La cible «Société P50» est obligatoire si la société participe à la Com-</w:t>
      </w:r>
      <w:r w:rsidRPr="003A0D2E">
        <w:rPr>
          <w:rFonts w:cs="Arial"/>
          <w:lang w:val="fr-CH"/>
        </w:rPr>
        <w:tab/>
        <w:t>pétition des sociétés P50.</w:t>
      </w:r>
      <w:bookmarkEnd w:id="116"/>
    </w:p>
    <w:p w14:paraId="2D071F3E" w14:textId="77777777" w:rsidR="005C1F9A" w:rsidRPr="003A0D2E" w:rsidRDefault="005C1F9A" w:rsidP="005C1F9A">
      <w:pPr>
        <w:tabs>
          <w:tab w:val="right" w:pos="-1800"/>
          <w:tab w:val="left" w:pos="-1560"/>
        </w:tabs>
        <w:spacing w:before="120"/>
        <w:jc w:val="both"/>
        <w:rPr>
          <w:rFonts w:cs="Arial"/>
          <w:szCs w:val="22"/>
          <w:highlight w:val="yellow"/>
          <w:lang w:val="fr-CH"/>
        </w:rPr>
      </w:pPr>
      <w:r w:rsidRPr="003A0D2E">
        <w:rPr>
          <w:rFonts w:cs="Arial"/>
          <w:szCs w:val="22"/>
          <w:highlight w:val="yellow"/>
          <w:lang w:val="fr-CH"/>
        </w:rPr>
        <w:br w:type="page"/>
      </w:r>
    </w:p>
    <w:p w14:paraId="05466964"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Militaire (Groupe)</w:t>
      </w:r>
      <w:r w:rsidRPr="003A0D2E">
        <w:rPr>
          <w:rFonts w:cs="Arial"/>
          <w:b/>
          <w:sz w:val="36"/>
          <w:szCs w:val="36"/>
          <w:lang w:val="fr-CH"/>
        </w:rPr>
        <w:tab/>
        <w:t>P50</w:t>
      </w:r>
    </w:p>
    <w:p w14:paraId="7945C8F6" w14:textId="77777777" w:rsidR="005C1F9A" w:rsidRPr="003A0D2E" w:rsidRDefault="005C1F9A" w:rsidP="005C1F9A">
      <w:pPr>
        <w:pStyle w:val="Default"/>
        <w:spacing w:before="120"/>
        <w:ind w:left="2552" w:hanging="2552"/>
        <w:rPr>
          <w:color w:val="auto"/>
          <w:sz w:val="22"/>
          <w:lang w:val="fr-CH"/>
        </w:rPr>
      </w:pPr>
      <w:r w:rsidRPr="003A0D2E">
        <w:rPr>
          <w:b/>
          <w:color w:val="auto"/>
          <w:sz w:val="22"/>
          <w:highlight w:val="yellow"/>
          <w:lang w:val="fr-CH"/>
        </w:rPr>
        <w:t>Parrainage de la cible</w:t>
      </w:r>
    </w:p>
    <w:p w14:paraId="053B88F2"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Pistolets P50 (PPA, PO)</w:t>
      </w:r>
    </w:p>
    <w:p w14:paraId="58015DE4"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Cible</w:t>
      </w:r>
      <w:r w:rsidRPr="003A0D2E">
        <w:rPr>
          <w:color w:val="auto"/>
          <w:sz w:val="22"/>
          <w:lang w:val="fr-CH"/>
        </w:rPr>
        <w:tab/>
      </w:r>
      <w:r w:rsidRPr="003A0D2E">
        <w:rPr>
          <w:color w:val="auto"/>
          <w:sz w:val="22"/>
          <w:highlight w:val="yellow"/>
          <w:lang w:val="fr-CH"/>
        </w:rPr>
        <w:t>P10</w:t>
      </w:r>
    </w:p>
    <w:p w14:paraId="477BD396"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Programme de tir</w:t>
      </w:r>
      <w:r w:rsidRPr="003A0D2E">
        <w:rPr>
          <w:color w:val="auto"/>
          <w:sz w:val="22"/>
          <w:lang w:val="fr-CH"/>
        </w:rPr>
        <w:tab/>
      </w:r>
      <w:r w:rsidRPr="003A0D2E">
        <w:rPr>
          <w:color w:val="auto"/>
          <w:sz w:val="22"/>
          <w:highlight w:val="yellow"/>
          <w:lang w:val="fr-CH"/>
        </w:rPr>
        <w:t>4 coups, coup par coup</w:t>
      </w:r>
      <w:r w:rsidRPr="003A0D2E">
        <w:rPr>
          <w:color w:val="auto"/>
          <w:sz w:val="22"/>
          <w:highlight w:val="yellow"/>
          <w:lang w:val="fr-CH"/>
        </w:rPr>
        <w:br/>
        <w:t>4 coups série</w:t>
      </w:r>
    </w:p>
    <w:p w14:paraId="74710093" w14:textId="77777777" w:rsidR="005C1F9A" w:rsidRPr="003A0D2E" w:rsidRDefault="005C1F9A" w:rsidP="005C1F9A">
      <w:pPr>
        <w:pStyle w:val="Default"/>
        <w:spacing w:before="120"/>
        <w:ind w:left="2552" w:hanging="2552"/>
        <w:rPr>
          <w:color w:val="auto"/>
          <w:sz w:val="22"/>
          <w:lang w:val="fr-CH"/>
        </w:rPr>
      </w:pPr>
      <w:r w:rsidRPr="003A0D2E">
        <w:rPr>
          <w:sz w:val="22"/>
          <w:szCs w:val="22"/>
          <w:lang w:val="fr-CH"/>
        </w:rPr>
        <w:t>Frais de participation</w:t>
      </w:r>
      <w:r w:rsidRPr="003A0D2E">
        <w:rPr>
          <w:color w:val="auto"/>
          <w:sz w:val="22"/>
          <w:lang w:val="fr-CH"/>
        </w:rPr>
        <w:tab/>
      </w:r>
      <w:r w:rsidRPr="003A0D2E">
        <w:rPr>
          <w:b/>
          <w:color w:val="auto"/>
          <w:sz w:val="22"/>
          <w:highlight w:val="yellow"/>
          <w:lang w:val="fr-CH"/>
        </w:rPr>
        <w:t>CHF 20.00</w:t>
      </w:r>
      <w:r w:rsidRPr="003A0D2E">
        <w:rPr>
          <w:color w:val="auto"/>
          <w:sz w:val="22"/>
          <w:highlight w:val="yellow"/>
          <w:lang w:val="fr-CH"/>
        </w:rPr>
        <w:t xml:space="preserve">  </w:t>
      </w:r>
      <w:r w:rsidRPr="003A0D2E">
        <w:rPr>
          <w:color w:val="auto"/>
          <w:sz w:val="18"/>
          <w:szCs w:val="18"/>
          <w:highlight w:val="yellow"/>
          <w:lang w:val="fr-CH"/>
        </w:rPr>
        <w:t>(sans munition)</w:t>
      </w:r>
      <w:r w:rsidRPr="003A0D2E">
        <w:rPr>
          <w:color w:val="auto"/>
          <w:sz w:val="18"/>
          <w:szCs w:val="18"/>
          <w:highlight w:val="yellow"/>
          <w:lang w:val="fr-CH"/>
        </w:rPr>
        <w:br/>
        <w:t>(CHF 18.00 finance de passe, CHF 0.80 contribution de sport et de formation, CHF 1.20 taxe environnementale)</w:t>
      </w:r>
    </w:p>
    <w:p w14:paraId="2E2FF480"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Dotation</w:t>
      </w:r>
      <w:r w:rsidRPr="003A0D2E">
        <w:rPr>
          <w:color w:val="auto"/>
          <w:sz w:val="22"/>
          <w:lang w:val="fr-CH"/>
        </w:rPr>
        <w:tab/>
        <w:t>Au moins 60% du produit des passes en répartition immédiate. Si la répartition immédiate n’atteint pas le 50% du produit des passes, le montant total de la différence sera versé ultérieurement pour améliorer ou augmenter la série des prix. Si la répartition immédiate n’atteint pas les 50-60%, le montant de la différence sera attribué au Concours des sociétés 50m.</w:t>
      </w:r>
    </w:p>
    <w:p w14:paraId="00C397F6" w14:textId="77777777" w:rsidR="005C1F9A" w:rsidRPr="003A0D2E" w:rsidRDefault="005C1F9A" w:rsidP="005C1F9A">
      <w:pPr>
        <w:pStyle w:val="Default"/>
        <w:tabs>
          <w:tab w:val="left" w:pos="5103"/>
        </w:tabs>
        <w:spacing w:before="120"/>
        <w:ind w:left="2552" w:hanging="2552"/>
        <w:rPr>
          <w:color w:val="auto"/>
          <w:sz w:val="22"/>
          <w:lang w:val="fr-CH"/>
        </w:rPr>
      </w:pPr>
      <w:r w:rsidRPr="003A0D2E">
        <w:rPr>
          <w:color w:val="auto"/>
          <w:sz w:val="22"/>
          <w:lang w:val="fr-CH"/>
        </w:rPr>
        <w:t>Répartition immédiate</w:t>
      </w:r>
      <w:r w:rsidRPr="003A0D2E">
        <w:rPr>
          <w:color w:val="auto"/>
          <w:sz w:val="22"/>
          <w:lang w:val="fr-CH"/>
        </w:rPr>
        <w:tab/>
      </w:r>
      <w:r w:rsidRPr="003A0D2E">
        <w:rPr>
          <w:color w:val="auto"/>
          <w:sz w:val="22"/>
          <w:highlight w:val="yellow"/>
          <w:lang w:val="fr-CH"/>
        </w:rPr>
        <w:t>80 points</w:t>
      </w:r>
      <w:r w:rsidRPr="003A0D2E">
        <w:rPr>
          <w:color w:val="auto"/>
          <w:sz w:val="22"/>
          <w:highlight w:val="yellow"/>
          <w:lang w:val="fr-CH"/>
        </w:rPr>
        <w:tab/>
        <w:t>CHF 100.00</w:t>
      </w:r>
      <w:r w:rsidRPr="003A0D2E">
        <w:rPr>
          <w:color w:val="auto"/>
          <w:sz w:val="22"/>
          <w:highlight w:val="yellow"/>
          <w:lang w:val="fr-CH"/>
        </w:rPr>
        <w:br/>
        <w:t>79 points</w:t>
      </w:r>
      <w:r w:rsidRPr="003A0D2E">
        <w:rPr>
          <w:color w:val="auto"/>
          <w:sz w:val="22"/>
          <w:highlight w:val="yellow"/>
          <w:lang w:val="fr-CH"/>
        </w:rPr>
        <w:tab/>
        <w:t>CHF   80.00</w:t>
      </w:r>
      <w:r w:rsidRPr="003A0D2E">
        <w:rPr>
          <w:color w:val="auto"/>
          <w:sz w:val="22"/>
          <w:highlight w:val="yellow"/>
          <w:lang w:val="fr-CH"/>
        </w:rPr>
        <w:br/>
        <w:t>78 points</w:t>
      </w:r>
      <w:r w:rsidRPr="003A0D2E">
        <w:rPr>
          <w:color w:val="auto"/>
          <w:sz w:val="22"/>
          <w:highlight w:val="yellow"/>
          <w:lang w:val="fr-CH"/>
        </w:rPr>
        <w:tab/>
        <w:t>CHF   60.00</w:t>
      </w:r>
      <w:r w:rsidRPr="003A0D2E">
        <w:rPr>
          <w:color w:val="auto"/>
          <w:sz w:val="22"/>
          <w:highlight w:val="yellow"/>
          <w:lang w:val="fr-CH"/>
        </w:rPr>
        <w:br/>
        <w:t>77 points</w:t>
      </w:r>
      <w:r w:rsidRPr="003A0D2E">
        <w:rPr>
          <w:color w:val="auto"/>
          <w:sz w:val="22"/>
          <w:highlight w:val="yellow"/>
          <w:lang w:val="fr-CH"/>
        </w:rPr>
        <w:tab/>
        <w:t>CHF   45.00</w:t>
      </w:r>
      <w:r w:rsidRPr="003A0D2E">
        <w:rPr>
          <w:color w:val="auto"/>
          <w:sz w:val="22"/>
          <w:highlight w:val="yellow"/>
          <w:lang w:val="fr-CH"/>
        </w:rPr>
        <w:br/>
        <w:t>76 points</w:t>
      </w:r>
      <w:r w:rsidRPr="003A0D2E">
        <w:rPr>
          <w:color w:val="auto"/>
          <w:sz w:val="22"/>
          <w:highlight w:val="yellow"/>
          <w:lang w:val="fr-CH"/>
        </w:rPr>
        <w:tab/>
        <w:t>CHF   35.00</w:t>
      </w:r>
      <w:r w:rsidRPr="003A0D2E">
        <w:rPr>
          <w:color w:val="auto"/>
          <w:sz w:val="22"/>
          <w:highlight w:val="yellow"/>
          <w:lang w:val="fr-CH"/>
        </w:rPr>
        <w:br/>
        <w:t>75 points</w:t>
      </w:r>
      <w:r w:rsidRPr="003A0D2E">
        <w:rPr>
          <w:color w:val="auto"/>
          <w:sz w:val="22"/>
          <w:highlight w:val="yellow"/>
          <w:lang w:val="fr-CH"/>
        </w:rPr>
        <w:tab/>
        <w:t>CHF   27.00</w:t>
      </w:r>
      <w:r w:rsidRPr="003A0D2E">
        <w:rPr>
          <w:color w:val="auto"/>
          <w:sz w:val="22"/>
          <w:highlight w:val="yellow"/>
          <w:lang w:val="fr-CH"/>
        </w:rPr>
        <w:br/>
        <w:t>74 points</w:t>
      </w:r>
      <w:r w:rsidRPr="003A0D2E">
        <w:rPr>
          <w:color w:val="auto"/>
          <w:sz w:val="22"/>
          <w:highlight w:val="yellow"/>
          <w:lang w:val="fr-CH"/>
        </w:rPr>
        <w:tab/>
        <w:t>CHF   22.00</w:t>
      </w:r>
      <w:r w:rsidRPr="003A0D2E">
        <w:rPr>
          <w:color w:val="auto"/>
          <w:sz w:val="22"/>
          <w:highlight w:val="yellow"/>
          <w:lang w:val="fr-CH"/>
        </w:rPr>
        <w:br/>
        <w:t>73 points</w:t>
      </w:r>
      <w:r w:rsidRPr="003A0D2E">
        <w:rPr>
          <w:color w:val="auto"/>
          <w:sz w:val="22"/>
          <w:highlight w:val="yellow"/>
          <w:lang w:val="fr-CH"/>
        </w:rPr>
        <w:tab/>
        <w:t>CHF   18.00</w:t>
      </w:r>
      <w:r w:rsidRPr="003A0D2E">
        <w:rPr>
          <w:color w:val="auto"/>
          <w:sz w:val="22"/>
          <w:highlight w:val="yellow"/>
          <w:lang w:val="fr-CH"/>
        </w:rPr>
        <w:br/>
        <w:t>72 points</w:t>
      </w:r>
      <w:r w:rsidRPr="003A0D2E">
        <w:rPr>
          <w:color w:val="auto"/>
          <w:sz w:val="22"/>
          <w:highlight w:val="yellow"/>
          <w:lang w:val="fr-CH"/>
        </w:rPr>
        <w:tab/>
        <w:t>CHF   14.00</w:t>
      </w:r>
      <w:r w:rsidRPr="003A0D2E">
        <w:rPr>
          <w:color w:val="auto"/>
          <w:sz w:val="22"/>
          <w:highlight w:val="yellow"/>
          <w:lang w:val="fr-CH"/>
        </w:rPr>
        <w:br/>
        <w:t>71 points</w:t>
      </w:r>
      <w:r w:rsidRPr="003A0D2E">
        <w:rPr>
          <w:color w:val="auto"/>
          <w:sz w:val="22"/>
          <w:highlight w:val="yellow"/>
          <w:lang w:val="fr-CH"/>
        </w:rPr>
        <w:tab/>
        <w:t>CHF   10.00</w:t>
      </w:r>
      <w:r w:rsidRPr="003A0D2E">
        <w:rPr>
          <w:color w:val="auto"/>
          <w:sz w:val="22"/>
          <w:highlight w:val="yellow"/>
          <w:lang w:val="fr-CH"/>
        </w:rPr>
        <w:br/>
        <w:t>70 points</w:t>
      </w:r>
      <w:r w:rsidRPr="003A0D2E">
        <w:rPr>
          <w:color w:val="auto"/>
          <w:sz w:val="22"/>
          <w:highlight w:val="yellow"/>
          <w:lang w:val="fr-CH"/>
        </w:rPr>
        <w:tab/>
        <w:t>CHF     8.00</w:t>
      </w:r>
    </w:p>
    <w:p w14:paraId="6AA97A74" w14:textId="77777777" w:rsidR="005C1F9A" w:rsidRPr="003A0D2E" w:rsidRDefault="005C1F9A" w:rsidP="005C1F9A">
      <w:pPr>
        <w:pStyle w:val="Default"/>
        <w:tabs>
          <w:tab w:val="left" w:pos="5103"/>
        </w:tabs>
        <w:spacing w:before="120"/>
        <w:ind w:left="2552" w:hanging="2552"/>
        <w:rPr>
          <w:color w:val="auto"/>
          <w:sz w:val="22"/>
          <w:lang w:val="fr-CH"/>
        </w:rPr>
      </w:pPr>
      <w:r w:rsidRPr="003A0D2E">
        <w:rPr>
          <w:color w:val="auto"/>
          <w:sz w:val="22"/>
          <w:lang w:val="fr-CH"/>
        </w:rPr>
        <w:tab/>
        <w:t>Les répartitions doivent être retirées pendant la durée de la fête, sinon elles sont perdues.</w:t>
      </w:r>
    </w:p>
    <w:p w14:paraId="02CB95ED"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lang w:val="fr-CH"/>
        </w:rPr>
      </w:pPr>
      <w:r w:rsidRPr="003A0D2E">
        <w:rPr>
          <w:lang w:val="fr-CH"/>
        </w:rPr>
        <w:tab/>
        <w:t>Les répartitions/dons en espèces doivent être répartis proportionnellement aux finances de passe dans les deux catégories.</w:t>
      </w:r>
    </w:p>
    <w:p w14:paraId="5743659C" w14:textId="77777777" w:rsidR="005C1F9A" w:rsidRPr="003A0D2E" w:rsidRDefault="005C1F9A" w:rsidP="005C1F9A">
      <w:pPr>
        <w:tabs>
          <w:tab w:val="right" w:pos="-1800"/>
          <w:tab w:val="left" w:pos="2552"/>
          <w:tab w:val="left" w:pos="3420"/>
          <w:tab w:val="right" w:pos="6237"/>
          <w:tab w:val="right" w:pos="7655"/>
          <w:tab w:val="right" w:pos="9356"/>
        </w:tabs>
        <w:spacing w:before="120"/>
        <w:ind w:left="2552" w:hanging="2552"/>
        <w:rPr>
          <w:rFonts w:cs="Arial"/>
          <w:u w:val="single"/>
          <w:lang w:val="fr-CH"/>
        </w:rPr>
      </w:pPr>
      <w:r w:rsidRPr="003A0D2E">
        <w:rPr>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EF1CE1">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4F9DFA93" w14:textId="77777777" w:rsidR="005C1F9A" w:rsidRPr="003A0D2E" w:rsidRDefault="005C1F9A" w:rsidP="005C1F9A">
      <w:pPr>
        <w:tabs>
          <w:tab w:val="right" w:pos="-1800"/>
          <w:tab w:val="left" w:pos="2552"/>
          <w:tab w:val="left" w:pos="3420"/>
          <w:tab w:val="right" w:pos="6237"/>
          <w:tab w:val="right" w:pos="7371"/>
          <w:tab w:val="left" w:pos="8647"/>
        </w:tabs>
        <w:spacing w:before="120"/>
        <w:ind w:left="2552" w:hanging="2552"/>
        <w:rPr>
          <w:lang w:val="fr-CH"/>
        </w:rPr>
      </w:pPr>
      <w:bookmarkStart w:id="117" w:name="OLE_LINK275"/>
      <w:r w:rsidRPr="003A0D2E">
        <w:rPr>
          <w:rFonts w:cs="Arial"/>
          <w:lang w:val="fr-CH"/>
        </w:rPr>
        <w:tab/>
      </w:r>
      <w:r w:rsidRPr="003A0D2E">
        <w:rPr>
          <w:lang w:val="fr-CH"/>
        </w:rPr>
        <w:t>Pistolets à percussion</w:t>
      </w:r>
      <w:r w:rsidRPr="003A0D2E">
        <w:rPr>
          <w:rFonts w:cs="Arial"/>
          <w:lang w:val="fr-CH"/>
        </w:rPr>
        <w:tab/>
      </w:r>
      <w:r w:rsidRPr="003A0D2E">
        <w:rPr>
          <w:rFonts w:cs="Arial"/>
          <w:highlight w:val="yellow"/>
          <w:lang w:val="fr-CH"/>
        </w:rPr>
        <w:t>68</w:t>
      </w:r>
      <w:r w:rsidRPr="003A0D2E">
        <w:rPr>
          <w:rFonts w:cs="Arial"/>
          <w:highlight w:val="yellow"/>
          <w:lang w:val="fr-CH"/>
        </w:rPr>
        <w:tab/>
        <w:t>66</w:t>
      </w:r>
      <w:r w:rsidRPr="003A0D2E">
        <w:rPr>
          <w:rFonts w:cs="Arial"/>
          <w:highlight w:val="yellow"/>
          <w:lang w:val="fr-CH"/>
        </w:rPr>
        <w:tab/>
        <w:t>65</w:t>
      </w:r>
      <w:r w:rsidRPr="003A0D2E">
        <w:rPr>
          <w:rFonts w:cs="Arial"/>
          <w:lang w:val="fr-CH"/>
        </w:rPr>
        <w:br/>
      </w:r>
      <w:r w:rsidRPr="003A0D2E">
        <w:rPr>
          <w:lang w:val="fr-CH"/>
        </w:rPr>
        <w:t>annulaire (PPA)</w:t>
      </w:r>
    </w:p>
    <w:p w14:paraId="7AA2AF44" w14:textId="77777777" w:rsidR="005C1F9A" w:rsidRPr="003A0D2E" w:rsidRDefault="005C1F9A" w:rsidP="005C1F9A">
      <w:pPr>
        <w:tabs>
          <w:tab w:val="right" w:pos="-1800"/>
          <w:tab w:val="left" w:pos="2552"/>
          <w:tab w:val="left" w:pos="3420"/>
          <w:tab w:val="right" w:pos="6237"/>
          <w:tab w:val="right" w:pos="7371"/>
          <w:tab w:val="left" w:pos="8647"/>
        </w:tabs>
        <w:ind w:left="2552" w:hanging="2552"/>
        <w:rPr>
          <w:rFonts w:cs="Arial"/>
          <w:lang w:val="fr-CH"/>
        </w:rPr>
      </w:pPr>
      <w:r w:rsidRPr="003A0D2E">
        <w:rPr>
          <w:lang w:val="fr-CH"/>
        </w:rPr>
        <w:tab/>
        <w:t>Pistolets d’ordonnance (PO)</w:t>
      </w:r>
      <w:r w:rsidRPr="003A0D2E">
        <w:rPr>
          <w:rFonts w:cs="Arial"/>
          <w:lang w:val="fr-CH"/>
        </w:rPr>
        <w:tab/>
      </w:r>
      <w:r w:rsidRPr="003A0D2E">
        <w:rPr>
          <w:rFonts w:cs="Arial"/>
          <w:highlight w:val="yellow"/>
          <w:lang w:val="fr-CH"/>
        </w:rPr>
        <w:t>66</w:t>
      </w:r>
      <w:r w:rsidRPr="003A0D2E">
        <w:rPr>
          <w:rFonts w:cs="Arial"/>
          <w:highlight w:val="yellow"/>
          <w:lang w:val="fr-CH"/>
        </w:rPr>
        <w:tab/>
        <w:t>64</w:t>
      </w:r>
      <w:r w:rsidRPr="003A0D2E">
        <w:rPr>
          <w:rFonts w:cs="Arial"/>
          <w:highlight w:val="yellow"/>
          <w:lang w:val="fr-CH"/>
        </w:rPr>
        <w:tab/>
        <w:t>63</w:t>
      </w:r>
    </w:p>
    <w:bookmarkEnd w:id="117"/>
    <w:p w14:paraId="4E2ACA0D"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Disposition particulière</w:t>
      </w:r>
      <w:r w:rsidRPr="003A0D2E">
        <w:rPr>
          <w:color w:val="auto"/>
          <w:sz w:val="22"/>
          <w:lang w:val="fr-CH"/>
        </w:rPr>
        <w:tab/>
        <w:t>La cible «Militaire P50» est obligatoire pour les tireurs du Concours de groupes et compte en même temps pour le résultat du groupe.</w:t>
      </w:r>
    </w:p>
    <w:p w14:paraId="5A96226C" w14:textId="77777777" w:rsidR="005C1F9A" w:rsidRPr="003A0D2E" w:rsidRDefault="005C1F9A" w:rsidP="005C1F9A">
      <w:pPr>
        <w:rPr>
          <w:rFonts w:cs="Arial"/>
          <w:szCs w:val="22"/>
          <w:lang w:val="fr-CH"/>
        </w:rPr>
      </w:pPr>
      <w:r w:rsidRPr="003A0D2E">
        <w:rPr>
          <w:rFonts w:cs="Arial"/>
          <w:szCs w:val="22"/>
          <w:lang w:val="fr-CH"/>
        </w:rPr>
        <w:br w:type="page"/>
      </w:r>
    </w:p>
    <w:p w14:paraId="4CB370EF"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Art</w:t>
      </w:r>
      <w:r w:rsidRPr="003A0D2E">
        <w:rPr>
          <w:rFonts w:cs="Arial"/>
          <w:b/>
          <w:sz w:val="36"/>
          <w:szCs w:val="36"/>
          <w:lang w:val="fr-CH"/>
        </w:rPr>
        <w:tab/>
        <w:t>P50</w:t>
      </w:r>
    </w:p>
    <w:p w14:paraId="1B0069A7" w14:textId="77777777" w:rsidR="005C1F9A" w:rsidRPr="003A0D2E" w:rsidRDefault="005C1F9A" w:rsidP="005C1F9A">
      <w:pPr>
        <w:pStyle w:val="Default"/>
        <w:spacing w:before="120"/>
        <w:ind w:left="2880" w:hanging="2880"/>
        <w:rPr>
          <w:color w:val="auto"/>
          <w:sz w:val="22"/>
          <w:lang w:val="fr-CH"/>
        </w:rPr>
      </w:pPr>
      <w:r w:rsidRPr="003A0D2E">
        <w:rPr>
          <w:b/>
          <w:color w:val="auto"/>
          <w:sz w:val="22"/>
          <w:highlight w:val="yellow"/>
          <w:lang w:val="fr-CH"/>
        </w:rPr>
        <w:t>Parrainage de la cible</w:t>
      </w:r>
    </w:p>
    <w:p w14:paraId="79E1E390"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Pistolets P50 (PL, PPA, PO)</w:t>
      </w:r>
    </w:p>
    <w:p w14:paraId="69E3F87B"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Cible</w:t>
      </w:r>
      <w:r w:rsidRPr="003A0D2E">
        <w:rPr>
          <w:color w:val="auto"/>
          <w:sz w:val="22"/>
          <w:lang w:val="fr-CH"/>
        </w:rPr>
        <w:tab/>
        <w:t xml:space="preserve">P100 </w:t>
      </w:r>
    </w:p>
    <w:p w14:paraId="69C0798C"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Programme de tir</w:t>
      </w:r>
      <w:r w:rsidRPr="003A0D2E">
        <w:rPr>
          <w:color w:val="auto"/>
          <w:sz w:val="22"/>
          <w:lang w:val="fr-CH"/>
        </w:rPr>
        <w:tab/>
      </w:r>
      <w:r w:rsidRPr="003A0D2E">
        <w:rPr>
          <w:color w:val="auto"/>
          <w:sz w:val="22"/>
          <w:highlight w:val="yellow"/>
          <w:lang w:val="fr-CH"/>
        </w:rPr>
        <w:t>5 coups, coup par coup</w:t>
      </w:r>
    </w:p>
    <w:p w14:paraId="1803DB29"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Prix</w:t>
      </w:r>
      <w:r w:rsidRPr="003A0D2E">
        <w:rPr>
          <w:color w:val="auto"/>
          <w:sz w:val="22"/>
          <w:lang w:val="fr-CH"/>
        </w:rPr>
        <w:tab/>
      </w:r>
      <w:r w:rsidRPr="003A0D2E">
        <w:rPr>
          <w:b/>
          <w:color w:val="auto"/>
          <w:sz w:val="22"/>
          <w:highlight w:val="yellow"/>
          <w:lang w:val="fr-CH"/>
        </w:rPr>
        <w:t>CHF 20.00</w:t>
      </w:r>
      <w:r w:rsidRPr="003A0D2E">
        <w:rPr>
          <w:color w:val="auto"/>
          <w:sz w:val="22"/>
          <w:highlight w:val="yellow"/>
          <w:lang w:val="fr-CH"/>
        </w:rPr>
        <w:t xml:space="preserve">  </w:t>
      </w:r>
      <w:r w:rsidRPr="003A0D2E">
        <w:rPr>
          <w:color w:val="auto"/>
          <w:sz w:val="18"/>
          <w:szCs w:val="18"/>
          <w:highlight w:val="yellow"/>
          <w:lang w:val="fr-CH"/>
        </w:rPr>
        <w:t>(sans munition)</w:t>
      </w:r>
      <w:r w:rsidRPr="003A0D2E">
        <w:rPr>
          <w:color w:val="auto"/>
          <w:sz w:val="18"/>
          <w:szCs w:val="18"/>
          <w:highlight w:val="yellow"/>
          <w:lang w:val="fr-CH"/>
        </w:rPr>
        <w:br/>
        <w:t>(CHF 18.75 finance de passe, CHF 0.50 contribution de sport et de formation et CHF 0.75 taxe environnementale)</w:t>
      </w:r>
      <w:r w:rsidRPr="003A0D2E">
        <w:rPr>
          <w:color w:val="auto"/>
          <w:sz w:val="22"/>
          <w:lang w:val="fr-CH"/>
        </w:rPr>
        <w:t xml:space="preserve"> </w:t>
      </w:r>
    </w:p>
    <w:p w14:paraId="66FB6B90"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Dotation</w:t>
      </w:r>
      <w:r w:rsidRPr="003A0D2E">
        <w:rPr>
          <w:color w:val="auto"/>
          <w:sz w:val="22"/>
          <w:lang w:val="fr-CH"/>
        </w:rPr>
        <w:tab/>
        <w:t>Au moins 60% du produit des passes à au moins 50% des tireurs.</w:t>
      </w:r>
    </w:p>
    <w:p w14:paraId="565A71F1" w14:textId="77777777" w:rsidR="005C1F9A" w:rsidRPr="003A0D2E" w:rsidRDefault="005C1F9A" w:rsidP="005C1F9A">
      <w:pPr>
        <w:pStyle w:val="Default"/>
        <w:tabs>
          <w:tab w:val="left" w:pos="4920"/>
        </w:tabs>
        <w:spacing w:before="120"/>
        <w:ind w:left="2552" w:hanging="2552"/>
        <w:rPr>
          <w:color w:val="auto"/>
          <w:sz w:val="22"/>
          <w:lang w:val="fr-CH"/>
        </w:rPr>
      </w:pPr>
      <w:r w:rsidRPr="003A0D2E">
        <w:rPr>
          <w:color w:val="auto"/>
          <w:sz w:val="22"/>
          <w:lang w:val="fr-CH"/>
        </w:rPr>
        <w:t>Prix spéciaux</w:t>
      </w:r>
      <w:r w:rsidRPr="003A0D2E">
        <w:rPr>
          <w:color w:val="auto"/>
          <w:sz w:val="22"/>
          <w:lang w:val="fr-CH"/>
        </w:rPr>
        <w:tab/>
      </w:r>
      <w:r w:rsidRPr="003A0D2E">
        <w:rPr>
          <w:color w:val="auto"/>
          <w:sz w:val="22"/>
          <w:highlight w:val="yellow"/>
          <w:lang w:val="fr-CH"/>
        </w:rPr>
        <w:t>1</w:t>
      </w:r>
      <w:r w:rsidRPr="003A0D2E">
        <w:rPr>
          <w:color w:val="auto"/>
          <w:sz w:val="22"/>
          <w:szCs w:val="22"/>
          <w:highlight w:val="yellow"/>
          <w:vertAlign w:val="superscript"/>
          <w:lang w:val="fr-CH"/>
        </w:rPr>
        <w:t>er</w:t>
      </w:r>
      <w:r w:rsidRPr="003A0D2E">
        <w:rPr>
          <w:color w:val="auto"/>
          <w:sz w:val="22"/>
          <w:highlight w:val="yellow"/>
          <w:lang w:val="fr-CH"/>
        </w:rPr>
        <w:t xml:space="preserve"> prix</w:t>
      </w:r>
      <w:r w:rsidRPr="003A0D2E">
        <w:rPr>
          <w:color w:val="auto"/>
          <w:sz w:val="22"/>
          <w:highlight w:val="yellow"/>
          <w:lang w:val="fr-CH"/>
        </w:rPr>
        <w:tab/>
        <w:t>CHF  400.00</w:t>
      </w:r>
      <w:r w:rsidRPr="003A0D2E">
        <w:rPr>
          <w:color w:val="auto"/>
          <w:sz w:val="22"/>
          <w:highlight w:val="yellow"/>
          <w:lang w:val="fr-CH"/>
        </w:rPr>
        <w:br/>
        <w:t>2</w:t>
      </w:r>
      <w:r w:rsidRPr="003A0D2E">
        <w:rPr>
          <w:color w:val="auto"/>
          <w:sz w:val="22"/>
          <w:szCs w:val="22"/>
          <w:highlight w:val="yellow"/>
          <w:vertAlign w:val="superscript"/>
          <w:lang w:val="fr-CH"/>
        </w:rPr>
        <w:t>e</w:t>
      </w:r>
      <w:r w:rsidRPr="003A0D2E">
        <w:rPr>
          <w:color w:val="auto"/>
          <w:sz w:val="22"/>
          <w:highlight w:val="yellow"/>
          <w:lang w:val="fr-CH"/>
        </w:rPr>
        <w:t xml:space="preserve"> prix</w:t>
      </w:r>
      <w:r w:rsidRPr="003A0D2E">
        <w:rPr>
          <w:color w:val="auto"/>
          <w:sz w:val="22"/>
          <w:highlight w:val="yellow"/>
          <w:lang w:val="fr-CH"/>
        </w:rPr>
        <w:tab/>
        <w:t>CHF  300.00</w:t>
      </w:r>
      <w:r w:rsidRPr="003A0D2E">
        <w:rPr>
          <w:color w:val="auto"/>
          <w:sz w:val="22"/>
          <w:highlight w:val="yellow"/>
          <w:lang w:val="fr-CH"/>
        </w:rPr>
        <w:br/>
        <w:t>3</w:t>
      </w:r>
      <w:r w:rsidRPr="003A0D2E">
        <w:rPr>
          <w:color w:val="auto"/>
          <w:sz w:val="22"/>
          <w:szCs w:val="22"/>
          <w:highlight w:val="yellow"/>
          <w:vertAlign w:val="superscript"/>
          <w:lang w:val="fr-CH"/>
        </w:rPr>
        <w:t>e</w:t>
      </w:r>
      <w:r w:rsidRPr="003A0D2E">
        <w:rPr>
          <w:color w:val="auto"/>
          <w:sz w:val="22"/>
          <w:highlight w:val="yellow"/>
          <w:lang w:val="fr-CH"/>
        </w:rPr>
        <w:t xml:space="preserve"> prix</w:t>
      </w:r>
      <w:r w:rsidRPr="003A0D2E">
        <w:rPr>
          <w:color w:val="auto"/>
          <w:sz w:val="22"/>
          <w:highlight w:val="yellow"/>
          <w:lang w:val="fr-CH"/>
        </w:rPr>
        <w:tab/>
        <w:t>CHF  200.00</w:t>
      </w:r>
      <w:r w:rsidRPr="003A0D2E">
        <w:rPr>
          <w:color w:val="auto"/>
          <w:sz w:val="22"/>
          <w:highlight w:val="yellow"/>
          <w:lang w:val="fr-CH"/>
        </w:rPr>
        <w:br/>
        <w:t>4</w:t>
      </w:r>
      <w:r w:rsidRPr="003A0D2E">
        <w:rPr>
          <w:color w:val="auto"/>
          <w:sz w:val="22"/>
          <w:szCs w:val="22"/>
          <w:highlight w:val="yellow"/>
          <w:vertAlign w:val="superscript"/>
          <w:lang w:val="fr-CH"/>
        </w:rPr>
        <w:t>e</w:t>
      </w:r>
      <w:r w:rsidRPr="003A0D2E">
        <w:rPr>
          <w:color w:val="auto"/>
          <w:sz w:val="22"/>
          <w:highlight w:val="yellow"/>
          <w:lang w:val="fr-CH"/>
        </w:rPr>
        <w:t xml:space="preserve"> prix</w:t>
      </w:r>
      <w:r w:rsidRPr="003A0D2E">
        <w:rPr>
          <w:color w:val="auto"/>
          <w:sz w:val="22"/>
          <w:highlight w:val="yellow"/>
          <w:lang w:val="fr-CH"/>
        </w:rPr>
        <w:tab/>
        <w:t>CHF  120.00</w:t>
      </w:r>
      <w:r w:rsidRPr="003A0D2E">
        <w:rPr>
          <w:color w:val="auto"/>
          <w:sz w:val="22"/>
          <w:highlight w:val="yellow"/>
          <w:lang w:val="fr-CH"/>
        </w:rPr>
        <w:br/>
        <w:t>5</w:t>
      </w:r>
      <w:r w:rsidRPr="003A0D2E">
        <w:rPr>
          <w:color w:val="auto"/>
          <w:sz w:val="22"/>
          <w:szCs w:val="22"/>
          <w:highlight w:val="yellow"/>
          <w:vertAlign w:val="superscript"/>
          <w:lang w:val="fr-CH"/>
        </w:rPr>
        <w:t>e</w:t>
      </w:r>
      <w:r w:rsidRPr="003A0D2E">
        <w:rPr>
          <w:color w:val="auto"/>
          <w:sz w:val="22"/>
          <w:highlight w:val="yellow"/>
          <w:lang w:val="fr-CH"/>
        </w:rPr>
        <w:t xml:space="preserve"> prix</w:t>
      </w:r>
      <w:r w:rsidRPr="003A0D2E">
        <w:rPr>
          <w:color w:val="auto"/>
          <w:sz w:val="22"/>
          <w:highlight w:val="yellow"/>
          <w:lang w:val="fr-CH"/>
        </w:rPr>
        <w:tab/>
        <w:t>CHF    80.00</w:t>
      </w:r>
    </w:p>
    <w:p w14:paraId="66D20357" w14:textId="77777777" w:rsidR="005C1F9A" w:rsidRPr="003A0D2E" w:rsidRDefault="005C1F9A" w:rsidP="005C1F9A">
      <w:pPr>
        <w:pStyle w:val="Default"/>
        <w:tabs>
          <w:tab w:val="left" w:pos="5103"/>
        </w:tabs>
        <w:spacing w:before="120"/>
        <w:ind w:left="2552" w:hanging="2552"/>
        <w:rPr>
          <w:color w:val="auto"/>
          <w:sz w:val="22"/>
          <w:lang w:val="fr-CH"/>
        </w:rPr>
      </w:pPr>
      <w:r w:rsidRPr="003A0D2E">
        <w:rPr>
          <w:color w:val="auto"/>
          <w:sz w:val="22"/>
          <w:lang w:val="fr-CH"/>
        </w:rPr>
        <w:tab/>
        <w:t>D’autres prix peuvent être attribués.</w:t>
      </w:r>
      <w:r w:rsidRPr="003A0D2E">
        <w:rPr>
          <w:color w:val="auto"/>
          <w:sz w:val="22"/>
          <w:lang w:val="fr-CH"/>
        </w:rPr>
        <w:br/>
        <w:t>Premier prix en espèces:</w:t>
      </w:r>
      <w:r w:rsidRPr="003A0D2E">
        <w:rPr>
          <w:color w:val="auto"/>
          <w:sz w:val="22"/>
          <w:lang w:val="fr-CH"/>
        </w:rPr>
        <w:tab/>
        <w:t xml:space="preserve">CHF  </w:t>
      </w:r>
      <w:r w:rsidRPr="003A0D2E">
        <w:rPr>
          <w:color w:val="auto"/>
          <w:sz w:val="22"/>
          <w:highlight w:val="yellow"/>
          <w:lang w:val="fr-CH"/>
        </w:rPr>
        <w:t>60.00</w:t>
      </w:r>
      <w:r w:rsidRPr="003A0D2E">
        <w:rPr>
          <w:color w:val="auto"/>
          <w:sz w:val="22"/>
          <w:lang w:val="fr-CH"/>
        </w:rPr>
        <w:br/>
        <w:t>Dernier prix en espèces:</w:t>
      </w:r>
      <w:r w:rsidRPr="003A0D2E">
        <w:rPr>
          <w:color w:val="auto"/>
          <w:sz w:val="22"/>
          <w:lang w:val="fr-CH"/>
        </w:rPr>
        <w:tab/>
        <w:t xml:space="preserve">CHF    </w:t>
      </w:r>
      <w:r w:rsidRPr="003A0D2E">
        <w:rPr>
          <w:color w:val="auto"/>
          <w:sz w:val="22"/>
          <w:highlight w:val="yellow"/>
          <w:lang w:val="fr-CH"/>
        </w:rPr>
        <w:t>8.00</w:t>
      </w:r>
    </w:p>
    <w:p w14:paraId="21D703D0" w14:textId="77777777" w:rsidR="005C1F9A" w:rsidRPr="003A0D2E" w:rsidRDefault="005C1F9A" w:rsidP="005C1F9A">
      <w:pPr>
        <w:pStyle w:val="Default"/>
        <w:tabs>
          <w:tab w:val="left" w:pos="4920"/>
        </w:tabs>
        <w:spacing w:before="120"/>
        <w:ind w:left="2552" w:hanging="2552"/>
        <w:rPr>
          <w:color w:val="auto"/>
          <w:sz w:val="22"/>
          <w:lang w:val="fr-CH"/>
        </w:rPr>
      </w:pPr>
      <w:r w:rsidRPr="003A0D2E">
        <w:rPr>
          <w:color w:val="auto"/>
          <w:sz w:val="22"/>
          <w:lang w:val="fr-CH"/>
        </w:rPr>
        <w:tab/>
      </w:r>
      <w:r w:rsidRPr="003A0D2E">
        <w:rPr>
          <w:sz w:val="22"/>
          <w:szCs w:val="22"/>
          <w:lang w:val="fr-CH"/>
        </w:rPr>
        <w:t xml:space="preserve">Les répartitions/dons en espèces doivent être répartis proportionnellement aux finances de passe dans </w:t>
      </w:r>
      <w:r w:rsidRPr="003A0D2E">
        <w:rPr>
          <w:color w:val="auto"/>
          <w:sz w:val="22"/>
          <w:szCs w:val="22"/>
          <w:lang w:val="fr-CH"/>
        </w:rPr>
        <w:t>les trois catégories</w:t>
      </w:r>
      <w:r w:rsidRPr="003A0D2E">
        <w:rPr>
          <w:color w:val="auto"/>
          <w:sz w:val="22"/>
          <w:lang w:val="fr-CH"/>
        </w:rPr>
        <w:t>.</w:t>
      </w:r>
    </w:p>
    <w:p w14:paraId="50BA08EB"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Classement</w:t>
      </w:r>
      <w:r w:rsidRPr="003A0D2E">
        <w:rPr>
          <w:color w:val="auto"/>
          <w:sz w:val="22"/>
          <w:lang w:val="fr-CH"/>
        </w:rPr>
        <w:tab/>
        <w:t xml:space="preserve">Pour les gagnants de prix spéciaux: en cas d’égalité des points, décision selon les meilleurs coups profonds, puis l’âge selon les </w:t>
      </w:r>
      <w:proofErr w:type="spellStart"/>
      <w:r w:rsidRPr="003A0D2E">
        <w:rPr>
          <w:color w:val="auto"/>
          <w:sz w:val="22"/>
          <w:lang w:val="fr-CH"/>
        </w:rPr>
        <w:t>RTSp</w:t>
      </w:r>
      <w:proofErr w:type="spellEnd"/>
      <w:r w:rsidRPr="003A0D2E">
        <w:rPr>
          <w:color w:val="auto"/>
          <w:sz w:val="22"/>
          <w:lang w:val="fr-CH"/>
        </w:rPr>
        <w:t xml:space="preserve"> de la FST.</w:t>
      </w:r>
    </w:p>
    <w:p w14:paraId="0BF50EB8" w14:textId="77777777" w:rsidR="005C1F9A" w:rsidRPr="003A0D2E" w:rsidRDefault="005C1F9A" w:rsidP="005C1F9A">
      <w:pPr>
        <w:tabs>
          <w:tab w:val="right" w:pos="-1800"/>
          <w:tab w:val="left" w:pos="2552"/>
          <w:tab w:val="left" w:pos="3420"/>
          <w:tab w:val="right" w:pos="6237"/>
          <w:tab w:val="right" w:pos="7655"/>
          <w:tab w:val="right" w:pos="9356"/>
        </w:tabs>
        <w:spacing w:before="120"/>
        <w:ind w:left="2552" w:hanging="2552"/>
        <w:rPr>
          <w:rFonts w:cs="Arial"/>
          <w:sz w:val="18"/>
          <w:u w:val="single"/>
          <w:lang w:val="fr-CH"/>
        </w:rPr>
      </w:pPr>
      <w:r w:rsidRPr="003A0D2E">
        <w:rPr>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EF1CE1">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5342592C" w14:textId="77777777" w:rsidR="005C1F9A" w:rsidRPr="003A0D2E" w:rsidRDefault="005C1F9A" w:rsidP="005C1F9A">
      <w:pPr>
        <w:tabs>
          <w:tab w:val="right" w:pos="-1800"/>
          <w:tab w:val="left" w:pos="2552"/>
          <w:tab w:val="left" w:pos="3420"/>
          <w:tab w:val="right" w:pos="6237"/>
          <w:tab w:val="right" w:pos="7513"/>
          <w:tab w:val="right" w:pos="8931"/>
        </w:tabs>
        <w:spacing w:before="120"/>
        <w:ind w:left="2552" w:hanging="2552"/>
        <w:rPr>
          <w:rFonts w:cs="Arial"/>
          <w:lang w:val="fr-CH"/>
        </w:rPr>
      </w:pPr>
      <w:bookmarkStart w:id="118" w:name="OLE_LINK276"/>
      <w:bookmarkStart w:id="119" w:name="OLE_LINK277"/>
      <w:r w:rsidRPr="003A0D2E">
        <w:rPr>
          <w:rFonts w:cs="Arial"/>
          <w:lang w:val="fr-CH"/>
        </w:rPr>
        <w:tab/>
        <w:t xml:space="preserve">Pistolets </w:t>
      </w:r>
      <w:r w:rsidRPr="003A0D2E">
        <w:rPr>
          <w:rFonts w:cs="Arial"/>
          <w:highlight w:val="green"/>
          <w:lang w:val="fr-CH"/>
        </w:rPr>
        <w:t>P50</w:t>
      </w:r>
      <w:r w:rsidRPr="003A0D2E">
        <w:rPr>
          <w:rFonts w:cs="Arial"/>
          <w:lang w:val="fr-CH"/>
        </w:rPr>
        <w:t xml:space="preserve"> (PL)</w:t>
      </w:r>
      <w:r w:rsidRPr="003A0D2E">
        <w:rPr>
          <w:rFonts w:cs="Arial"/>
          <w:lang w:val="fr-CH"/>
        </w:rPr>
        <w:tab/>
      </w:r>
      <w:r w:rsidRPr="003A0D2E">
        <w:rPr>
          <w:rFonts w:cs="Arial"/>
          <w:highlight w:val="yellow"/>
          <w:lang w:val="fr-CH"/>
        </w:rPr>
        <w:t>435</w:t>
      </w:r>
      <w:r w:rsidRPr="003A0D2E">
        <w:rPr>
          <w:rFonts w:cs="Arial"/>
          <w:highlight w:val="yellow"/>
          <w:lang w:val="fr-CH"/>
        </w:rPr>
        <w:tab/>
        <w:t>425</w:t>
      </w:r>
      <w:r w:rsidRPr="003A0D2E">
        <w:rPr>
          <w:rFonts w:cs="Arial"/>
          <w:highlight w:val="yellow"/>
          <w:lang w:val="fr-CH"/>
        </w:rPr>
        <w:tab/>
        <w:t>420</w:t>
      </w:r>
      <w:r w:rsidRPr="003A0D2E">
        <w:rPr>
          <w:rFonts w:cs="Arial"/>
          <w:lang w:val="fr-CH"/>
        </w:rPr>
        <w:br/>
      </w:r>
      <w:r w:rsidRPr="003A0D2E">
        <w:rPr>
          <w:lang w:val="fr-CH"/>
        </w:rPr>
        <w:t>Pistolets à percussion</w:t>
      </w:r>
      <w:r w:rsidRPr="003A0D2E">
        <w:rPr>
          <w:rFonts w:cs="Arial"/>
          <w:lang w:val="fr-CH"/>
        </w:rPr>
        <w:tab/>
      </w:r>
      <w:r w:rsidRPr="003A0D2E">
        <w:rPr>
          <w:rFonts w:cs="Arial"/>
          <w:highlight w:val="yellow"/>
          <w:lang w:val="fr-CH"/>
        </w:rPr>
        <w:t>415</w:t>
      </w:r>
      <w:r w:rsidRPr="003A0D2E">
        <w:rPr>
          <w:rFonts w:cs="Arial"/>
          <w:highlight w:val="yellow"/>
          <w:lang w:val="fr-CH"/>
        </w:rPr>
        <w:tab/>
        <w:t>405</w:t>
      </w:r>
      <w:r w:rsidRPr="003A0D2E">
        <w:rPr>
          <w:rFonts w:cs="Arial"/>
          <w:highlight w:val="yellow"/>
          <w:lang w:val="fr-CH"/>
        </w:rPr>
        <w:tab/>
        <w:t>400</w:t>
      </w:r>
      <w:r w:rsidRPr="003A0D2E">
        <w:rPr>
          <w:rFonts w:cs="Arial"/>
          <w:lang w:val="fr-CH"/>
        </w:rPr>
        <w:br/>
      </w:r>
      <w:r w:rsidRPr="003A0D2E">
        <w:rPr>
          <w:lang w:val="fr-CH"/>
        </w:rPr>
        <w:t>annulaire (PPA)</w:t>
      </w:r>
      <w:r w:rsidRPr="003A0D2E">
        <w:rPr>
          <w:lang w:val="fr-CH"/>
        </w:rPr>
        <w:br/>
        <w:t>Pistolets d’ordonnance (PO)</w:t>
      </w:r>
      <w:r w:rsidRPr="003A0D2E">
        <w:rPr>
          <w:rFonts w:cs="Arial"/>
          <w:lang w:val="fr-CH"/>
        </w:rPr>
        <w:tab/>
      </w:r>
      <w:r w:rsidRPr="003A0D2E">
        <w:rPr>
          <w:rFonts w:cs="Arial"/>
          <w:highlight w:val="yellow"/>
          <w:lang w:val="fr-CH"/>
        </w:rPr>
        <w:t>400</w:t>
      </w:r>
      <w:r w:rsidRPr="003A0D2E">
        <w:rPr>
          <w:rFonts w:cs="Arial"/>
          <w:highlight w:val="yellow"/>
          <w:lang w:val="fr-CH"/>
        </w:rPr>
        <w:tab/>
        <w:t>390</w:t>
      </w:r>
      <w:r w:rsidRPr="003A0D2E">
        <w:rPr>
          <w:rFonts w:cs="Arial"/>
          <w:highlight w:val="yellow"/>
          <w:lang w:val="fr-CH"/>
        </w:rPr>
        <w:tab/>
        <w:t>385</w:t>
      </w:r>
    </w:p>
    <w:bookmarkEnd w:id="118"/>
    <w:bookmarkEnd w:id="119"/>
    <w:p w14:paraId="3363CCE5" w14:textId="77777777" w:rsidR="005C1F9A" w:rsidRPr="003A0D2E" w:rsidRDefault="005C1F9A" w:rsidP="005C1F9A">
      <w:pPr>
        <w:pStyle w:val="Default"/>
        <w:tabs>
          <w:tab w:val="left" w:pos="4395"/>
          <w:tab w:val="left" w:pos="5529"/>
        </w:tabs>
        <w:spacing w:before="120"/>
        <w:rPr>
          <w:color w:val="auto"/>
          <w:sz w:val="22"/>
          <w:lang w:val="fr-CH"/>
        </w:rPr>
      </w:pPr>
    </w:p>
    <w:p w14:paraId="16B833DA" w14:textId="77777777" w:rsidR="005C1F9A" w:rsidRPr="003A0D2E" w:rsidRDefault="005C1F9A" w:rsidP="005C1F9A">
      <w:pPr>
        <w:rPr>
          <w:rFonts w:cs="Arial"/>
          <w:szCs w:val="22"/>
          <w:lang w:val="fr-CH"/>
        </w:rPr>
      </w:pPr>
      <w:r w:rsidRPr="003A0D2E">
        <w:rPr>
          <w:rFonts w:cs="Arial"/>
          <w:szCs w:val="22"/>
          <w:lang w:val="fr-CH"/>
        </w:rPr>
        <w:br w:type="page"/>
      </w:r>
    </w:p>
    <w:p w14:paraId="33A9F0B0"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Répartition</w:t>
      </w:r>
      <w:r w:rsidRPr="003A0D2E">
        <w:rPr>
          <w:rFonts w:cs="Arial"/>
          <w:b/>
          <w:sz w:val="36"/>
          <w:szCs w:val="36"/>
          <w:lang w:val="fr-CH"/>
        </w:rPr>
        <w:tab/>
        <w:t>P50</w:t>
      </w:r>
    </w:p>
    <w:p w14:paraId="19835626" w14:textId="77777777" w:rsidR="005C1F9A" w:rsidRPr="003A0D2E" w:rsidRDefault="005C1F9A" w:rsidP="005C1F9A">
      <w:pPr>
        <w:pStyle w:val="Default"/>
        <w:spacing w:before="120"/>
        <w:ind w:left="3360" w:hanging="3360"/>
        <w:rPr>
          <w:color w:val="auto"/>
          <w:sz w:val="22"/>
          <w:lang w:val="fr-CH"/>
        </w:rPr>
      </w:pPr>
      <w:r w:rsidRPr="003A0D2E">
        <w:rPr>
          <w:b/>
          <w:color w:val="auto"/>
          <w:sz w:val="22"/>
          <w:highlight w:val="yellow"/>
          <w:lang w:val="fr-CH"/>
        </w:rPr>
        <w:t>Parrainage de la cible</w:t>
      </w:r>
    </w:p>
    <w:p w14:paraId="5E8CAAD9"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Pistolets P50 (PL, PPA, PO)</w:t>
      </w:r>
    </w:p>
    <w:p w14:paraId="558325C4"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Cible</w:t>
      </w:r>
      <w:r w:rsidRPr="003A0D2E">
        <w:rPr>
          <w:color w:val="auto"/>
          <w:sz w:val="22"/>
          <w:lang w:val="fr-CH"/>
        </w:rPr>
        <w:tab/>
      </w:r>
      <w:r w:rsidRPr="003A0D2E">
        <w:rPr>
          <w:color w:val="auto"/>
          <w:sz w:val="22"/>
          <w:highlight w:val="yellow"/>
          <w:lang w:val="fr-CH"/>
        </w:rPr>
        <w:t>P10</w:t>
      </w:r>
    </w:p>
    <w:p w14:paraId="234CAF5D"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Programme de tir</w:t>
      </w:r>
      <w:r w:rsidRPr="003A0D2E">
        <w:rPr>
          <w:color w:val="auto"/>
          <w:sz w:val="22"/>
          <w:lang w:val="fr-CH"/>
        </w:rPr>
        <w:tab/>
      </w:r>
      <w:r w:rsidRPr="003A0D2E">
        <w:rPr>
          <w:color w:val="auto"/>
          <w:sz w:val="22"/>
          <w:highlight w:val="yellow"/>
          <w:lang w:val="fr-CH"/>
        </w:rPr>
        <w:t>6 coups, coup par coup</w:t>
      </w:r>
    </w:p>
    <w:p w14:paraId="4FF0507C"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Frais de participation</w:t>
      </w:r>
      <w:r w:rsidRPr="003A0D2E">
        <w:rPr>
          <w:color w:val="auto"/>
          <w:sz w:val="22"/>
          <w:lang w:val="fr-CH"/>
        </w:rPr>
        <w:tab/>
      </w:r>
      <w:r w:rsidRPr="003A0D2E">
        <w:rPr>
          <w:b/>
          <w:color w:val="auto"/>
          <w:sz w:val="22"/>
          <w:highlight w:val="yellow"/>
          <w:lang w:val="fr-CH"/>
        </w:rPr>
        <w:t>CHF 20.00</w:t>
      </w:r>
      <w:r w:rsidRPr="003A0D2E">
        <w:rPr>
          <w:color w:val="auto"/>
          <w:sz w:val="22"/>
          <w:highlight w:val="yellow"/>
          <w:lang w:val="fr-CH"/>
        </w:rPr>
        <w:t xml:space="preserve"> </w:t>
      </w:r>
      <w:r w:rsidRPr="003A0D2E">
        <w:rPr>
          <w:color w:val="auto"/>
          <w:sz w:val="18"/>
          <w:szCs w:val="18"/>
          <w:highlight w:val="yellow"/>
          <w:lang w:val="fr-CH"/>
        </w:rPr>
        <w:t>(sans munition)</w:t>
      </w:r>
      <w:r w:rsidRPr="003A0D2E">
        <w:rPr>
          <w:color w:val="auto"/>
          <w:sz w:val="18"/>
          <w:szCs w:val="18"/>
          <w:highlight w:val="yellow"/>
          <w:lang w:val="fr-CH"/>
        </w:rPr>
        <w:br/>
        <w:t xml:space="preserve">(finance de passe CHF 18.50, contribution de sport et de formation CHF 0.60 et taxe </w:t>
      </w:r>
      <w:proofErr w:type="spellStart"/>
      <w:r w:rsidRPr="003A0D2E">
        <w:rPr>
          <w:color w:val="auto"/>
          <w:sz w:val="18"/>
          <w:szCs w:val="18"/>
          <w:highlight w:val="yellow"/>
          <w:lang w:val="fr-CH"/>
        </w:rPr>
        <w:t>environnementaleCHF</w:t>
      </w:r>
      <w:proofErr w:type="spellEnd"/>
      <w:r w:rsidRPr="003A0D2E">
        <w:rPr>
          <w:color w:val="auto"/>
          <w:sz w:val="18"/>
          <w:szCs w:val="18"/>
          <w:highlight w:val="yellow"/>
          <w:lang w:val="fr-CH"/>
        </w:rPr>
        <w:t xml:space="preserve"> 0.90)</w:t>
      </w:r>
    </w:p>
    <w:p w14:paraId="514C8CBF"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Dotation</w:t>
      </w:r>
      <w:r w:rsidRPr="003A0D2E">
        <w:rPr>
          <w:color w:val="auto"/>
          <w:sz w:val="22"/>
          <w:lang w:val="fr-CH"/>
        </w:rPr>
        <w:tab/>
        <w:t>Au moins 60% du produit des passes en tant que répartition immédiate en espèces. Si la répartition immédiate n’atteint pas au moins les 50%, le montant total de la différence sera versé ultérieurement pour compléter ou augmenter la série de prix. Si la répartition immédiate atteint les 50-60%, le montant de la différence est attribué à la Compétition des sociétés 50m.</w:t>
      </w:r>
    </w:p>
    <w:p w14:paraId="00C06437" w14:textId="77777777" w:rsidR="005C1F9A" w:rsidRPr="003A0D2E" w:rsidRDefault="005C1F9A" w:rsidP="005C1F9A">
      <w:pPr>
        <w:pStyle w:val="Default"/>
        <w:tabs>
          <w:tab w:val="left" w:pos="2552"/>
          <w:tab w:val="left" w:pos="4536"/>
          <w:tab w:val="decimal" w:pos="5812"/>
        </w:tabs>
        <w:spacing w:before="120"/>
        <w:rPr>
          <w:color w:val="auto"/>
          <w:sz w:val="22"/>
          <w:lang w:val="fr-CH"/>
        </w:rPr>
      </w:pPr>
      <w:r w:rsidRPr="003A0D2E">
        <w:rPr>
          <w:color w:val="auto"/>
          <w:sz w:val="22"/>
          <w:lang w:val="fr-CH"/>
        </w:rPr>
        <w:t>Répartition immédiate</w:t>
      </w:r>
      <w:r w:rsidRPr="003A0D2E">
        <w:rPr>
          <w:color w:val="auto"/>
          <w:sz w:val="22"/>
          <w:lang w:val="fr-CH"/>
        </w:rPr>
        <w:tab/>
        <w:t>60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80.00</w:t>
      </w:r>
      <w:r w:rsidRPr="003A0D2E">
        <w:rPr>
          <w:color w:val="auto"/>
          <w:sz w:val="22"/>
          <w:lang w:val="fr-CH"/>
        </w:rPr>
        <w:br/>
        <w:t>en espèces</w:t>
      </w:r>
      <w:r w:rsidRPr="003A0D2E">
        <w:rPr>
          <w:color w:val="auto"/>
          <w:sz w:val="22"/>
          <w:lang w:val="fr-CH"/>
        </w:rPr>
        <w:tab/>
        <w:t>59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60.00</w:t>
      </w:r>
      <w:r w:rsidRPr="003A0D2E">
        <w:rPr>
          <w:color w:val="auto"/>
          <w:sz w:val="22"/>
          <w:lang w:val="fr-CH"/>
        </w:rPr>
        <w:br/>
      </w:r>
      <w:r w:rsidRPr="003A0D2E">
        <w:rPr>
          <w:color w:val="auto"/>
          <w:sz w:val="22"/>
          <w:lang w:val="fr-CH"/>
        </w:rPr>
        <w:tab/>
        <w:t>58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40.00</w:t>
      </w:r>
      <w:r w:rsidRPr="003A0D2E">
        <w:rPr>
          <w:color w:val="auto"/>
          <w:sz w:val="22"/>
          <w:lang w:val="fr-CH"/>
        </w:rPr>
        <w:br/>
      </w:r>
      <w:r w:rsidRPr="003A0D2E">
        <w:rPr>
          <w:color w:val="auto"/>
          <w:sz w:val="22"/>
          <w:lang w:val="fr-CH"/>
        </w:rPr>
        <w:tab/>
        <w:t>57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26.00</w:t>
      </w:r>
      <w:r w:rsidRPr="003A0D2E">
        <w:rPr>
          <w:color w:val="auto"/>
          <w:sz w:val="22"/>
          <w:lang w:val="fr-CH"/>
        </w:rPr>
        <w:br/>
      </w:r>
      <w:r w:rsidRPr="003A0D2E">
        <w:rPr>
          <w:color w:val="auto"/>
          <w:sz w:val="22"/>
          <w:lang w:val="fr-CH"/>
        </w:rPr>
        <w:tab/>
        <w:t>56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20.00</w:t>
      </w:r>
      <w:r w:rsidRPr="003A0D2E">
        <w:rPr>
          <w:color w:val="auto"/>
          <w:sz w:val="22"/>
          <w:lang w:val="fr-CH"/>
        </w:rPr>
        <w:br/>
      </w:r>
      <w:r w:rsidRPr="003A0D2E">
        <w:rPr>
          <w:color w:val="auto"/>
          <w:sz w:val="22"/>
          <w:lang w:val="fr-CH"/>
        </w:rPr>
        <w:tab/>
        <w:t>55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15.00</w:t>
      </w:r>
      <w:r w:rsidRPr="003A0D2E">
        <w:rPr>
          <w:color w:val="auto"/>
          <w:sz w:val="22"/>
          <w:lang w:val="fr-CH"/>
        </w:rPr>
        <w:br/>
      </w:r>
      <w:r w:rsidRPr="003A0D2E">
        <w:rPr>
          <w:color w:val="auto"/>
          <w:sz w:val="22"/>
          <w:lang w:val="fr-CH"/>
        </w:rPr>
        <w:tab/>
        <w:t>54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12.00</w:t>
      </w:r>
      <w:r w:rsidRPr="003A0D2E">
        <w:rPr>
          <w:color w:val="auto"/>
          <w:sz w:val="22"/>
          <w:lang w:val="fr-CH"/>
        </w:rPr>
        <w:br/>
      </w:r>
      <w:r w:rsidRPr="003A0D2E">
        <w:rPr>
          <w:color w:val="auto"/>
          <w:sz w:val="22"/>
          <w:lang w:val="fr-CH"/>
        </w:rPr>
        <w:tab/>
        <w:t>53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8.00</w:t>
      </w:r>
    </w:p>
    <w:p w14:paraId="6FD149E0" w14:textId="77777777" w:rsidR="005C1F9A" w:rsidRPr="003A0D2E" w:rsidRDefault="005C1F9A" w:rsidP="005C1F9A">
      <w:pPr>
        <w:pStyle w:val="Default"/>
        <w:tabs>
          <w:tab w:val="left" w:pos="2552"/>
          <w:tab w:val="left" w:pos="4536"/>
          <w:tab w:val="decimal" w:pos="5387"/>
        </w:tabs>
        <w:spacing w:before="120"/>
        <w:rPr>
          <w:color w:val="auto"/>
          <w:sz w:val="22"/>
          <w:lang w:val="fr-CH"/>
        </w:rPr>
      </w:pPr>
      <w:r w:rsidRPr="003A0D2E">
        <w:rPr>
          <w:color w:val="auto"/>
          <w:sz w:val="22"/>
          <w:lang w:val="fr-CH"/>
        </w:rPr>
        <w:tab/>
        <w:t xml:space="preserve">Les répartitions immédiates doivent être retirées pendant la </w:t>
      </w:r>
      <w:r w:rsidRPr="003A0D2E">
        <w:rPr>
          <w:color w:val="auto"/>
          <w:sz w:val="22"/>
          <w:lang w:val="fr-CH"/>
        </w:rPr>
        <w:tab/>
        <w:t xml:space="preserve">durée de </w:t>
      </w:r>
      <w:r w:rsidRPr="003A0D2E">
        <w:rPr>
          <w:color w:val="auto"/>
          <w:sz w:val="22"/>
          <w:lang w:val="fr-CH"/>
        </w:rPr>
        <w:tab/>
        <w:t>la fête, sinon elles ne pourront plus être retirées.</w:t>
      </w:r>
    </w:p>
    <w:p w14:paraId="4B0C038C"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Classement</w:t>
      </w:r>
      <w:r w:rsidRPr="003A0D2E">
        <w:rPr>
          <w:color w:val="auto"/>
          <w:sz w:val="22"/>
          <w:lang w:val="fr-CH"/>
        </w:rPr>
        <w:tab/>
        <w:t xml:space="preserve">En cas d’égalité des points, décision selon les meilleurs coups profonds, puis l’âge selon les </w:t>
      </w:r>
      <w:proofErr w:type="spellStart"/>
      <w:r w:rsidRPr="003A0D2E">
        <w:rPr>
          <w:color w:val="auto"/>
          <w:sz w:val="22"/>
          <w:lang w:val="fr-CH"/>
        </w:rPr>
        <w:t>RTSp</w:t>
      </w:r>
      <w:proofErr w:type="spellEnd"/>
      <w:r w:rsidRPr="003A0D2E">
        <w:rPr>
          <w:color w:val="auto"/>
          <w:sz w:val="22"/>
          <w:lang w:val="fr-CH"/>
        </w:rPr>
        <w:t xml:space="preserve"> de la FST.</w:t>
      </w:r>
    </w:p>
    <w:p w14:paraId="26F0E9E7"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b/>
      </w:r>
      <w:r w:rsidRPr="003A0D2E">
        <w:rPr>
          <w:sz w:val="22"/>
          <w:szCs w:val="22"/>
          <w:highlight w:val="yellow"/>
          <w:lang w:val="fr-CH"/>
        </w:rPr>
        <w:t>Les répartitions/dons en espèces doivent être répartis proportionnellement aux finances de passe dans les trois catégorie</w:t>
      </w:r>
      <w:r w:rsidRPr="003A0D2E">
        <w:rPr>
          <w:color w:val="auto"/>
          <w:sz w:val="22"/>
          <w:szCs w:val="22"/>
          <w:highlight w:val="yellow"/>
          <w:lang w:val="fr-CH"/>
        </w:rPr>
        <w:t>s</w:t>
      </w:r>
      <w:r w:rsidRPr="003A0D2E">
        <w:rPr>
          <w:color w:val="auto"/>
          <w:sz w:val="22"/>
          <w:highlight w:val="yellow"/>
          <w:lang w:val="fr-CH"/>
        </w:rPr>
        <w:t>.</w:t>
      </w:r>
    </w:p>
    <w:p w14:paraId="034A06CF" w14:textId="77777777" w:rsidR="005C1F9A" w:rsidRPr="003A0D2E" w:rsidRDefault="005C1F9A" w:rsidP="005C1F9A">
      <w:pPr>
        <w:tabs>
          <w:tab w:val="right" w:pos="-1800"/>
          <w:tab w:val="left" w:pos="2552"/>
          <w:tab w:val="left" w:pos="3420"/>
          <w:tab w:val="right" w:pos="6237"/>
          <w:tab w:val="right" w:pos="7655"/>
          <w:tab w:val="right" w:pos="9356"/>
        </w:tabs>
        <w:spacing w:before="120"/>
        <w:ind w:left="2552" w:hanging="2552"/>
        <w:rPr>
          <w:rFonts w:cs="Arial"/>
          <w:sz w:val="18"/>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EF1CE1">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49F3D60A" w14:textId="77777777" w:rsidR="005C1F9A" w:rsidRPr="003A0D2E" w:rsidRDefault="005C1F9A" w:rsidP="005C1F9A">
      <w:pPr>
        <w:tabs>
          <w:tab w:val="right" w:pos="-1800"/>
          <w:tab w:val="left" w:pos="2552"/>
          <w:tab w:val="left" w:pos="3420"/>
          <w:tab w:val="right" w:pos="6237"/>
          <w:tab w:val="right" w:pos="7371"/>
          <w:tab w:val="right" w:pos="8789"/>
        </w:tabs>
        <w:spacing w:before="120"/>
        <w:ind w:left="2552" w:hanging="2552"/>
        <w:rPr>
          <w:rFonts w:cs="Arial"/>
          <w:lang w:val="fr-CH"/>
        </w:rPr>
      </w:pPr>
      <w:r w:rsidRPr="003A0D2E">
        <w:rPr>
          <w:rFonts w:cs="Arial"/>
          <w:lang w:val="fr-CH"/>
        </w:rPr>
        <w:tab/>
      </w:r>
      <w:r w:rsidRPr="00EF1CE1">
        <w:rPr>
          <w:rFonts w:cs="Arial"/>
          <w:lang w:val="fr-CH"/>
        </w:rPr>
        <w:t>Pistolets P50</w:t>
      </w:r>
      <w:r w:rsidRPr="003A0D2E">
        <w:rPr>
          <w:rFonts w:cs="Arial"/>
          <w:lang w:val="fr-CH"/>
        </w:rPr>
        <w:t xml:space="preserve"> (PL)</w:t>
      </w:r>
      <w:r w:rsidRPr="003A0D2E">
        <w:rPr>
          <w:rFonts w:cs="Arial"/>
          <w:lang w:val="fr-CH"/>
        </w:rPr>
        <w:tab/>
      </w:r>
      <w:r w:rsidRPr="003A0D2E">
        <w:rPr>
          <w:rFonts w:cs="Arial"/>
          <w:highlight w:val="yellow"/>
          <w:lang w:val="fr-CH"/>
        </w:rPr>
        <w:t>55</w:t>
      </w:r>
      <w:r w:rsidRPr="003A0D2E">
        <w:rPr>
          <w:rFonts w:cs="Arial"/>
          <w:highlight w:val="yellow"/>
          <w:lang w:val="fr-CH"/>
        </w:rPr>
        <w:tab/>
        <w:t>54</w:t>
      </w:r>
      <w:r w:rsidRPr="003A0D2E">
        <w:rPr>
          <w:rFonts w:cs="Arial"/>
          <w:highlight w:val="yellow"/>
          <w:lang w:val="fr-CH"/>
        </w:rPr>
        <w:tab/>
        <w:t>53</w:t>
      </w:r>
      <w:r w:rsidRPr="003A0D2E">
        <w:rPr>
          <w:rFonts w:cs="Arial"/>
          <w:lang w:val="fr-CH"/>
        </w:rPr>
        <w:br/>
      </w:r>
      <w:r w:rsidRPr="003A0D2E">
        <w:rPr>
          <w:lang w:val="fr-CH"/>
        </w:rPr>
        <w:t>Pistolets à percussion</w:t>
      </w:r>
      <w:r w:rsidRPr="003A0D2E">
        <w:rPr>
          <w:rFonts w:cs="Arial"/>
          <w:lang w:val="fr-CH"/>
        </w:rPr>
        <w:tab/>
      </w:r>
      <w:r w:rsidRPr="003A0D2E">
        <w:rPr>
          <w:rFonts w:cs="Arial"/>
          <w:highlight w:val="yellow"/>
          <w:lang w:val="fr-CH"/>
        </w:rPr>
        <w:t>52</w:t>
      </w:r>
      <w:r w:rsidRPr="003A0D2E">
        <w:rPr>
          <w:rFonts w:cs="Arial"/>
          <w:highlight w:val="yellow"/>
          <w:lang w:val="fr-CH"/>
        </w:rPr>
        <w:tab/>
        <w:t>51</w:t>
      </w:r>
      <w:r w:rsidRPr="003A0D2E">
        <w:rPr>
          <w:rFonts w:cs="Arial"/>
          <w:highlight w:val="yellow"/>
          <w:lang w:val="fr-CH"/>
        </w:rPr>
        <w:tab/>
        <w:t>50</w:t>
      </w:r>
      <w:r w:rsidRPr="003A0D2E">
        <w:rPr>
          <w:rFonts w:cs="Arial"/>
          <w:lang w:val="fr-CH"/>
        </w:rPr>
        <w:br/>
      </w:r>
      <w:r w:rsidRPr="003A0D2E">
        <w:rPr>
          <w:lang w:val="fr-CH"/>
        </w:rPr>
        <w:t>annulaire (PPA)</w:t>
      </w:r>
      <w:r w:rsidRPr="003A0D2E">
        <w:rPr>
          <w:lang w:val="fr-CH"/>
        </w:rPr>
        <w:br/>
        <w:t>Pistolets d’ordonnance (PO)</w:t>
      </w:r>
      <w:r w:rsidRPr="003A0D2E">
        <w:rPr>
          <w:rFonts w:cs="Arial"/>
          <w:lang w:val="fr-CH"/>
        </w:rPr>
        <w:tab/>
      </w:r>
      <w:r w:rsidRPr="003A0D2E">
        <w:rPr>
          <w:rFonts w:cs="Arial"/>
          <w:highlight w:val="yellow"/>
          <w:lang w:val="fr-CH"/>
        </w:rPr>
        <w:t>50</w:t>
      </w:r>
      <w:r w:rsidRPr="003A0D2E">
        <w:rPr>
          <w:rFonts w:cs="Arial"/>
          <w:highlight w:val="yellow"/>
          <w:lang w:val="fr-CH"/>
        </w:rPr>
        <w:tab/>
        <w:t>49</w:t>
      </w:r>
      <w:r w:rsidRPr="003A0D2E">
        <w:rPr>
          <w:rFonts w:cs="Arial"/>
          <w:highlight w:val="yellow"/>
          <w:lang w:val="fr-CH"/>
        </w:rPr>
        <w:tab/>
        <w:t>48</w:t>
      </w:r>
    </w:p>
    <w:p w14:paraId="2A67293C" w14:textId="77777777" w:rsidR="005C1F9A" w:rsidRPr="003A0D2E" w:rsidRDefault="005C1F9A" w:rsidP="005C1F9A">
      <w:pPr>
        <w:rPr>
          <w:rFonts w:cs="Arial"/>
          <w:lang w:val="fr-CH"/>
        </w:rPr>
      </w:pPr>
    </w:p>
    <w:p w14:paraId="52A5A6FB" w14:textId="77777777" w:rsidR="005C1F9A" w:rsidRPr="003A0D2E" w:rsidRDefault="005C1F9A" w:rsidP="005C1F9A">
      <w:pPr>
        <w:rPr>
          <w:rFonts w:cs="Arial"/>
          <w:szCs w:val="22"/>
          <w:lang w:val="fr-CH"/>
        </w:rPr>
      </w:pPr>
      <w:r w:rsidRPr="003A0D2E">
        <w:rPr>
          <w:rFonts w:cs="Arial"/>
          <w:szCs w:val="22"/>
          <w:lang w:val="fr-CH"/>
        </w:rPr>
        <w:br w:type="page"/>
      </w:r>
    </w:p>
    <w:p w14:paraId="3803D043"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Série</w:t>
      </w:r>
      <w:r w:rsidRPr="003A0D2E">
        <w:rPr>
          <w:rFonts w:cs="Arial"/>
          <w:b/>
          <w:sz w:val="36"/>
          <w:szCs w:val="36"/>
          <w:lang w:val="fr-CH"/>
        </w:rPr>
        <w:tab/>
        <w:t>P50</w:t>
      </w:r>
    </w:p>
    <w:p w14:paraId="05597575" w14:textId="77777777" w:rsidR="005C1F9A" w:rsidRPr="003A0D2E" w:rsidRDefault="005C1F9A" w:rsidP="005C1F9A">
      <w:pPr>
        <w:pStyle w:val="Default"/>
        <w:spacing w:before="120"/>
        <w:ind w:left="2694" w:hanging="2694"/>
        <w:rPr>
          <w:color w:val="auto"/>
          <w:sz w:val="22"/>
          <w:lang w:val="fr-CH"/>
        </w:rPr>
      </w:pPr>
      <w:r w:rsidRPr="003A0D2E">
        <w:rPr>
          <w:b/>
          <w:color w:val="auto"/>
          <w:sz w:val="22"/>
          <w:highlight w:val="yellow"/>
          <w:lang w:val="fr-CH"/>
        </w:rPr>
        <w:t>Parrainage de la cible</w:t>
      </w:r>
    </w:p>
    <w:p w14:paraId="53FBB82F"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Pistolets P50 (PPA, PO)</w:t>
      </w:r>
    </w:p>
    <w:p w14:paraId="7AD5C321"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Cible</w:t>
      </w:r>
      <w:r w:rsidRPr="003A0D2E">
        <w:rPr>
          <w:color w:val="auto"/>
          <w:sz w:val="22"/>
          <w:lang w:val="fr-CH"/>
        </w:rPr>
        <w:tab/>
      </w:r>
      <w:r w:rsidRPr="003A0D2E">
        <w:rPr>
          <w:color w:val="auto"/>
          <w:sz w:val="22"/>
          <w:highlight w:val="yellow"/>
          <w:lang w:val="fr-CH"/>
        </w:rPr>
        <w:t>P10</w:t>
      </w:r>
    </w:p>
    <w:p w14:paraId="75ABC3F1"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Programme de tir</w:t>
      </w:r>
      <w:r w:rsidRPr="003A0D2E">
        <w:rPr>
          <w:color w:val="auto"/>
          <w:sz w:val="22"/>
          <w:lang w:val="fr-CH"/>
        </w:rPr>
        <w:tab/>
      </w:r>
      <w:r w:rsidRPr="003A0D2E">
        <w:rPr>
          <w:color w:val="auto"/>
          <w:sz w:val="22"/>
          <w:highlight w:val="yellow"/>
          <w:lang w:val="fr-CH"/>
        </w:rPr>
        <w:t>2 x 3 coups en série</w:t>
      </w:r>
    </w:p>
    <w:p w14:paraId="5988F799" w14:textId="77777777" w:rsidR="005C1F9A" w:rsidRPr="003A0D2E" w:rsidRDefault="005C1F9A" w:rsidP="005C1F9A">
      <w:pPr>
        <w:pStyle w:val="Default"/>
        <w:spacing w:before="120"/>
        <w:ind w:left="2552" w:hanging="2552"/>
        <w:rPr>
          <w:color w:val="auto"/>
          <w:sz w:val="18"/>
          <w:szCs w:val="18"/>
          <w:lang w:val="fr-CH"/>
        </w:rPr>
      </w:pPr>
      <w:r w:rsidRPr="003A0D2E">
        <w:rPr>
          <w:color w:val="auto"/>
          <w:sz w:val="22"/>
          <w:lang w:val="fr-CH"/>
        </w:rPr>
        <w:t>Frais de participation</w:t>
      </w:r>
      <w:r w:rsidRPr="003A0D2E">
        <w:rPr>
          <w:color w:val="auto"/>
          <w:sz w:val="22"/>
          <w:lang w:val="fr-CH"/>
        </w:rPr>
        <w:tab/>
      </w:r>
      <w:r w:rsidRPr="003A0D2E">
        <w:rPr>
          <w:b/>
          <w:color w:val="auto"/>
          <w:sz w:val="22"/>
          <w:highlight w:val="yellow"/>
          <w:lang w:val="fr-CH"/>
        </w:rPr>
        <w:t>CHF 20.00</w:t>
      </w:r>
      <w:r w:rsidRPr="003A0D2E">
        <w:rPr>
          <w:color w:val="auto"/>
          <w:sz w:val="22"/>
          <w:highlight w:val="yellow"/>
          <w:lang w:val="fr-CH"/>
        </w:rPr>
        <w:t xml:space="preserve">  </w:t>
      </w:r>
      <w:r w:rsidRPr="003A0D2E">
        <w:rPr>
          <w:color w:val="auto"/>
          <w:sz w:val="18"/>
          <w:szCs w:val="18"/>
          <w:highlight w:val="yellow"/>
          <w:lang w:val="fr-CH"/>
        </w:rPr>
        <w:t>(sans munition)</w:t>
      </w:r>
      <w:r w:rsidRPr="003A0D2E">
        <w:rPr>
          <w:color w:val="auto"/>
          <w:sz w:val="22"/>
          <w:lang w:val="fr-CH"/>
        </w:rPr>
        <w:br/>
      </w:r>
      <w:r w:rsidRPr="003A0D2E">
        <w:rPr>
          <w:color w:val="auto"/>
          <w:sz w:val="18"/>
          <w:szCs w:val="18"/>
          <w:highlight w:val="yellow"/>
          <w:lang w:val="fr-CH"/>
        </w:rPr>
        <w:t xml:space="preserve">(finance de passe CHF 18.50, contribution de sport et de formation CHF 0.60 et taxe </w:t>
      </w:r>
      <w:proofErr w:type="spellStart"/>
      <w:r w:rsidRPr="003A0D2E">
        <w:rPr>
          <w:color w:val="auto"/>
          <w:sz w:val="18"/>
          <w:szCs w:val="18"/>
          <w:highlight w:val="yellow"/>
          <w:lang w:val="fr-CH"/>
        </w:rPr>
        <w:t>environnementaleCHF</w:t>
      </w:r>
      <w:proofErr w:type="spellEnd"/>
      <w:r w:rsidRPr="003A0D2E">
        <w:rPr>
          <w:color w:val="auto"/>
          <w:sz w:val="18"/>
          <w:szCs w:val="18"/>
          <w:highlight w:val="yellow"/>
          <w:lang w:val="fr-CH"/>
        </w:rPr>
        <w:t xml:space="preserve"> 0.90)</w:t>
      </w:r>
    </w:p>
    <w:p w14:paraId="768F9CF1"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Dotation</w:t>
      </w:r>
      <w:r w:rsidRPr="003A0D2E">
        <w:rPr>
          <w:color w:val="auto"/>
          <w:sz w:val="22"/>
          <w:lang w:val="fr-CH"/>
        </w:rPr>
        <w:tab/>
        <w:t>Au moins 60% du produit des passes en tant que répartition immédiate en espèces. Si la répartition immédiate n’atteint pas au moins les 50%, le montant total de la différence sera versé ultérieurement pour compléter ou augmenter la série des prix. Si la répartition immédiate atteint les 50-60%, le montant de la différence est attribué au Concours des sociétés 50m.</w:t>
      </w:r>
    </w:p>
    <w:p w14:paraId="7E84CD1F" w14:textId="77777777" w:rsidR="005C1F9A" w:rsidRPr="003A0D2E" w:rsidRDefault="005C1F9A" w:rsidP="005C1F9A">
      <w:pPr>
        <w:pStyle w:val="Default"/>
        <w:tabs>
          <w:tab w:val="left" w:pos="2552"/>
          <w:tab w:val="left" w:pos="4395"/>
          <w:tab w:val="decimal" w:pos="5670"/>
        </w:tabs>
        <w:spacing w:before="120"/>
        <w:rPr>
          <w:color w:val="auto"/>
          <w:sz w:val="22"/>
          <w:lang w:val="fr-CH"/>
        </w:rPr>
      </w:pPr>
      <w:r w:rsidRPr="003A0D2E">
        <w:rPr>
          <w:color w:val="auto"/>
          <w:sz w:val="22"/>
          <w:lang w:val="fr-CH"/>
        </w:rPr>
        <w:t>Répartition immédiate</w:t>
      </w:r>
      <w:r w:rsidRPr="003A0D2E">
        <w:rPr>
          <w:color w:val="auto"/>
          <w:sz w:val="22"/>
          <w:lang w:val="fr-CH"/>
        </w:rPr>
        <w:tab/>
        <w:t>60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80.00</w:t>
      </w:r>
      <w:r w:rsidRPr="003A0D2E">
        <w:rPr>
          <w:color w:val="auto"/>
          <w:sz w:val="22"/>
          <w:lang w:val="fr-CH"/>
        </w:rPr>
        <w:br/>
        <w:t>en espèces</w:t>
      </w:r>
      <w:r w:rsidRPr="003A0D2E">
        <w:rPr>
          <w:color w:val="auto"/>
          <w:sz w:val="22"/>
          <w:lang w:val="fr-CH"/>
        </w:rPr>
        <w:tab/>
        <w:t>59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60.00</w:t>
      </w:r>
      <w:r w:rsidRPr="003A0D2E">
        <w:rPr>
          <w:color w:val="auto"/>
          <w:sz w:val="22"/>
          <w:lang w:val="fr-CH"/>
        </w:rPr>
        <w:br/>
      </w:r>
      <w:r w:rsidRPr="003A0D2E">
        <w:rPr>
          <w:color w:val="auto"/>
          <w:sz w:val="22"/>
          <w:lang w:val="fr-CH"/>
        </w:rPr>
        <w:tab/>
        <w:t>58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40.00</w:t>
      </w:r>
      <w:r w:rsidRPr="003A0D2E">
        <w:rPr>
          <w:color w:val="auto"/>
          <w:sz w:val="22"/>
          <w:lang w:val="fr-CH"/>
        </w:rPr>
        <w:br/>
      </w:r>
      <w:r w:rsidRPr="003A0D2E">
        <w:rPr>
          <w:color w:val="auto"/>
          <w:sz w:val="22"/>
          <w:lang w:val="fr-CH"/>
        </w:rPr>
        <w:tab/>
        <w:t>57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26.00</w:t>
      </w:r>
      <w:r w:rsidRPr="003A0D2E">
        <w:rPr>
          <w:color w:val="auto"/>
          <w:sz w:val="22"/>
          <w:lang w:val="fr-CH"/>
        </w:rPr>
        <w:br/>
      </w:r>
      <w:r w:rsidRPr="003A0D2E">
        <w:rPr>
          <w:color w:val="auto"/>
          <w:sz w:val="22"/>
          <w:lang w:val="fr-CH"/>
        </w:rPr>
        <w:tab/>
        <w:t>56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20.00</w:t>
      </w:r>
      <w:r w:rsidRPr="003A0D2E">
        <w:rPr>
          <w:color w:val="auto"/>
          <w:sz w:val="22"/>
          <w:lang w:val="fr-CH"/>
        </w:rPr>
        <w:br/>
      </w:r>
      <w:r w:rsidRPr="003A0D2E">
        <w:rPr>
          <w:color w:val="auto"/>
          <w:sz w:val="22"/>
          <w:lang w:val="fr-CH"/>
        </w:rPr>
        <w:tab/>
        <w:t>55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15.00</w:t>
      </w:r>
      <w:r w:rsidRPr="003A0D2E">
        <w:rPr>
          <w:color w:val="auto"/>
          <w:sz w:val="22"/>
          <w:lang w:val="fr-CH"/>
        </w:rPr>
        <w:br/>
      </w:r>
      <w:r w:rsidRPr="003A0D2E">
        <w:rPr>
          <w:color w:val="auto"/>
          <w:sz w:val="22"/>
          <w:lang w:val="fr-CH"/>
        </w:rPr>
        <w:tab/>
        <w:t>54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12.00</w:t>
      </w:r>
      <w:r w:rsidRPr="003A0D2E">
        <w:rPr>
          <w:color w:val="auto"/>
          <w:sz w:val="22"/>
          <w:lang w:val="fr-CH"/>
        </w:rPr>
        <w:br/>
      </w:r>
      <w:r w:rsidRPr="003A0D2E">
        <w:rPr>
          <w:color w:val="auto"/>
          <w:sz w:val="22"/>
          <w:lang w:val="fr-CH"/>
        </w:rPr>
        <w:tab/>
        <w:t>53 points</w:t>
      </w:r>
      <w:r w:rsidRPr="003A0D2E">
        <w:rPr>
          <w:color w:val="auto"/>
          <w:sz w:val="22"/>
          <w:lang w:val="fr-CH"/>
        </w:rPr>
        <w:tab/>
      </w:r>
      <w:r w:rsidRPr="003A0D2E">
        <w:rPr>
          <w:color w:val="auto"/>
          <w:sz w:val="22"/>
          <w:highlight w:val="yellow"/>
          <w:lang w:val="fr-CH"/>
        </w:rPr>
        <w:t>CHF</w:t>
      </w:r>
      <w:r w:rsidRPr="003A0D2E">
        <w:rPr>
          <w:color w:val="auto"/>
          <w:sz w:val="22"/>
          <w:highlight w:val="yellow"/>
          <w:lang w:val="fr-CH"/>
        </w:rPr>
        <w:tab/>
        <w:t xml:space="preserve"> 8.00</w:t>
      </w:r>
      <w:r w:rsidRPr="003A0D2E">
        <w:rPr>
          <w:color w:val="auto"/>
          <w:sz w:val="22"/>
          <w:lang w:val="fr-CH"/>
        </w:rPr>
        <w:br/>
      </w:r>
      <w:r w:rsidRPr="003A0D2E">
        <w:rPr>
          <w:color w:val="auto"/>
          <w:sz w:val="22"/>
          <w:lang w:val="fr-CH"/>
        </w:rPr>
        <w:br/>
      </w:r>
      <w:r w:rsidRPr="003A0D2E">
        <w:rPr>
          <w:color w:val="auto"/>
          <w:sz w:val="22"/>
          <w:lang w:val="fr-CH"/>
        </w:rPr>
        <w:tab/>
        <w:t xml:space="preserve">Les répartitions immédiates doivent être retirées pendant la durée de </w:t>
      </w:r>
      <w:r w:rsidRPr="003A0D2E">
        <w:rPr>
          <w:color w:val="auto"/>
          <w:sz w:val="22"/>
          <w:lang w:val="fr-CH"/>
        </w:rPr>
        <w:tab/>
        <w:t>la fête, sinon elles ne pourront plus être retirées.</w:t>
      </w:r>
    </w:p>
    <w:p w14:paraId="47BE1CF7"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Classement</w:t>
      </w:r>
      <w:r w:rsidRPr="003A0D2E">
        <w:rPr>
          <w:color w:val="auto"/>
          <w:sz w:val="22"/>
          <w:lang w:val="fr-CH"/>
        </w:rPr>
        <w:tab/>
        <w:t xml:space="preserve">En cas d’égalité des points, décision selon les meilleurs coups profonds, puis l’âge selon les </w:t>
      </w:r>
      <w:proofErr w:type="spellStart"/>
      <w:r w:rsidRPr="003A0D2E">
        <w:rPr>
          <w:color w:val="auto"/>
          <w:sz w:val="22"/>
          <w:lang w:val="fr-CH"/>
        </w:rPr>
        <w:t>RTSp</w:t>
      </w:r>
      <w:proofErr w:type="spellEnd"/>
      <w:r w:rsidRPr="003A0D2E">
        <w:rPr>
          <w:color w:val="auto"/>
          <w:sz w:val="22"/>
          <w:lang w:val="fr-CH"/>
        </w:rPr>
        <w:t xml:space="preserve"> de la FST.</w:t>
      </w:r>
    </w:p>
    <w:p w14:paraId="636A0F90" w14:textId="77777777" w:rsidR="005C1F9A" w:rsidRPr="003A0D2E" w:rsidRDefault="005C1F9A" w:rsidP="005C1F9A">
      <w:pPr>
        <w:pStyle w:val="Default"/>
        <w:tabs>
          <w:tab w:val="left" w:pos="4920"/>
        </w:tabs>
        <w:spacing w:before="120"/>
        <w:ind w:left="2552" w:hanging="2552"/>
        <w:rPr>
          <w:color w:val="auto"/>
          <w:sz w:val="22"/>
          <w:lang w:val="fr-CH"/>
        </w:rPr>
      </w:pPr>
      <w:r w:rsidRPr="003A0D2E">
        <w:rPr>
          <w:color w:val="auto"/>
          <w:sz w:val="22"/>
          <w:lang w:val="fr-CH"/>
        </w:rPr>
        <w:tab/>
      </w:r>
      <w:r w:rsidRPr="003A0D2E">
        <w:rPr>
          <w:color w:val="auto"/>
          <w:sz w:val="22"/>
          <w:highlight w:val="yellow"/>
          <w:lang w:val="fr-CH"/>
        </w:rPr>
        <w:t>L’organisateur est libre de mettre au concours les séries de prix et de répartition en les regroupant par catégorie, partiellement ou totalement.</w:t>
      </w:r>
    </w:p>
    <w:p w14:paraId="76E3ED5D" w14:textId="77777777" w:rsidR="005C1F9A" w:rsidRPr="003A0D2E" w:rsidRDefault="005C1F9A" w:rsidP="005C1F9A">
      <w:pPr>
        <w:tabs>
          <w:tab w:val="right" w:pos="-1800"/>
          <w:tab w:val="left" w:pos="2520"/>
        </w:tabs>
        <w:spacing w:before="120"/>
        <w:rPr>
          <w:rFonts w:cs="Arial"/>
          <w:highlight w:val="yellow"/>
          <w:lang w:val="fr-CH"/>
        </w:rPr>
      </w:pPr>
    </w:p>
    <w:p w14:paraId="2115F1C3" w14:textId="77777777" w:rsidR="005C1F9A" w:rsidRPr="003A0D2E" w:rsidRDefault="005C1F9A" w:rsidP="005C1F9A">
      <w:pPr>
        <w:tabs>
          <w:tab w:val="right" w:pos="-1800"/>
          <w:tab w:val="left" w:pos="2552"/>
          <w:tab w:val="left" w:pos="3420"/>
          <w:tab w:val="right" w:pos="6379"/>
          <w:tab w:val="right" w:pos="7655"/>
          <w:tab w:val="right" w:pos="9356"/>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sz w:val="28"/>
          <w:u w:val="single"/>
          <w:lang w:val="fr-CH"/>
        </w:rPr>
        <w:tab/>
      </w:r>
      <w:r w:rsidRPr="003A0D2E">
        <w:rPr>
          <w:rFonts w:cs="Arial"/>
          <w:sz w:val="28"/>
          <w:u w:val="single"/>
          <w:lang w:val="fr-CH"/>
        </w:rPr>
        <w:tab/>
      </w:r>
      <w:r w:rsidRPr="00EF1CE1">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61E88BBF" w14:textId="77777777" w:rsidR="005C1F9A" w:rsidRPr="003A0D2E" w:rsidRDefault="005C1F9A" w:rsidP="005C1F9A">
      <w:pPr>
        <w:tabs>
          <w:tab w:val="right" w:pos="-1800"/>
          <w:tab w:val="left" w:pos="2552"/>
          <w:tab w:val="left" w:pos="3420"/>
          <w:tab w:val="right" w:pos="6237"/>
          <w:tab w:val="right" w:pos="7371"/>
          <w:tab w:val="right" w:pos="8931"/>
        </w:tabs>
        <w:spacing w:before="120"/>
        <w:ind w:left="2552" w:hanging="2552"/>
        <w:rPr>
          <w:rFonts w:cs="Arial"/>
          <w:lang w:val="fr-CH"/>
        </w:rPr>
      </w:pPr>
      <w:r w:rsidRPr="003A0D2E">
        <w:rPr>
          <w:rFonts w:cs="Arial"/>
          <w:lang w:val="fr-CH"/>
        </w:rPr>
        <w:tab/>
      </w:r>
      <w:r w:rsidRPr="003A0D2E">
        <w:rPr>
          <w:lang w:val="fr-CH"/>
        </w:rPr>
        <w:t>Pistolets à percussion</w:t>
      </w:r>
      <w:r w:rsidRPr="003A0D2E">
        <w:rPr>
          <w:rFonts w:cs="Arial"/>
          <w:lang w:val="fr-CH"/>
        </w:rPr>
        <w:tab/>
      </w:r>
      <w:r w:rsidRPr="003A0D2E">
        <w:rPr>
          <w:rFonts w:cs="Arial"/>
          <w:highlight w:val="yellow"/>
          <w:lang w:val="fr-CH"/>
        </w:rPr>
        <w:t>51</w:t>
      </w:r>
      <w:r w:rsidRPr="003A0D2E">
        <w:rPr>
          <w:rFonts w:cs="Arial"/>
          <w:highlight w:val="yellow"/>
          <w:lang w:val="fr-CH"/>
        </w:rPr>
        <w:tab/>
        <w:t>50</w:t>
      </w:r>
      <w:r w:rsidRPr="003A0D2E">
        <w:rPr>
          <w:rFonts w:cs="Arial"/>
          <w:highlight w:val="yellow"/>
          <w:lang w:val="fr-CH"/>
        </w:rPr>
        <w:tab/>
        <w:t>49</w:t>
      </w:r>
      <w:r w:rsidRPr="003A0D2E">
        <w:rPr>
          <w:rFonts w:cs="Arial"/>
          <w:lang w:val="fr-CH"/>
        </w:rPr>
        <w:br/>
      </w:r>
      <w:r w:rsidRPr="003A0D2E">
        <w:rPr>
          <w:lang w:val="fr-CH"/>
        </w:rPr>
        <w:t>annulaire (PPA)</w:t>
      </w:r>
      <w:r w:rsidRPr="003A0D2E">
        <w:rPr>
          <w:lang w:val="fr-CH"/>
        </w:rPr>
        <w:br/>
        <w:t>Pistolets d’ordonnance (PO)</w:t>
      </w:r>
      <w:r w:rsidRPr="003A0D2E">
        <w:rPr>
          <w:rFonts w:cs="Arial"/>
          <w:lang w:val="fr-CH"/>
        </w:rPr>
        <w:tab/>
      </w:r>
      <w:r w:rsidRPr="003A0D2E">
        <w:rPr>
          <w:rFonts w:cs="Arial"/>
          <w:highlight w:val="yellow"/>
          <w:lang w:val="fr-CH"/>
        </w:rPr>
        <w:t>49</w:t>
      </w:r>
      <w:r w:rsidRPr="003A0D2E">
        <w:rPr>
          <w:rFonts w:cs="Arial"/>
          <w:highlight w:val="yellow"/>
          <w:lang w:val="fr-CH"/>
        </w:rPr>
        <w:tab/>
        <w:t>48</w:t>
      </w:r>
      <w:r w:rsidRPr="003A0D2E">
        <w:rPr>
          <w:rFonts w:cs="Arial"/>
          <w:highlight w:val="yellow"/>
          <w:lang w:val="fr-CH"/>
        </w:rPr>
        <w:tab/>
        <w:t>47</w:t>
      </w:r>
    </w:p>
    <w:p w14:paraId="31460A49" w14:textId="77777777" w:rsidR="005C1F9A" w:rsidRPr="003A0D2E" w:rsidRDefault="005C1F9A" w:rsidP="005C1F9A">
      <w:pPr>
        <w:rPr>
          <w:rFonts w:cs="Arial"/>
          <w:szCs w:val="22"/>
          <w:lang w:val="fr-CH"/>
        </w:rPr>
      </w:pPr>
      <w:r w:rsidRPr="003A0D2E">
        <w:rPr>
          <w:rFonts w:cs="Arial"/>
          <w:szCs w:val="22"/>
          <w:lang w:val="fr-CH"/>
        </w:rPr>
        <w:br w:type="page"/>
      </w:r>
    </w:p>
    <w:p w14:paraId="67055B93"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 xml:space="preserve">Cible </w:t>
      </w:r>
      <w:r w:rsidRPr="00EF1CE1">
        <w:rPr>
          <w:rFonts w:cs="Arial"/>
          <w:b/>
          <w:bCs/>
          <w:sz w:val="36"/>
          <w:szCs w:val="36"/>
          <w:highlight w:val="yellow"/>
          <w:lang w:val="fr-CH"/>
        </w:rPr>
        <w:t>(nom?)</w:t>
      </w:r>
      <w:r w:rsidRPr="003A0D2E">
        <w:rPr>
          <w:rFonts w:cs="Arial"/>
          <w:b/>
          <w:sz w:val="36"/>
          <w:szCs w:val="36"/>
          <w:lang w:val="fr-CH"/>
        </w:rPr>
        <w:tab/>
        <w:t>P50</w:t>
      </w:r>
    </w:p>
    <w:p w14:paraId="5396F410" w14:textId="77777777" w:rsidR="005C1F9A" w:rsidRPr="003A0D2E" w:rsidRDefault="005C1F9A" w:rsidP="005C1F9A">
      <w:pPr>
        <w:pStyle w:val="Default"/>
        <w:tabs>
          <w:tab w:val="right" w:pos="4680"/>
          <w:tab w:val="right" w:pos="6000"/>
        </w:tabs>
        <w:spacing w:before="120"/>
        <w:ind w:left="3360" w:hanging="3360"/>
        <w:rPr>
          <w:color w:val="auto"/>
          <w:sz w:val="22"/>
          <w:lang w:val="fr-CH"/>
        </w:rPr>
      </w:pPr>
      <w:r w:rsidRPr="003A0D2E">
        <w:rPr>
          <w:b/>
          <w:color w:val="auto"/>
          <w:sz w:val="22"/>
          <w:highlight w:val="yellow"/>
          <w:lang w:val="fr-CH"/>
        </w:rPr>
        <w:t>Parrainage de la cible</w:t>
      </w:r>
    </w:p>
    <w:p w14:paraId="611DE599"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Pistolets P50 (PPA, PO)</w:t>
      </w:r>
    </w:p>
    <w:p w14:paraId="52FE0BFA" w14:textId="77777777" w:rsidR="005C1F9A" w:rsidRPr="003A0D2E" w:rsidRDefault="005C1F9A" w:rsidP="005C1F9A">
      <w:pPr>
        <w:pStyle w:val="Default"/>
        <w:tabs>
          <w:tab w:val="right" w:pos="4680"/>
          <w:tab w:val="right" w:pos="6000"/>
        </w:tabs>
        <w:spacing w:before="120"/>
        <w:ind w:left="2552" w:hanging="2552"/>
        <w:rPr>
          <w:color w:val="auto"/>
          <w:sz w:val="22"/>
          <w:lang w:val="fr-CH"/>
        </w:rPr>
      </w:pPr>
      <w:r w:rsidRPr="003A0D2E">
        <w:rPr>
          <w:color w:val="auto"/>
          <w:sz w:val="22"/>
          <w:lang w:val="fr-CH"/>
        </w:rPr>
        <w:t>Cible</w:t>
      </w:r>
      <w:r w:rsidRPr="003A0D2E">
        <w:rPr>
          <w:color w:val="auto"/>
          <w:sz w:val="22"/>
          <w:lang w:val="fr-CH"/>
        </w:rPr>
        <w:tab/>
      </w:r>
      <w:r w:rsidRPr="003A0D2E">
        <w:rPr>
          <w:color w:val="auto"/>
          <w:sz w:val="22"/>
          <w:highlight w:val="yellow"/>
          <w:lang w:val="fr-CH"/>
        </w:rPr>
        <w:t>P10</w:t>
      </w:r>
    </w:p>
    <w:p w14:paraId="771E5726" w14:textId="77777777" w:rsidR="005C1F9A" w:rsidRPr="003A0D2E" w:rsidRDefault="005C1F9A" w:rsidP="005C1F9A">
      <w:pPr>
        <w:pStyle w:val="Default"/>
        <w:tabs>
          <w:tab w:val="right" w:pos="4680"/>
          <w:tab w:val="right" w:pos="6000"/>
        </w:tabs>
        <w:spacing w:before="120"/>
        <w:ind w:left="2552" w:hanging="2552"/>
        <w:rPr>
          <w:color w:val="auto"/>
          <w:sz w:val="22"/>
          <w:lang w:val="fr-CH"/>
        </w:rPr>
      </w:pPr>
      <w:r w:rsidRPr="003A0D2E">
        <w:rPr>
          <w:color w:val="auto"/>
          <w:sz w:val="22"/>
          <w:lang w:val="fr-CH"/>
        </w:rPr>
        <w:t>Programme de tir</w:t>
      </w:r>
      <w:r w:rsidRPr="003A0D2E">
        <w:rPr>
          <w:color w:val="auto"/>
          <w:sz w:val="22"/>
          <w:lang w:val="fr-CH"/>
        </w:rPr>
        <w:tab/>
      </w:r>
      <w:r w:rsidRPr="003A0D2E">
        <w:rPr>
          <w:color w:val="auto"/>
          <w:sz w:val="22"/>
          <w:highlight w:val="yellow"/>
          <w:lang w:val="fr-CH"/>
        </w:rPr>
        <w:t>5 coups, coup par coup</w:t>
      </w:r>
      <w:r w:rsidRPr="003A0D2E">
        <w:rPr>
          <w:color w:val="auto"/>
          <w:sz w:val="22"/>
          <w:highlight w:val="yellow"/>
          <w:lang w:val="fr-CH"/>
        </w:rPr>
        <w:br/>
        <w:t>3 coups en série</w:t>
      </w:r>
    </w:p>
    <w:p w14:paraId="62024B22" w14:textId="77777777" w:rsidR="005C1F9A" w:rsidRPr="003A0D2E" w:rsidRDefault="005C1F9A" w:rsidP="005C1F9A">
      <w:pPr>
        <w:pStyle w:val="Default"/>
        <w:tabs>
          <w:tab w:val="right" w:pos="4680"/>
          <w:tab w:val="right" w:pos="6000"/>
        </w:tabs>
        <w:spacing w:before="120"/>
        <w:ind w:left="2552" w:hanging="2552"/>
        <w:rPr>
          <w:color w:val="auto"/>
          <w:sz w:val="22"/>
          <w:lang w:val="fr-CH"/>
        </w:rPr>
      </w:pPr>
      <w:r w:rsidRPr="003A0D2E">
        <w:rPr>
          <w:color w:val="auto"/>
          <w:sz w:val="22"/>
          <w:lang w:val="fr-CH"/>
        </w:rPr>
        <w:t>Frais de participation</w:t>
      </w:r>
      <w:r w:rsidRPr="003A0D2E">
        <w:rPr>
          <w:color w:val="auto"/>
          <w:sz w:val="22"/>
          <w:lang w:val="fr-CH"/>
        </w:rPr>
        <w:tab/>
      </w:r>
      <w:r w:rsidRPr="003A0D2E">
        <w:rPr>
          <w:b/>
          <w:color w:val="auto"/>
          <w:sz w:val="22"/>
          <w:highlight w:val="yellow"/>
          <w:lang w:val="fr-CH"/>
        </w:rPr>
        <w:t>CHF 20.00</w:t>
      </w:r>
      <w:r w:rsidRPr="003A0D2E">
        <w:rPr>
          <w:color w:val="auto"/>
          <w:sz w:val="22"/>
          <w:highlight w:val="yellow"/>
          <w:lang w:val="fr-CH"/>
        </w:rPr>
        <w:t xml:space="preserve"> </w:t>
      </w:r>
      <w:r w:rsidRPr="003A0D2E">
        <w:rPr>
          <w:color w:val="auto"/>
          <w:sz w:val="18"/>
          <w:szCs w:val="18"/>
          <w:highlight w:val="yellow"/>
          <w:lang w:val="fr-CH"/>
        </w:rPr>
        <w:t>(sans munition)</w:t>
      </w:r>
      <w:r w:rsidRPr="003A0D2E">
        <w:rPr>
          <w:color w:val="auto"/>
          <w:sz w:val="18"/>
          <w:szCs w:val="18"/>
          <w:highlight w:val="yellow"/>
          <w:lang w:val="fr-CH"/>
        </w:rPr>
        <w:br/>
        <w:t>(finance de passe CHF 18.00 et contribution de sport et de formation CHF 0.80, CHF 1.20 taxe environnementale)</w:t>
      </w:r>
    </w:p>
    <w:p w14:paraId="0D093AC9" w14:textId="77777777" w:rsidR="005C1F9A" w:rsidRPr="003A0D2E" w:rsidRDefault="005C1F9A" w:rsidP="005C1F9A">
      <w:pPr>
        <w:pStyle w:val="Default"/>
        <w:tabs>
          <w:tab w:val="right" w:pos="4680"/>
          <w:tab w:val="right" w:pos="6000"/>
        </w:tabs>
        <w:spacing w:before="120"/>
        <w:ind w:left="2552" w:hanging="2552"/>
        <w:rPr>
          <w:color w:val="auto"/>
          <w:sz w:val="22"/>
          <w:lang w:val="fr-CH"/>
        </w:rPr>
      </w:pPr>
      <w:r w:rsidRPr="003A0D2E">
        <w:rPr>
          <w:color w:val="auto"/>
          <w:sz w:val="22"/>
          <w:lang w:val="fr-CH"/>
        </w:rPr>
        <w:t>Dotation</w:t>
      </w:r>
      <w:r w:rsidRPr="003A0D2E">
        <w:rPr>
          <w:color w:val="auto"/>
          <w:sz w:val="22"/>
          <w:lang w:val="fr-CH"/>
        </w:rPr>
        <w:tab/>
        <w:t>Au moins 60% du produit des passes en tant que répartition immédiate en nature. Si la répartition immédiate n’atteint pas au moins les 50%, le montant total de la différence sera versé ultérieurement pour compléter ou augmenter la série de prix. Si la répartition immédiate atteint les 50-60%, le montant de la différence sera attribué au Concours des sociétés 50m.</w:t>
      </w:r>
    </w:p>
    <w:p w14:paraId="3620E5EB" w14:textId="77777777" w:rsidR="005C1F9A" w:rsidRPr="003A0D2E" w:rsidRDefault="005C1F9A" w:rsidP="005C1F9A">
      <w:pPr>
        <w:pStyle w:val="Default"/>
        <w:tabs>
          <w:tab w:val="left" w:pos="2552"/>
          <w:tab w:val="left" w:pos="3969"/>
        </w:tabs>
        <w:spacing w:before="120"/>
        <w:rPr>
          <w:sz w:val="22"/>
          <w:szCs w:val="22"/>
          <w:lang w:val="fr-CH"/>
        </w:rPr>
      </w:pPr>
      <w:r w:rsidRPr="003A0D2E">
        <w:rPr>
          <w:color w:val="auto"/>
          <w:sz w:val="22"/>
          <w:lang w:val="fr-CH"/>
        </w:rPr>
        <w:t>Répartition immédiate</w:t>
      </w:r>
      <w:r w:rsidRPr="003A0D2E">
        <w:rPr>
          <w:color w:val="auto"/>
          <w:sz w:val="22"/>
          <w:lang w:val="fr-CH"/>
        </w:rPr>
        <w:tab/>
      </w:r>
      <w:r w:rsidRPr="003A0D2E">
        <w:rPr>
          <w:sz w:val="22"/>
          <w:szCs w:val="22"/>
          <w:highlight w:val="yellow"/>
          <w:lang w:val="fr-CH"/>
        </w:rPr>
        <w:t>80 points</w:t>
      </w:r>
      <w:r w:rsidRPr="003A0D2E">
        <w:rPr>
          <w:sz w:val="22"/>
          <w:szCs w:val="22"/>
          <w:highlight w:val="yellow"/>
          <w:lang w:val="fr-CH"/>
        </w:rPr>
        <w:tab/>
        <w:t>CHF      100.00</w:t>
      </w:r>
      <w:r w:rsidRPr="003A0D2E">
        <w:rPr>
          <w:sz w:val="22"/>
          <w:szCs w:val="22"/>
          <w:lang w:val="fr-CH"/>
        </w:rPr>
        <w:br/>
      </w:r>
      <w:r w:rsidRPr="003A0D2E">
        <w:rPr>
          <w:color w:val="auto"/>
          <w:sz w:val="22"/>
          <w:szCs w:val="22"/>
          <w:lang w:val="fr-CH"/>
        </w:rPr>
        <w:t>en espèces</w:t>
      </w:r>
      <w:r w:rsidRPr="003A0D2E">
        <w:rPr>
          <w:color w:val="auto"/>
          <w:sz w:val="22"/>
          <w:szCs w:val="22"/>
          <w:lang w:val="fr-CH"/>
        </w:rPr>
        <w:tab/>
      </w:r>
      <w:r w:rsidRPr="003A0D2E">
        <w:rPr>
          <w:sz w:val="22"/>
          <w:szCs w:val="22"/>
          <w:highlight w:val="yellow"/>
          <w:lang w:val="fr-CH"/>
        </w:rPr>
        <w:t>79 points</w:t>
      </w:r>
      <w:r w:rsidRPr="003A0D2E">
        <w:rPr>
          <w:sz w:val="22"/>
          <w:szCs w:val="22"/>
          <w:highlight w:val="yellow"/>
          <w:lang w:val="fr-CH"/>
        </w:rPr>
        <w:tab/>
        <w:t>CHF        75.00</w:t>
      </w:r>
      <w:r w:rsidRPr="003A0D2E">
        <w:rPr>
          <w:sz w:val="22"/>
          <w:szCs w:val="22"/>
          <w:lang w:val="fr-CH"/>
        </w:rPr>
        <w:br/>
      </w:r>
      <w:r w:rsidRPr="003A0D2E">
        <w:rPr>
          <w:sz w:val="22"/>
          <w:szCs w:val="22"/>
          <w:lang w:val="fr-CH"/>
        </w:rPr>
        <w:tab/>
      </w:r>
      <w:r w:rsidRPr="003A0D2E">
        <w:rPr>
          <w:sz w:val="22"/>
          <w:szCs w:val="22"/>
          <w:highlight w:val="yellow"/>
          <w:lang w:val="fr-CH"/>
        </w:rPr>
        <w:t>78 points</w:t>
      </w:r>
      <w:r w:rsidRPr="003A0D2E">
        <w:rPr>
          <w:sz w:val="22"/>
          <w:szCs w:val="22"/>
          <w:highlight w:val="yellow"/>
          <w:lang w:val="fr-CH"/>
        </w:rPr>
        <w:tab/>
        <w:t>CHF        60.00</w:t>
      </w:r>
      <w:r w:rsidRPr="003A0D2E">
        <w:rPr>
          <w:sz w:val="22"/>
          <w:szCs w:val="22"/>
          <w:lang w:val="fr-CH"/>
        </w:rPr>
        <w:br/>
      </w:r>
      <w:r w:rsidRPr="003A0D2E">
        <w:rPr>
          <w:sz w:val="22"/>
          <w:szCs w:val="22"/>
          <w:lang w:val="fr-CH"/>
        </w:rPr>
        <w:tab/>
      </w:r>
      <w:r w:rsidRPr="003A0D2E">
        <w:rPr>
          <w:sz w:val="22"/>
          <w:szCs w:val="22"/>
          <w:highlight w:val="yellow"/>
          <w:lang w:val="fr-CH"/>
        </w:rPr>
        <w:t>77 points</w:t>
      </w:r>
      <w:r w:rsidRPr="003A0D2E">
        <w:rPr>
          <w:sz w:val="22"/>
          <w:szCs w:val="22"/>
          <w:highlight w:val="yellow"/>
          <w:lang w:val="fr-CH"/>
        </w:rPr>
        <w:tab/>
        <w:t>CHF        40.00</w:t>
      </w:r>
      <w:r w:rsidRPr="003A0D2E">
        <w:rPr>
          <w:sz w:val="22"/>
          <w:szCs w:val="22"/>
          <w:lang w:val="fr-CH"/>
        </w:rPr>
        <w:br/>
      </w:r>
      <w:r w:rsidRPr="003A0D2E">
        <w:rPr>
          <w:sz w:val="22"/>
          <w:szCs w:val="22"/>
          <w:lang w:val="fr-CH"/>
        </w:rPr>
        <w:tab/>
      </w:r>
      <w:r w:rsidRPr="003A0D2E">
        <w:rPr>
          <w:sz w:val="22"/>
          <w:szCs w:val="22"/>
          <w:highlight w:val="yellow"/>
          <w:lang w:val="fr-CH"/>
        </w:rPr>
        <w:t>76 points</w:t>
      </w:r>
      <w:r w:rsidRPr="003A0D2E">
        <w:rPr>
          <w:sz w:val="22"/>
          <w:szCs w:val="22"/>
          <w:highlight w:val="yellow"/>
          <w:lang w:val="fr-CH"/>
        </w:rPr>
        <w:tab/>
        <w:t>CHF        35.00</w:t>
      </w:r>
      <w:r w:rsidRPr="003A0D2E">
        <w:rPr>
          <w:sz w:val="22"/>
          <w:szCs w:val="22"/>
          <w:lang w:val="fr-CH"/>
        </w:rPr>
        <w:br/>
      </w:r>
      <w:r w:rsidRPr="003A0D2E">
        <w:rPr>
          <w:sz w:val="22"/>
          <w:szCs w:val="22"/>
          <w:lang w:val="fr-CH"/>
        </w:rPr>
        <w:tab/>
      </w:r>
      <w:r w:rsidRPr="003A0D2E">
        <w:rPr>
          <w:sz w:val="22"/>
          <w:szCs w:val="22"/>
          <w:highlight w:val="yellow"/>
          <w:lang w:val="fr-CH"/>
        </w:rPr>
        <w:t>75 points</w:t>
      </w:r>
      <w:r w:rsidRPr="003A0D2E">
        <w:rPr>
          <w:sz w:val="22"/>
          <w:szCs w:val="22"/>
          <w:highlight w:val="yellow"/>
          <w:lang w:val="fr-CH"/>
        </w:rPr>
        <w:tab/>
        <w:t>CHF        30.00</w:t>
      </w:r>
      <w:r w:rsidRPr="003A0D2E">
        <w:rPr>
          <w:sz w:val="22"/>
          <w:szCs w:val="22"/>
          <w:lang w:val="fr-CH"/>
        </w:rPr>
        <w:br/>
      </w:r>
      <w:r w:rsidRPr="003A0D2E">
        <w:rPr>
          <w:sz w:val="22"/>
          <w:szCs w:val="22"/>
          <w:lang w:val="fr-CH"/>
        </w:rPr>
        <w:tab/>
      </w:r>
      <w:r w:rsidRPr="003A0D2E">
        <w:rPr>
          <w:sz w:val="22"/>
          <w:szCs w:val="22"/>
          <w:highlight w:val="yellow"/>
          <w:lang w:val="fr-CH"/>
        </w:rPr>
        <w:t>74 points</w:t>
      </w:r>
      <w:r w:rsidRPr="003A0D2E">
        <w:rPr>
          <w:sz w:val="22"/>
          <w:szCs w:val="22"/>
          <w:highlight w:val="yellow"/>
          <w:lang w:val="fr-CH"/>
        </w:rPr>
        <w:tab/>
        <w:t>CHF        25.00</w:t>
      </w:r>
      <w:r w:rsidRPr="003A0D2E">
        <w:rPr>
          <w:sz w:val="22"/>
          <w:szCs w:val="22"/>
          <w:lang w:val="fr-CH"/>
        </w:rPr>
        <w:br/>
      </w:r>
      <w:r w:rsidRPr="003A0D2E">
        <w:rPr>
          <w:sz w:val="22"/>
          <w:szCs w:val="22"/>
          <w:lang w:val="fr-CH"/>
        </w:rPr>
        <w:tab/>
      </w:r>
      <w:r w:rsidRPr="003A0D2E">
        <w:rPr>
          <w:sz w:val="22"/>
          <w:szCs w:val="22"/>
          <w:highlight w:val="yellow"/>
          <w:lang w:val="fr-CH"/>
        </w:rPr>
        <w:t>73 points</w:t>
      </w:r>
      <w:r w:rsidRPr="003A0D2E">
        <w:rPr>
          <w:sz w:val="22"/>
          <w:szCs w:val="22"/>
          <w:highlight w:val="yellow"/>
          <w:lang w:val="fr-CH"/>
        </w:rPr>
        <w:tab/>
        <w:t>CHF        20.00</w:t>
      </w:r>
      <w:r w:rsidRPr="003A0D2E">
        <w:rPr>
          <w:sz w:val="22"/>
          <w:szCs w:val="22"/>
          <w:lang w:val="fr-CH"/>
        </w:rPr>
        <w:br/>
      </w:r>
      <w:r w:rsidRPr="003A0D2E">
        <w:rPr>
          <w:sz w:val="22"/>
          <w:szCs w:val="22"/>
          <w:lang w:val="fr-CH"/>
        </w:rPr>
        <w:tab/>
      </w:r>
      <w:r w:rsidRPr="003A0D2E">
        <w:rPr>
          <w:sz w:val="22"/>
          <w:szCs w:val="22"/>
          <w:highlight w:val="yellow"/>
          <w:lang w:val="fr-CH"/>
        </w:rPr>
        <w:t>72 points</w:t>
      </w:r>
      <w:r w:rsidRPr="003A0D2E">
        <w:rPr>
          <w:sz w:val="22"/>
          <w:szCs w:val="22"/>
          <w:highlight w:val="yellow"/>
          <w:lang w:val="fr-CH"/>
        </w:rPr>
        <w:tab/>
        <w:t>CHF        15.00</w:t>
      </w:r>
      <w:r w:rsidRPr="003A0D2E">
        <w:rPr>
          <w:sz w:val="22"/>
          <w:szCs w:val="22"/>
          <w:lang w:val="fr-CH"/>
        </w:rPr>
        <w:br/>
      </w:r>
      <w:r w:rsidRPr="003A0D2E">
        <w:rPr>
          <w:sz w:val="22"/>
          <w:szCs w:val="22"/>
          <w:lang w:val="fr-CH"/>
        </w:rPr>
        <w:tab/>
      </w:r>
      <w:r w:rsidRPr="003A0D2E">
        <w:rPr>
          <w:sz w:val="22"/>
          <w:szCs w:val="22"/>
          <w:highlight w:val="yellow"/>
          <w:lang w:val="fr-CH"/>
        </w:rPr>
        <w:t>71 points</w:t>
      </w:r>
      <w:r w:rsidRPr="003A0D2E">
        <w:rPr>
          <w:sz w:val="22"/>
          <w:szCs w:val="22"/>
          <w:highlight w:val="yellow"/>
          <w:lang w:val="fr-CH"/>
        </w:rPr>
        <w:tab/>
        <w:t>CHF        10.00</w:t>
      </w:r>
      <w:r w:rsidRPr="003A0D2E">
        <w:rPr>
          <w:sz w:val="22"/>
          <w:szCs w:val="22"/>
          <w:lang w:val="fr-CH"/>
        </w:rPr>
        <w:br/>
      </w:r>
      <w:r w:rsidRPr="003A0D2E">
        <w:rPr>
          <w:sz w:val="22"/>
          <w:szCs w:val="22"/>
          <w:lang w:val="fr-CH"/>
        </w:rPr>
        <w:tab/>
      </w:r>
      <w:r w:rsidRPr="003A0D2E">
        <w:rPr>
          <w:sz w:val="22"/>
          <w:szCs w:val="22"/>
          <w:highlight w:val="yellow"/>
          <w:lang w:val="fr-CH"/>
        </w:rPr>
        <w:t>70 points</w:t>
      </w:r>
      <w:r w:rsidRPr="003A0D2E">
        <w:rPr>
          <w:sz w:val="22"/>
          <w:szCs w:val="22"/>
          <w:highlight w:val="yellow"/>
          <w:lang w:val="fr-CH"/>
        </w:rPr>
        <w:tab/>
        <w:t>CHF          8.00</w:t>
      </w:r>
    </w:p>
    <w:p w14:paraId="27214B5A" w14:textId="77777777" w:rsidR="005C1F9A" w:rsidRPr="003A0D2E" w:rsidRDefault="005C1F9A" w:rsidP="005C1F9A">
      <w:pPr>
        <w:pStyle w:val="Default"/>
        <w:tabs>
          <w:tab w:val="right" w:pos="4536"/>
          <w:tab w:val="left" w:pos="4820"/>
        </w:tabs>
        <w:spacing w:before="120"/>
        <w:ind w:left="2552" w:hanging="2552"/>
        <w:rPr>
          <w:color w:val="auto"/>
          <w:sz w:val="22"/>
          <w:lang w:val="fr-CH"/>
        </w:rPr>
      </w:pPr>
      <w:r w:rsidRPr="003A0D2E">
        <w:rPr>
          <w:color w:val="auto"/>
          <w:sz w:val="22"/>
          <w:lang w:val="fr-CH"/>
        </w:rPr>
        <w:tab/>
        <w:t>Les répartitions immédiates doivent être retirées pendant la durée de la fête, sinon elles ne pourront plus être retirées.</w:t>
      </w:r>
    </w:p>
    <w:p w14:paraId="43549383" w14:textId="77777777" w:rsidR="005C1F9A" w:rsidRPr="003A0D2E" w:rsidRDefault="005C1F9A" w:rsidP="005C1F9A">
      <w:pPr>
        <w:tabs>
          <w:tab w:val="right" w:pos="-1800"/>
          <w:tab w:val="left" w:pos="2520"/>
        </w:tabs>
        <w:spacing w:before="120"/>
        <w:rPr>
          <w:rFonts w:cs="Arial"/>
          <w:highlight w:val="yellow"/>
          <w:lang w:val="fr-CH"/>
        </w:rPr>
      </w:pPr>
    </w:p>
    <w:p w14:paraId="1EABDDEF" w14:textId="77777777" w:rsidR="005C1F9A" w:rsidRPr="003A0D2E" w:rsidRDefault="005C1F9A" w:rsidP="005C1F9A">
      <w:pPr>
        <w:tabs>
          <w:tab w:val="right" w:pos="-1800"/>
          <w:tab w:val="left" w:pos="2552"/>
          <w:tab w:val="left" w:pos="3420"/>
          <w:tab w:val="right" w:pos="6379"/>
          <w:tab w:val="right" w:pos="7655"/>
          <w:tab w:val="right" w:pos="9356"/>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EF1CE1">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426DEF64" w14:textId="77777777" w:rsidR="005C1F9A" w:rsidRPr="003A0D2E" w:rsidRDefault="005C1F9A" w:rsidP="005C1F9A">
      <w:pPr>
        <w:tabs>
          <w:tab w:val="right" w:pos="-1800"/>
          <w:tab w:val="left" w:pos="2552"/>
          <w:tab w:val="left" w:pos="3420"/>
          <w:tab w:val="right" w:pos="6237"/>
          <w:tab w:val="right" w:pos="7371"/>
          <w:tab w:val="right" w:pos="8931"/>
        </w:tabs>
        <w:spacing w:before="120"/>
        <w:ind w:left="2552" w:hanging="2552"/>
        <w:rPr>
          <w:rFonts w:cs="Arial"/>
          <w:lang w:val="fr-CH"/>
        </w:rPr>
      </w:pPr>
      <w:r w:rsidRPr="003A0D2E">
        <w:rPr>
          <w:rFonts w:cs="Arial"/>
          <w:lang w:val="fr-CH"/>
        </w:rPr>
        <w:tab/>
      </w:r>
      <w:r w:rsidRPr="003A0D2E">
        <w:rPr>
          <w:lang w:val="fr-CH"/>
        </w:rPr>
        <w:t>Pistolets à percussion</w:t>
      </w:r>
      <w:r w:rsidRPr="003A0D2E">
        <w:rPr>
          <w:rFonts w:cs="Arial"/>
          <w:lang w:val="fr-CH"/>
        </w:rPr>
        <w:t xml:space="preserve"> (RF)</w:t>
      </w:r>
      <w:r w:rsidRPr="003A0D2E">
        <w:rPr>
          <w:rFonts w:cs="Arial"/>
          <w:lang w:val="fr-CH"/>
        </w:rPr>
        <w:tab/>
      </w:r>
      <w:r w:rsidRPr="003A0D2E">
        <w:rPr>
          <w:rFonts w:cs="Arial"/>
          <w:highlight w:val="yellow"/>
          <w:lang w:val="fr-CH"/>
        </w:rPr>
        <w:t>68</w:t>
      </w:r>
      <w:r w:rsidRPr="003A0D2E">
        <w:rPr>
          <w:rFonts w:cs="Arial"/>
          <w:highlight w:val="yellow"/>
          <w:lang w:val="fr-CH"/>
        </w:rPr>
        <w:tab/>
        <w:t>66</w:t>
      </w:r>
      <w:r w:rsidRPr="003A0D2E">
        <w:rPr>
          <w:rFonts w:cs="Arial"/>
          <w:highlight w:val="yellow"/>
          <w:lang w:val="fr-CH"/>
        </w:rPr>
        <w:tab/>
        <w:t>65</w:t>
      </w:r>
      <w:r w:rsidRPr="003A0D2E">
        <w:rPr>
          <w:rFonts w:cs="Arial"/>
          <w:lang w:val="fr-CH"/>
        </w:rPr>
        <w:br/>
      </w:r>
      <w:r w:rsidRPr="003A0D2E">
        <w:rPr>
          <w:lang w:val="fr-CH"/>
        </w:rPr>
        <w:t>annulaire (PPA)</w:t>
      </w:r>
      <w:r w:rsidRPr="003A0D2E">
        <w:rPr>
          <w:lang w:val="fr-CH"/>
        </w:rPr>
        <w:br/>
        <w:t>Pistolets d’ordonnance (PO)</w:t>
      </w:r>
      <w:r w:rsidRPr="003A0D2E">
        <w:rPr>
          <w:rFonts w:cs="Arial"/>
          <w:lang w:val="fr-CH"/>
        </w:rPr>
        <w:tab/>
      </w:r>
      <w:r w:rsidRPr="003A0D2E">
        <w:rPr>
          <w:rFonts w:cs="Arial"/>
          <w:highlight w:val="yellow"/>
          <w:lang w:val="fr-CH"/>
        </w:rPr>
        <w:t>66</w:t>
      </w:r>
      <w:r w:rsidRPr="003A0D2E">
        <w:rPr>
          <w:rFonts w:cs="Arial"/>
          <w:highlight w:val="yellow"/>
          <w:lang w:val="fr-CH"/>
        </w:rPr>
        <w:tab/>
        <w:t>64</w:t>
      </w:r>
      <w:r w:rsidRPr="003A0D2E">
        <w:rPr>
          <w:rFonts w:cs="Arial"/>
          <w:highlight w:val="yellow"/>
          <w:lang w:val="fr-CH"/>
        </w:rPr>
        <w:tab/>
        <w:t>63</w:t>
      </w:r>
    </w:p>
    <w:p w14:paraId="0E85B9CE" w14:textId="77777777" w:rsidR="005C1F9A" w:rsidRPr="003A0D2E" w:rsidRDefault="005C1F9A" w:rsidP="005C1F9A">
      <w:pPr>
        <w:tabs>
          <w:tab w:val="right" w:pos="-1800"/>
          <w:tab w:val="left" w:pos="2520"/>
          <w:tab w:val="left" w:pos="4320"/>
          <w:tab w:val="left" w:pos="6120"/>
          <w:tab w:val="right" w:pos="7371"/>
          <w:tab w:val="left" w:pos="7920"/>
          <w:tab w:val="right" w:pos="8931"/>
        </w:tabs>
        <w:spacing w:before="120"/>
        <w:ind w:left="2520" w:hanging="2520"/>
        <w:jc w:val="both"/>
        <w:rPr>
          <w:rFonts w:cs="Arial"/>
          <w:lang w:val="fr-CH"/>
        </w:rPr>
      </w:pPr>
    </w:p>
    <w:p w14:paraId="3B35CB95" w14:textId="77777777" w:rsidR="005C1F9A" w:rsidRPr="003A0D2E" w:rsidRDefault="005C1F9A" w:rsidP="005C1F9A">
      <w:pPr>
        <w:rPr>
          <w:rFonts w:cs="Arial"/>
          <w:szCs w:val="22"/>
          <w:lang w:val="fr-CH"/>
        </w:rPr>
      </w:pPr>
      <w:r w:rsidRPr="003A0D2E">
        <w:rPr>
          <w:rFonts w:cs="Arial"/>
          <w:szCs w:val="22"/>
          <w:lang w:val="fr-CH"/>
        </w:rPr>
        <w:br w:type="page"/>
      </w:r>
    </w:p>
    <w:p w14:paraId="19CFF25E"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Distinction</w:t>
      </w:r>
      <w:r w:rsidRPr="003A0D2E">
        <w:rPr>
          <w:rFonts w:cs="Arial"/>
          <w:b/>
          <w:sz w:val="36"/>
          <w:szCs w:val="36"/>
          <w:lang w:val="fr-CH"/>
        </w:rPr>
        <w:tab/>
        <w:t>P50</w:t>
      </w:r>
    </w:p>
    <w:p w14:paraId="5991AE74" w14:textId="77777777" w:rsidR="005C1F9A" w:rsidRPr="003A0D2E" w:rsidRDefault="005C1F9A" w:rsidP="005C1F9A">
      <w:pPr>
        <w:pStyle w:val="Default"/>
        <w:tabs>
          <w:tab w:val="right" w:pos="4680"/>
          <w:tab w:val="right" w:pos="6000"/>
        </w:tabs>
        <w:spacing w:before="120"/>
        <w:ind w:left="3360" w:hanging="3360"/>
        <w:rPr>
          <w:color w:val="auto"/>
          <w:sz w:val="22"/>
          <w:lang w:val="fr-CH"/>
        </w:rPr>
      </w:pPr>
      <w:r w:rsidRPr="003A0D2E">
        <w:rPr>
          <w:b/>
          <w:color w:val="auto"/>
          <w:sz w:val="22"/>
          <w:highlight w:val="yellow"/>
          <w:lang w:val="fr-CH"/>
        </w:rPr>
        <w:t>Parrainage de la cible</w:t>
      </w:r>
    </w:p>
    <w:p w14:paraId="44DE7BB8" w14:textId="77777777" w:rsidR="005C1F9A" w:rsidRPr="003A0D2E" w:rsidRDefault="005C1F9A" w:rsidP="005C1F9A">
      <w:pPr>
        <w:pStyle w:val="Default"/>
        <w:tabs>
          <w:tab w:val="right" w:pos="4680"/>
          <w:tab w:val="right" w:pos="6000"/>
        </w:tabs>
        <w:spacing w:before="120"/>
        <w:ind w:left="2552" w:hanging="2552"/>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Pistolets P50 (PPA, PO)</w:t>
      </w:r>
    </w:p>
    <w:p w14:paraId="263D2B0C" w14:textId="77777777" w:rsidR="005C1F9A" w:rsidRPr="003A0D2E" w:rsidRDefault="005C1F9A" w:rsidP="005C1F9A">
      <w:pPr>
        <w:pStyle w:val="Default"/>
        <w:tabs>
          <w:tab w:val="right" w:pos="4680"/>
          <w:tab w:val="right" w:pos="6000"/>
        </w:tabs>
        <w:spacing w:before="120"/>
        <w:ind w:left="2552" w:hanging="2552"/>
        <w:rPr>
          <w:color w:val="auto"/>
          <w:sz w:val="22"/>
          <w:lang w:val="fr-CH"/>
        </w:rPr>
      </w:pPr>
      <w:r w:rsidRPr="003A0D2E">
        <w:rPr>
          <w:color w:val="auto"/>
          <w:sz w:val="22"/>
          <w:lang w:val="fr-CH"/>
        </w:rPr>
        <w:t>Cible</w:t>
      </w:r>
      <w:r w:rsidRPr="003A0D2E">
        <w:rPr>
          <w:color w:val="auto"/>
          <w:sz w:val="22"/>
          <w:lang w:val="fr-CH"/>
        </w:rPr>
        <w:tab/>
      </w:r>
      <w:r w:rsidRPr="003A0D2E">
        <w:rPr>
          <w:color w:val="auto"/>
          <w:sz w:val="22"/>
          <w:highlight w:val="yellow"/>
          <w:lang w:val="fr-CH"/>
        </w:rPr>
        <w:t>P10</w:t>
      </w:r>
    </w:p>
    <w:p w14:paraId="13A91FBD" w14:textId="77777777" w:rsidR="005C1F9A" w:rsidRPr="003A0D2E" w:rsidRDefault="005C1F9A" w:rsidP="005C1F9A">
      <w:pPr>
        <w:pStyle w:val="Default"/>
        <w:tabs>
          <w:tab w:val="right" w:pos="4680"/>
          <w:tab w:val="right" w:pos="6000"/>
        </w:tabs>
        <w:spacing w:before="120"/>
        <w:ind w:left="2552" w:hanging="2552"/>
        <w:rPr>
          <w:color w:val="auto"/>
          <w:sz w:val="22"/>
          <w:lang w:val="fr-CH"/>
        </w:rPr>
      </w:pPr>
      <w:r w:rsidRPr="003A0D2E">
        <w:rPr>
          <w:color w:val="auto"/>
          <w:sz w:val="22"/>
          <w:lang w:val="fr-CH"/>
        </w:rPr>
        <w:t>Programme de tir</w:t>
      </w:r>
      <w:r w:rsidRPr="003A0D2E">
        <w:rPr>
          <w:color w:val="auto"/>
          <w:sz w:val="22"/>
          <w:lang w:val="fr-CH"/>
        </w:rPr>
        <w:tab/>
      </w:r>
      <w:r w:rsidRPr="003A0D2E">
        <w:rPr>
          <w:color w:val="auto"/>
          <w:sz w:val="22"/>
          <w:highlight w:val="yellow"/>
          <w:lang w:val="fr-CH"/>
        </w:rPr>
        <w:t>3 coups, coup par coup</w:t>
      </w:r>
      <w:r w:rsidRPr="003A0D2E">
        <w:rPr>
          <w:color w:val="auto"/>
          <w:sz w:val="22"/>
          <w:highlight w:val="yellow"/>
          <w:lang w:val="fr-CH"/>
        </w:rPr>
        <w:br/>
        <w:t>3 coups en série</w:t>
      </w:r>
    </w:p>
    <w:p w14:paraId="5A3347DC" w14:textId="77777777" w:rsidR="005C1F9A" w:rsidRPr="003A0D2E" w:rsidRDefault="005C1F9A" w:rsidP="005C1F9A">
      <w:pPr>
        <w:pStyle w:val="Default"/>
        <w:tabs>
          <w:tab w:val="right" w:pos="4680"/>
          <w:tab w:val="right" w:pos="6000"/>
        </w:tabs>
        <w:spacing w:before="120"/>
        <w:ind w:left="2552" w:hanging="2552"/>
        <w:rPr>
          <w:color w:val="auto"/>
          <w:sz w:val="22"/>
          <w:lang w:val="fr-CH"/>
        </w:rPr>
      </w:pPr>
      <w:r w:rsidRPr="003A0D2E">
        <w:rPr>
          <w:color w:val="auto"/>
          <w:sz w:val="22"/>
          <w:lang w:val="fr-CH"/>
        </w:rPr>
        <w:t>Frais de participation</w:t>
      </w:r>
      <w:r w:rsidRPr="003A0D2E">
        <w:rPr>
          <w:color w:val="auto"/>
          <w:sz w:val="22"/>
          <w:lang w:val="fr-CH"/>
        </w:rPr>
        <w:tab/>
      </w:r>
      <w:r w:rsidRPr="003A0D2E">
        <w:rPr>
          <w:b/>
          <w:color w:val="auto"/>
          <w:sz w:val="22"/>
          <w:highlight w:val="yellow"/>
          <w:lang w:val="fr-CH"/>
        </w:rPr>
        <w:t>CHF 13.00</w:t>
      </w:r>
      <w:r w:rsidRPr="003A0D2E">
        <w:rPr>
          <w:color w:val="auto"/>
          <w:sz w:val="22"/>
          <w:highlight w:val="yellow"/>
          <w:lang w:val="fr-CH"/>
        </w:rPr>
        <w:t xml:space="preserve"> </w:t>
      </w:r>
      <w:r w:rsidRPr="003A0D2E">
        <w:rPr>
          <w:color w:val="auto"/>
          <w:sz w:val="18"/>
          <w:szCs w:val="18"/>
          <w:highlight w:val="yellow"/>
          <w:lang w:val="fr-CH"/>
        </w:rPr>
        <w:t>(sans munition)</w:t>
      </w:r>
      <w:r w:rsidRPr="003A0D2E">
        <w:rPr>
          <w:color w:val="auto"/>
          <w:sz w:val="18"/>
          <w:szCs w:val="18"/>
          <w:highlight w:val="yellow"/>
          <w:lang w:val="fr-CH"/>
        </w:rPr>
        <w:br/>
        <w:t>(CHF 11.50 émolument de contrôle, CHF 0.60 contribution de sport et de formation, CHF 0.90 taxe environnementale)</w:t>
      </w:r>
    </w:p>
    <w:p w14:paraId="7C58B795" w14:textId="77777777" w:rsidR="005C1F9A" w:rsidRPr="003A0D2E" w:rsidRDefault="005C1F9A" w:rsidP="005C1F9A">
      <w:pPr>
        <w:pStyle w:val="Default"/>
        <w:tabs>
          <w:tab w:val="right" w:pos="6000"/>
        </w:tabs>
        <w:spacing w:before="120"/>
        <w:ind w:left="2552" w:hanging="2552"/>
        <w:rPr>
          <w:color w:val="auto"/>
          <w:sz w:val="22"/>
          <w:lang w:val="fr-CH"/>
        </w:rPr>
      </w:pPr>
      <w:r w:rsidRPr="003A0D2E">
        <w:rPr>
          <w:color w:val="auto"/>
          <w:sz w:val="22"/>
          <w:lang w:val="fr-CH"/>
        </w:rPr>
        <w:t>Prix supplémentaires</w:t>
      </w:r>
      <w:r w:rsidRPr="003A0D2E">
        <w:rPr>
          <w:color w:val="auto"/>
          <w:sz w:val="22"/>
          <w:lang w:val="fr-CH"/>
        </w:rPr>
        <w:tab/>
        <w:t>Remise immédiate de prix en nature:</w:t>
      </w:r>
      <w:r w:rsidRPr="003A0D2E">
        <w:rPr>
          <w:color w:val="auto"/>
          <w:sz w:val="22"/>
          <w:lang w:val="fr-CH"/>
        </w:rPr>
        <w:br/>
        <w:t>60 points</w:t>
      </w:r>
      <w:r w:rsidRPr="003A0D2E">
        <w:rPr>
          <w:color w:val="auto"/>
          <w:sz w:val="22"/>
          <w:lang w:val="fr-CH"/>
        </w:rPr>
        <w:tab/>
      </w:r>
      <w:r w:rsidRPr="003A0D2E">
        <w:rPr>
          <w:color w:val="auto"/>
          <w:sz w:val="22"/>
          <w:highlight w:val="yellow"/>
          <w:lang w:val="fr-CH"/>
        </w:rPr>
        <w:t>CHF   25.00</w:t>
      </w:r>
      <w:r w:rsidRPr="003A0D2E">
        <w:rPr>
          <w:color w:val="auto"/>
          <w:sz w:val="22"/>
          <w:lang w:val="fr-CH"/>
        </w:rPr>
        <w:br/>
        <w:t xml:space="preserve">59 points </w:t>
      </w:r>
      <w:r w:rsidRPr="003A0D2E">
        <w:rPr>
          <w:color w:val="auto"/>
          <w:sz w:val="22"/>
          <w:lang w:val="fr-CH"/>
        </w:rPr>
        <w:tab/>
      </w:r>
      <w:r w:rsidRPr="003A0D2E">
        <w:rPr>
          <w:color w:val="auto"/>
          <w:sz w:val="22"/>
          <w:highlight w:val="yellow"/>
          <w:lang w:val="fr-CH"/>
        </w:rPr>
        <w:t>CHF   18.00</w:t>
      </w:r>
      <w:r w:rsidRPr="003A0D2E">
        <w:rPr>
          <w:color w:val="auto"/>
          <w:sz w:val="22"/>
          <w:lang w:val="fr-CH"/>
        </w:rPr>
        <w:br/>
        <w:t>58 points</w:t>
      </w:r>
      <w:r w:rsidRPr="003A0D2E">
        <w:rPr>
          <w:color w:val="auto"/>
          <w:sz w:val="22"/>
          <w:lang w:val="fr-CH"/>
        </w:rPr>
        <w:tab/>
      </w:r>
      <w:r w:rsidRPr="003A0D2E">
        <w:rPr>
          <w:color w:val="auto"/>
          <w:sz w:val="22"/>
          <w:highlight w:val="yellow"/>
          <w:lang w:val="fr-CH"/>
        </w:rPr>
        <w:t>CHF   12.00</w:t>
      </w:r>
      <w:r w:rsidRPr="003A0D2E">
        <w:rPr>
          <w:color w:val="auto"/>
          <w:sz w:val="22"/>
          <w:lang w:val="fr-CH"/>
        </w:rPr>
        <w:br/>
        <w:t xml:space="preserve">57 points </w:t>
      </w:r>
      <w:r w:rsidRPr="003A0D2E">
        <w:rPr>
          <w:color w:val="auto"/>
          <w:sz w:val="22"/>
          <w:lang w:val="fr-CH"/>
        </w:rPr>
        <w:tab/>
      </w:r>
      <w:r w:rsidRPr="003A0D2E">
        <w:rPr>
          <w:color w:val="auto"/>
          <w:sz w:val="22"/>
          <w:highlight w:val="yellow"/>
          <w:lang w:val="fr-CH"/>
        </w:rPr>
        <w:t>CHF     8.00</w:t>
      </w:r>
    </w:p>
    <w:p w14:paraId="7287C836" w14:textId="77777777" w:rsidR="005C1F9A" w:rsidRPr="003A0D2E" w:rsidRDefault="005C1F9A" w:rsidP="005C1F9A">
      <w:pPr>
        <w:pStyle w:val="Default"/>
        <w:tabs>
          <w:tab w:val="right" w:pos="6000"/>
        </w:tabs>
        <w:spacing w:before="120"/>
        <w:ind w:left="2552" w:hanging="2552"/>
        <w:rPr>
          <w:color w:val="auto"/>
          <w:sz w:val="22"/>
          <w:lang w:val="fr-CH"/>
        </w:rPr>
      </w:pPr>
      <w:r w:rsidRPr="003A0D2E">
        <w:rPr>
          <w:color w:val="auto"/>
          <w:sz w:val="22"/>
          <w:lang w:val="fr-CH"/>
        </w:rPr>
        <w:tab/>
        <w:t>Les prix en nature doivent être retirés pendant la durée de la fête, sinon ils ne pourront plus être retirés.</w:t>
      </w:r>
    </w:p>
    <w:p w14:paraId="5E18ADD6" w14:textId="77777777" w:rsidR="005C1F9A" w:rsidRPr="003A0D2E" w:rsidRDefault="005C1F9A" w:rsidP="005C1F9A">
      <w:pPr>
        <w:tabs>
          <w:tab w:val="right" w:pos="-1800"/>
          <w:tab w:val="left" w:pos="2552"/>
          <w:tab w:val="left" w:pos="3420"/>
          <w:tab w:val="right" w:pos="6237"/>
          <w:tab w:val="right" w:pos="7655"/>
          <w:tab w:val="right" w:pos="9356"/>
        </w:tabs>
        <w:spacing w:before="120"/>
        <w:ind w:left="2552" w:hanging="2552"/>
        <w:rPr>
          <w:rFonts w:cs="Arial"/>
          <w:lang w:val="fr-CH"/>
        </w:rPr>
      </w:pPr>
      <w:r w:rsidRPr="003A0D2E">
        <w:rPr>
          <w:rFonts w:cs="Arial"/>
          <w:lang w:val="fr-CH"/>
        </w:rPr>
        <w:t>Classement</w:t>
      </w:r>
      <w:r w:rsidRPr="003A0D2E">
        <w:rPr>
          <w:rFonts w:cs="Arial"/>
          <w:lang w:val="fr-CH"/>
        </w:rPr>
        <w:tab/>
        <w:t xml:space="preserve">En cas d’égalité, la décision se fait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73D1CC12" w14:textId="77777777" w:rsidR="005C1F9A" w:rsidRPr="003A0D2E" w:rsidRDefault="005C1F9A" w:rsidP="005C1F9A">
      <w:pPr>
        <w:tabs>
          <w:tab w:val="right" w:pos="-1800"/>
          <w:tab w:val="left" w:pos="2552"/>
          <w:tab w:val="left" w:pos="3420"/>
          <w:tab w:val="right" w:pos="6379"/>
          <w:tab w:val="right" w:pos="7655"/>
          <w:tab w:val="right" w:pos="9356"/>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EF1CE1">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528ECCDE" w14:textId="77777777" w:rsidR="005C1F9A" w:rsidRPr="003A0D2E" w:rsidRDefault="005C1F9A" w:rsidP="005C1F9A">
      <w:pPr>
        <w:tabs>
          <w:tab w:val="right" w:pos="-1800"/>
          <w:tab w:val="left" w:pos="2552"/>
          <w:tab w:val="left" w:pos="3420"/>
          <w:tab w:val="right" w:pos="6237"/>
          <w:tab w:val="right" w:pos="7371"/>
          <w:tab w:val="right" w:pos="8931"/>
        </w:tabs>
        <w:spacing w:before="120"/>
        <w:ind w:left="2552" w:hanging="2552"/>
        <w:rPr>
          <w:rFonts w:cs="Arial"/>
          <w:lang w:val="fr-CH"/>
        </w:rPr>
      </w:pPr>
      <w:r w:rsidRPr="003A0D2E">
        <w:rPr>
          <w:rFonts w:cs="Arial"/>
          <w:lang w:val="fr-CH"/>
        </w:rPr>
        <w:tab/>
      </w:r>
      <w:r w:rsidRPr="003A0D2E">
        <w:rPr>
          <w:lang w:val="fr-CH"/>
        </w:rPr>
        <w:t>Pistolets à percussion</w:t>
      </w:r>
      <w:r w:rsidRPr="003A0D2E">
        <w:rPr>
          <w:rFonts w:cs="Arial"/>
          <w:lang w:val="fr-CH"/>
        </w:rPr>
        <w:tab/>
      </w:r>
      <w:r w:rsidRPr="003A0D2E">
        <w:rPr>
          <w:rFonts w:cs="Arial"/>
          <w:highlight w:val="yellow"/>
          <w:lang w:val="fr-CH"/>
        </w:rPr>
        <w:t>51</w:t>
      </w:r>
      <w:r w:rsidRPr="003A0D2E">
        <w:rPr>
          <w:rFonts w:cs="Arial"/>
          <w:highlight w:val="yellow"/>
          <w:lang w:val="fr-CH"/>
        </w:rPr>
        <w:tab/>
        <w:t>50</w:t>
      </w:r>
      <w:r w:rsidRPr="003A0D2E">
        <w:rPr>
          <w:rFonts w:cs="Arial"/>
          <w:highlight w:val="yellow"/>
          <w:lang w:val="fr-CH"/>
        </w:rPr>
        <w:tab/>
        <w:t>49</w:t>
      </w:r>
      <w:r w:rsidRPr="003A0D2E">
        <w:rPr>
          <w:rFonts w:cs="Arial"/>
          <w:lang w:val="fr-CH"/>
        </w:rPr>
        <w:br/>
      </w:r>
      <w:r w:rsidRPr="003A0D2E">
        <w:rPr>
          <w:lang w:val="fr-CH"/>
        </w:rPr>
        <w:t>annulaire (PPA)</w:t>
      </w:r>
      <w:r w:rsidRPr="003A0D2E">
        <w:rPr>
          <w:lang w:val="fr-CH"/>
        </w:rPr>
        <w:br/>
        <w:t>Pistolets d’ordonnance (PO)</w:t>
      </w:r>
      <w:r w:rsidRPr="003A0D2E">
        <w:rPr>
          <w:rFonts w:cs="Arial"/>
          <w:lang w:val="fr-CH"/>
        </w:rPr>
        <w:tab/>
      </w:r>
      <w:r w:rsidRPr="003A0D2E">
        <w:rPr>
          <w:rFonts w:cs="Arial"/>
          <w:highlight w:val="yellow"/>
          <w:lang w:val="fr-CH"/>
        </w:rPr>
        <w:t>49</w:t>
      </w:r>
      <w:r w:rsidRPr="003A0D2E">
        <w:rPr>
          <w:rFonts w:cs="Arial"/>
          <w:highlight w:val="yellow"/>
          <w:lang w:val="fr-CH"/>
        </w:rPr>
        <w:tab/>
        <w:t>48</w:t>
      </w:r>
      <w:r w:rsidRPr="003A0D2E">
        <w:rPr>
          <w:rFonts w:cs="Arial"/>
          <w:highlight w:val="yellow"/>
          <w:lang w:val="fr-CH"/>
        </w:rPr>
        <w:tab/>
        <w:t>47</w:t>
      </w:r>
    </w:p>
    <w:p w14:paraId="4B564414" w14:textId="77777777" w:rsidR="005C1F9A" w:rsidRPr="003A0D2E" w:rsidRDefault="005C1F9A" w:rsidP="005C1F9A">
      <w:pPr>
        <w:tabs>
          <w:tab w:val="right" w:pos="-1800"/>
          <w:tab w:val="left" w:pos="2520"/>
          <w:tab w:val="left" w:pos="4320"/>
          <w:tab w:val="left" w:pos="6120"/>
          <w:tab w:val="right" w:pos="7371"/>
          <w:tab w:val="left" w:pos="7920"/>
        </w:tabs>
        <w:spacing w:before="120"/>
        <w:jc w:val="both"/>
        <w:rPr>
          <w:rFonts w:cs="Arial"/>
          <w:lang w:val="fr-CH"/>
        </w:rPr>
      </w:pPr>
    </w:p>
    <w:p w14:paraId="477E8E87" w14:textId="77777777" w:rsidR="005C1F9A" w:rsidRPr="003A0D2E" w:rsidRDefault="005C1F9A" w:rsidP="005C1F9A">
      <w:pPr>
        <w:rPr>
          <w:rFonts w:cs="Arial"/>
          <w:szCs w:val="22"/>
          <w:lang w:val="fr-CH"/>
        </w:rPr>
      </w:pPr>
      <w:r w:rsidRPr="003A0D2E">
        <w:rPr>
          <w:rFonts w:cs="Arial"/>
          <w:szCs w:val="22"/>
          <w:lang w:val="fr-CH"/>
        </w:rPr>
        <w:br w:type="page"/>
      </w:r>
    </w:p>
    <w:p w14:paraId="5D2EB406"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Dons d’honneur</w:t>
      </w:r>
      <w:r w:rsidRPr="003A0D2E">
        <w:rPr>
          <w:rFonts w:cs="Arial"/>
          <w:b/>
          <w:sz w:val="36"/>
          <w:szCs w:val="36"/>
          <w:lang w:val="fr-CH"/>
        </w:rPr>
        <w:tab/>
        <w:t>P50</w:t>
      </w:r>
    </w:p>
    <w:p w14:paraId="63BD21FE" w14:textId="77777777" w:rsidR="005C1F9A" w:rsidRPr="003A0D2E" w:rsidRDefault="005C1F9A" w:rsidP="005C1F9A">
      <w:pPr>
        <w:pStyle w:val="Default"/>
        <w:spacing w:before="120"/>
        <w:ind w:left="2880" w:hanging="2880"/>
        <w:rPr>
          <w:color w:val="auto"/>
          <w:sz w:val="22"/>
          <w:lang w:val="fr-CH"/>
        </w:rPr>
      </w:pPr>
      <w:r w:rsidRPr="003A0D2E">
        <w:rPr>
          <w:b/>
          <w:color w:val="auto"/>
          <w:sz w:val="22"/>
          <w:highlight w:val="yellow"/>
          <w:lang w:val="fr-CH"/>
        </w:rPr>
        <w:t>Parrainage de la cible</w:t>
      </w:r>
    </w:p>
    <w:p w14:paraId="69CE08FA"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Pistolets P50 (PPA, PO)</w:t>
      </w:r>
    </w:p>
    <w:p w14:paraId="203B5AC1"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Cible</w:t>
      </w:r>
      <w:r w:rsidRPr="003A0D2E">
        <w:rPr>
          <w:color w:val="auto"/>
          <w:sz w:val="22"/>
          <w:lang w:val="fr-CH"/>
        </w:rPr>
        <w:tab/>
      </w:r>
      <w:r w:rsidRPr="003A0D2E">
        <w:rPr>
          <w:color w:val="auto"/>
          <w:sz w:val="22"/>
          <w:highlight w:val="yellow"/>
          <w:lang w:val="fr-CH"/>
        </w:rPr>
        <w:t>P100</w:t>
      </w:r>
    </w:p>
    <w:p w14:paraId="2015623A"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Programme de tir</w:t>
      </w:r>
      <w:r w:rsidRPr="003A0D2E">
        <w:rPr>
          <w:color w:val="auto"/>
          <w:sz w:val="22"/>
          <w:lang w:val="fr-CH"/>
        </w:rPr>
        <w:tab/>
      </w:r>
      <w:r w:rsidRPr="003A0D2E">
        <w:rPr>
          <w:color w:val="auto"/>
          <w:sz w:val="22"/>
          <w:highlight w:val="yellow"/>
          <w:lang w:val="fr-CH"/>
        </w:rPr>
        <w:t>3 coups, coup par coup</w:t>
      </w:r>
    </w:p>
    <w:p w14:paraId="6F6602D0" w14:textId="77777777" w:rsidR="005C1F9A" w:rsidRPr="003A0D2E" w:rsidRDefault="005C1F9A" w:rsidP="005C1F9A">
      <w:pPr>
        <w:pStyle w:val="Default"/>
        <w:spacing w:before="120"/>
        <w:ind w:left="2552" w:hanging="2552"/>
        <w:rPr>
          <w:color w:val="auto"/>
          <w:sz w:val="18"/>
          <w:szCs w:val="18"/>
          <w:lang w:val="fr-CH"/>
        </w:rPr>
      </w:pPr>
      <w:r w:rsidRPr="003A0D2E">
        <w:rPr>
          <w:color w:val="auto"/>
          <w:sz w:val="22"/>
          <w:highlight w:val="yellow"/>
          <w:lang w:val="fr-CH"/>
        </w:rPr>
        <w:t>Frais de participation</w:t>
      </w:r>
      <w:r w:rsidRPr="003A0D2E">
        <w:rPr>
          <w:color w:val="auto"/>
          <w:sz w:val="22"/>
          <w:highlight w:val="yellow"/>
          <w:lang w:val="fr-CH"/>
        </w:rPr>
        <w:tab/>
      </w:r>
      <w:r w:rsidRPr="003A0D2E">
        <w:rPr>
          <w:b/>
          <w:color w:val="auto"/>
          <w:sz w:val="22"/>
          <w:highlight w:val="yellow"/>
          <w:lang w:val="fr-CH"/>
        </w:rPr>
        <w:t>CHF 12.00</w:t>
      </w:r>
      <w:r w:rsidRPr="003A0D2E">
        <w:rPr>
          <w:color w:val="auto"/>
          <w:sz w:val="22"/>
          <w:highlight w:val="yellow"/>
          <w:lang w:val="fr-CH"/>
        </w:rPr>
        <w:t xml:space="preserve">  </w:t>
      </w:r>
      <w:r w:rsidRPr="003A0D2E">
        <w:rPr>
          <w:color w:val="auto"/>
          <w:sz w:val="18"/>
          <w:szCs w:val="18"/>
          <w:highlight w:val="yellow"/>
          <w:lang w:val="fr-CH"/>
        </w:rPr>
        <w:t>(sans munition)</w:t>
      </w:r>
      <w:r w:rsidRPr="003A0D2E">
        <w:rPr>
          <w:color w:val="auto"/>
          <w:sz w:val="18"/>
          <w:szCs w:val="18"/>
          <w:highlight w:val="yellow"/>
          <w:lang w:val="fr-CH"/>
        </w:rPr>
        <w:br/>
        <w:t>(CHF 11.25 émolument de contrôle, CHF 0.30 contribution de sport et de formation, CHF 0.45 taxe environnementale)</w:t>
      </w:r>
    </w:p>
    <w:p w14:paraId="3786EB29"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Dotation</w:t>
      </w:r>
      <w:r w:rsidRPr="003A0D2E">
        <w:rPr>
          <w:color w:val="auto"/>
          <w:sz w:val="22"/>
          <w:lang w:val="fr-CH"/>
        </w:rPr>
        <w:tab/>
        <w:t>Tous les dons d’honneur en nature offerts sans affectation précise doivent être au moins de valeur égale à celle des taxes de contrôle.</w:t>
      </w:r>
    </w:p>
    <w:p w14:paraId="4DF858A3"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Prix spéciaux</w:t>
      </w:r>
      <w:r w:rsidRPr="003A0D2E">
        <w:rPr>
          <w:color w:val="auto"/>
          <w:sz w:val="22"/>
          <w:lang w:val="fr-CH"/>
        </w:rPr>
        <w:tab/>
        <w:t>1</w:t>
      </w:r>
      <w:r w:rsidRPr="003A0D2E">
        <w:rPr>
          <w:color w:val="auto"/>
          <w:sz w:val="22"/>
          <w:szCs w:val="22"/>
          <w:vertAlign w:val="superscript"/>
          <w:lang w:val="fr-CH"/>
        </w:rPr>
        <w:t>er</w:t>
      </w:r>
      <w:r w:rsidRPr="003A0D2E">
        <w:rPr>
          <w:color w:val="auto"/>
          <w:sz w:val="22"/>
          <w:lang w:val="fr-CH"/>
        </w:rPr>
        <w:t xml:space="preserve"> prix </w:t>
      </w:r>
      <w:r w:rsidRPr="003A0D2E">
        <w:rPr>
          <w:color w:val="auto"/>
          <w:sz w:val="22"/>
          <w:lang w:val="fr-CH"/>
        </w:rPr>
        <w:tab/>
      </w:r>
      <w:r w:rsidRPr="003A0D2E">
        <w:rPr>
          <w:color w:val="auto"/>
          <w:sz w:val="22"/>
          <w:highlight w:val="yellow"/>
          <w:lang w:val="fr-CH"/>
        </w:rPr>
        <w:t>CHF  400.00</w:t>
      </w:r>
      <w:r w:rsidRPr="003A0D2E">
        <w:rPr>
          <w:color w:val="auto"/>
          <w:sz w:val="22"/>
          <w:lang w:val="fr-CH"/>
        </w:rPr>
        <w:br/>
        <w:t>2</w:t>
      </w:r>
      <w:r w:rsidRPr="003A0D2E">
        <w:rPr>
          <w:color w:val="auto"/>
          <w:sz w:val="22"/>
          <w:szCs w:val="22"/>
          <w:vertAlign w:val="superscript"/>
          <w:lang w:val="fr-CH"/>
        </w:rPr>
        <w:t>e</w:t>
      </w:r>
      <w:r w:rsidRPr="003A0D2E">
        <w:rPr>
          <w:color w:val="auto"/>
          <w:sz w:val="22"/>
          <w:lang w:val="fr-CH"/>
        </w:rPr>
        <w:t xml:space="preserve"> prix  </w:t>
      </w:r>
      <w:r w:rsidRPr="003A0D2E">
        <w:rPr>
          <w:color w:val="auto"/>
          <w:sz w:val="22"/>
          <w:lang w:val="fr-CH"/>
        </w:rPr>
        <w:tab/>
      </w:r>
      <w:r w:rsidRPr="003A0D2E">
        <w:rPr>
          <w:color w:val="auto"/>
          <w:sz w:val="22"/>
          <w:highlight w:val="yellow"/>
          <w:lang w:val="fr-CH"/>
        </w:rPr>
        <w:t>CHF  250.00</w:t>
      </w:r>
      <w:r w:rsidRPr="003A0D2E">
        <w:rPr>
          <w:color w:val="auto"/>
          <w:sz w:val="22"/>
          <w:lang w:val="fr-CH"/>
        </w:rPr>
        <w:br/>
        <w:t>3</w:t>
      </w:r>
      <w:r w:rsidRPr="003A0D2E">
        <w:rPr>
          <w:color w:val="auto"/>
          <w:sz w:val="22"/>
          <w:szCs w:val="22"/>
          <w:vertAlign w:val="superscript"/>
          <w:lang w:val="fr-CH"/>
        </w:rPr>
        <w:t>e</w:t>
      </w:r>
      <w:r w:rsidRPr="003A0D2E">
        <w:rPr>
          <w:color w:val="auto"/>
          <w:sz w:val="22"/>
          <w:lang w:val="fr-CH"/>
        </w:rPr>
        <w:t xml:space="preserve"> prix </w:t>
      </w:r>
      <w:r w:rsidRPr="003A0D2E">
        <w:rPr>
          <w:color w:val="auto"/>
          <w:sz w:val="22"/>
          <w:lang w:val="fr-CH"/>
        </w:rPr>
        <w:tab/>
      </w:r>
      <w:r w:rsidRPr="003A0D2E">
        <w:rPr>
          <w:color w:val="auto"/>
          <w:sz w:val="22"/>
          <w:highlight w:val="yellow"/>
          <w:lang w:val="fr-CH"/>
        </w:rPr>
        <w:t>CHF  180.00</w:t>
      </w:r>
      <w:r w:rsidRPr="003A0D2E">
        <w:rPr>
          <w:color w:val="auto"/>
          <w:sz w:val="22"/>
          <w:lang w:val="fr-CH"/>
        </w:rPr>
        <w:br/>
        <w:t>4</w:t>
      </w:r>
      <w:r w:rsidRPr="003A0D2E">
        <w:rPr>
          <w:color w:val="auto"/>
          <w:sz w:val="22"/>
          <w:szCs w:val="22"/>
          <w:vertAlign w:val="superscript"/>
          <w:lang w:val="fr-CH"/>
        </w:rPr>
        <w:t>e</w:t>
      </w:r>
      <w:r w:rsidRPr="003A0D2E">
        <w:rPr>
          <w:color w:val="auto"/>
          <w:sz w:val="22"/>
          <w:lang w:val="fr-CH"/>
        </w:rPr>
        <w:t xml:space="preserve"> prix  </w:t>
      </w:r>
      <w:r w:rsidRPr="003A0D2E">
        <w:rPr>
          <w:color w:val="auto"/>
          <w:sz w:val="22"/>
          <w:lang w:val="fr-CH"/>
        </w:rPr>
        <w:tab/>
      </w:r>
      <w:r w:rsidRPr="003A0D2E">
        <w:rPr>
          <w:color w:val="auto"/>
          <w:sz w:val="22"/>
          <w:highlight w:val="yellow"/>
          <w:lang w:val="fr-CH"/>
        </w:rPr>
        <w:t>CHF  120.00</w:t>
      </w:r>
    </w:p>
    <w:p w14:paraId="4B6D4FC3"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b/>
        <w:t>D’autres prix peuvent être attribués.</w:t>
      </w:r>
    </w:p>
    <w:p w14:paraId="3B99D0EB" w14:textId="77777777" w:rsidR="005C1F9A" w:rsidRPr="003A0D2E" w:rsidRDefault="005C1F9A" w:rsidP="005C1F9A">
      <w:pPr>
        <w:pStyle w:val="Default"/>
        <w:tabs>
          <w:tab w:val="left" w:pos="4920"/>
        </w:tabs>
        <w:spacing w:before="120"/>
        <w:ind w:left="2552" w:hanging="2552"/>
        <w:rPr>
          <w:color w:val="auto"/>
          <w:sz w:val="22"/>
          <w:lang w:val="fr-CH"/>
        </w:rPr>
      </w:pPr>
      <w:r w:rsidRPr="003A0D2E">
        <w:rPr>
          <w:color w:val="auto"/>
          <w:sz w:val="22"/>
          <w:lang w:val="fr-CH"/>
        </w:rPr>
        <w:t>Classement</w:t>
      </w:r>
      <w:r w:rsidRPr="003A0D2E">
        <w:rPr>
          <w:color w:val="auto"/>
          <w:sz w:val="22"/>
          <w:lang w:val="fr-CH"/>
        </w:rPr>
        <w:tab/>
        <w:t xml:space="preserve">Le total des deux meilleurs coups détermine le rang. En cas d’égalité des points, décision selon le troisième meilleur coup, puis l’âge selon les </w:t>
      </w:r>
      <w:proofErr w:type="spellStart"/>
      <w:r w:rsidRPr="003A0D2E">
        <w:rPr>
          <w:color w:val="auto"/>
          <w:sz w:val="22"/>
          <w:lang w:val="fr-CH"/>
        </w:rPr>
        <w:t>RTSp</w:t>
      </w:r>
      <w:proofErr w:type="spellEnd"/>
      <w:r w:rsidRPr="003A0D2E">
        <w:rPr>
          <w:color w:val="auto"/>
          <w:sz w:val="22"/>
          <w:lang w:val="fr-CH"/>
        </w:rPr>
        <w:t xml:space="preserve"> de la FST.</w:t>
      </w:r>
    </w:p>
    <w:p w14:paraId="16F0A27D"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Distinctions</w:t>
      </w:r>
      <w:r w:rsidRPr="003A0D2E">
        <w:rPr>
          <w:color w:val="auto"/>
          <w:sz w:val="22"/>
          <w:lang w:val="fr-CH"/>
        </w:rPr>
        <w:tab/>
        <w:t>Aucune</w:t>
      </w:r>
    </w:p>
    <w:p w14:paraId="28964418"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Dispositions part.</w:t>
      </w:r>
      <w:r w:rsidRPr="003A0D2E">
        <w:rPr>
          <w:color w:val="auto"/>
          <w:sz w:val="22"/>
          <w:lang w:val="fr-CH"/>
        </w:rPr>
        <w:tab/>
        <w:t>1. Les 5 meilleurs tireurs au moins sont invités à la distribution des</w:t>
      </w:r>
      <w:r w:rsidRPr="003A0D2E">
        <w:rPr>
          <w:color w:val="auto"/>
          <w:sz w:val="22"/>
          <w:lang w:val="fr-CH"/>
        </w:rPr>
        <w:br/>
        <w:t xml:space="preserve">    prix et peuvent, dans l’ordre de leur classement, choisir eux-mêmes</w:t>
      </w:r>
      <w:r w:rsidRPr="003A0D2E">
        <w:rPr>
          <w:color w:val="auto"/>
          <w:sz w:val="22"/>
          <w:lang w:val="fr-CH"/>
        </w:rPr>
        <w:br/>
        <w:t xml:space="preserve">    leur prix.</w:t>
      </w:r>
      <w:r w:rsidRPr="003A0D2E">
        <w:rPr>
          <w:color w:val="auto"/>
          <w:sz w:val="22"/>
          <w:lang w:val="fr-CH"/>
        </w:rPr>
        <w:br/>
      </w:r>
      <w:r w:rsidRPr="003A0D2E">
        <w:rPr>
          <w:color w:val="auto"/>
          <w:sz w:val="22"/>
          <w:lang w:val="fr-CH"/>
        </w:rPr>
        <w:br/>
        <w:t>2. Les autres dons d’honneur seront envoyés gratuitement aux</w:t>
      </w:r>
      <w:r w:rsidRPr="003A0D2E">
        <w:rPr>
          <w:color w:val="auto"/>
          <w:sz w:val="22"/>
          <w:lang w:val="fr-CH"/>
        </w:rPr>
        <w:br/>
        <w:t xml:space="preserve">    gagnants au plus tard jusqu’à 4 semaines après la distribution </w:t>
      </w:r>
      <w:r w:rsidRPr="003A0D2E">
        <w:rPr>
          <w:color w:val="auto"/>
          <w:sz w:val="22"/>
          <w:lang w:val="fr-CH"/>
        </w:rPr>
        <w:br/>
        <w:t xml:space="preserve">    des prix, pour autant que de par leur nature ces autres dons ne</w:t>
      </w:r>
      <w:r w:rsidRPr="003A0D2E">
        <w:rPr>
          <w:color w:val="auto"/>
          <w:sz w:val="22"/>
          <w:lang w:val="fr-CH"/>
        </w:rPr>
        <w:br/>
        <w:t xml:space="preserve">    doivent pas être remis en personne.</w:t>
      </w:r>
    </w:p>
    <w:p w14:paraId="27BF066A" w14:textId="77777777" w:rsidR="005C1F9A" w:rsidRPr="003A0D2E" w:rsidRDefault="005C1F9A" w:rsidP="005C1F9A">
      <w:pPr>
        <w:pStyle w:val="Default"/>
        <w:ind w:left="2552" w:hanging="2552"/>
        <w:rPr>
          <w:color w:val="auto"/>
          <w:sz w:val="22"/>
          <w:lang w:val="fr-CH"/>
        </w:rPr>
      </w:pPr>
      <w:r w:rsidRPr="003A0D2E">
        <w:rPr>
          <w:color w:val="auto"/>
          <w:sz w:val="22"/>
          <w:lang w:val="fr-CH"/>
        </w:rPr>
        <w:br/>
        <w:t>3. Aucun échange de dons d’honneur n’est possible.</w:t>
      </w:r>
    </w:p>
    <w:p w14:paraId="6665E51A" w14:textId="77777777" w:rsidR="005C1F9A" w:rsidRPr="003A0D2E" w:rsidRDefault="005C1F9A" w:rsidP="005C1F9A">
      <w:pPr>
        <w:pStyle w:val="Default"/>
        <w:ind w:left="2880" w:hanging="2880"/>
        <w:rPr>
          <w:color w:val="auto"/>
          <w:sz w:val="22"/>
          <w:lang w:val="fr-CH"/>
        </w:rPr>
      </w:pPr>
    </w:p>
    <w:p w14:paraId="6E12F30E" w14:textId="77777777" w:rsidR="005C1F9A" w:rsidRPr="003A0D2E" w:rsidRDefault="005C1F9A" w:rsidP="005C1F9A">
      <w:pPr>
        <w:rPr>
          <w:rFonts w:cs="Arial"/>
          <w:lang w:val="fr-CH"/>
        </w:rPr>
      </w:pPr>
    </w:p>
    <w:p w14:paraId="68034D67" w14:textId="77777777" w:rsidR="005C1F9A" w:rsidRPr="003A0D2E" w:rsidRDefault="005C1F9A" w:rsidP="005C1F9A">
      <w:pPr>
        <w:rPr>
          <w:rFonts w:cs="Arial"/>
          <w:szCs w:val="22"/>
          <w:lang w:val="fr-CH"/>
        </w:rPr>
      </w:pPr>
      <w:r w:rsidRPr="003A0D2E">
        <w:rPr>
          <w:rFonts w:cs="Arial"/>
          <w:szCs w:val="22"/>
          <w:lang w:val="fr-CH"/>
        </w:rPr>
        <w:br w:type="page"/>
      </w:r>
    </w:p>
    <w:p w14:paraId="61BD6938"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Vétérans</w:t>
      </w:r>
      <w:r w:rsidRPr="003A0D2E">
        <w:rPr>
          <w:rFonts w:cs="Arial"/>
          <w:b/>
          <w:sz w:val="36"/>
          <w:szCs w:val="36"/>
          <w:lang w:val="fr-CH"/>
        </w:rPr>
        <w:tab/>
        <w:t>P50</w:t>
      </w:r>
    </w:p>
    <w:p w14:paraId="3A7A6C66" w14:textId="77777777" w:rsidR="005C1F9A" w:rsidRPr="003A0D2E" w:rsidRDefault="005C1F9A" w:rsidP="005C1F9A">
      <w:pPr>
        <w:pStyle w:val="Default"/>
        <w:spacing w:before="120"/>
        <w:ind w:left="2880" w:hanging="2880"/>
        <w:rPr>
          <w:color w:val="auto"/>
          <w:sz w:val="22"/>
          <w:lang w:val="fr-CH"/>
        </w:rPr>
      </w:pPr>
      <w:r w:rsidRPr="003A0D2E">
        <w:rPr>
          <w:b/>
          <w:color w:val="auto"/>
          <w:sz w:val="22"/>
          <w:highlight w:val="yellow"/>
          <w:lang w:val="fr-CH"/>
        </w:rPr>
        <w:t>Parrainage de la cible</w:t>
      </w:r>
    </w:p>
    <w:p w14:paraId="059D63D8"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Participants</w:t>
      </w:r>
      <w:r w:rsidRPr="003A0D2E">
        <w:rPr>
          <w:color w:val="auto"/>
          <w:sz w:val="22"/>
          <w:lang w:val="fr-CH"/>
        </w:rPr>
        <w:tab/>
        <w:t xml:space="preserve">Les </w:t>
      </w:r>
      <w:r>
        <w:rPr>
          <w:color w:val="auto"/>
          <w:sz w:val="22"/>
          <w:lang w:val="fr-CH"/>
        </w:rPr>
        <w:t>Vétér</w:t>
      </w:r>
      <w:r w:rsidRPr="003A0D2E">
        <w:rPr>
          <w:color w:val="auto"/>
          <w:sz w:val="22"/>
          <w:lang w:val="fr-CH"/>
        </w:rPr>
        <w:t xml:space="preserve">ans et </w:t>
      </w:r>
      <w:r>
        <w:rPr>
          <w:color w:val="auto"/>
          <w:sz w:val="22"/>
          <w:lang w:val="fr-CH"/>
        </w:rPr>
        <w:t>Senio</w:t>
      </w:r>
      <w:r w:rsidRPr="003A0D2E">
        <w:rPr>
          <w:color w:val="auto"/>
          <w:sz w:val="22"/>
          <w:lang w:val="fr-CH"/>
        </w:rPr>
        <w:t>rs</w:t>
      </w:r>
      <w:r>
        <w:rPr>
          <w:color w:val="auto"/>
          <w:sz w:val="22"/>
          <w:lang w:val="fr-CH"/>
        </w:rPr>
        <w:t xml:space="preserve"> vétér</w:t>
      </w:r>
      <w:r w:rsidRPr="003A0D2E">
        <w:rPr>
          <w:color w:val="auto"/>
          <w:sz w:val="22"/>
          <w:lang w:val="fr-CH"/>
        </w:rPr>
        <w:t xml:space="preserve">ans de la FST nés en </w:t>
      </w:r>
      <w:r w:rsidRPr="003A0D2E">
        <w:rPr>
          <w:color w:val="auto"/>
          <w:sz w:val="22"/>
          <w:highlight w:val="yellow"/>
          <w:lang w:val="fr-CH"/>
        </w:rPr>
        <w:t>1965</w:t>
      </w:r>
      <w:r w:rsidRPr="003A0D2E">
        <w:rPr>
          <w:color w:val="auto"/>
          <w:sz w:val="22"/>
          <w:lang w:val="fr-CH"/>
        </w:rPr>
        <w:t xml:space="preserve"> et avant peuvent tirer cette cible.</w:t>
      </w:r>
    </w:p>
    <w:p w14:paraId="020C0055"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Pistolets P50 (PL, PPA, PO)</w:t>
      </w:r>
    </w:p>
    <w:p w14:paraId="21756C76"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Cible</w:t>
      </w:r>
      <w:r w:rsidRPr="003A0D2E">
        <w:rPr>
          <w:color w:val="auto"/>
          <w:sz w:val="22"/>
          <w:lang w:val="fr-CH"/>
        </w:rPr>
        <w:tab/>
      </w:r>
      <w:r w:rsidRPr="003A0D2E">
        <w:rPr>
          <w:color w:val="auto"/>
          <w:sz w:val="22"/>
          <w:highlight w:val="yellow"/>
          <w:lang w:val="fr-CH"/>
        </w:rPr>
        <w:t>P100</w:t>
      </w:r>
    </w:p>
    <w:p w14:paraId="30CEAB75"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Programme de tir</w:t>
      </w:r>
      <w:r w:rsidRPr="003A0D2E">
        <w:rPr>
          <w:color w:val="auto"/>
          <w:sz w:val="22"/>
          <w:lang w:val="fr-CH"/>
        </w:rPr>
        <w:tab/>
      </w:r>
      <w:r w:rsidRPr="003A0D2E">
        <w:rPr>
          <w:color w:val="auto"/>
          <w:sz w:val="22"/>
          <w:highlight w:val="yellow"/>
          <w:lang w:val="fr-CH"/>
        </w:rPr>
        <w:t>5 coups, coup par coup</w:t>
      </w:r>
    </w:p>
    <w:p w14:paraId="03948804"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Frais de participation</w:t>
      </w:r>
      <w:r w:rsidRPr="003A0D2E">
        <w:rPr>
          <w:color w:val="auto"/>
          <w:sz w:val="22"/>
          <w:lang w:val="fr-CH"/>
        </w:rPr>
        <w:tab/>
      </w:r>
      <w:r w:rsidRPr="003A0D2E">
        <w:rPr>
          <w:b/>
          <w:color w:val="auto"/>
          <w:sz w:val="22"/>
          <w:highlight w:val="yellow"/>
          <w:lang w:val="fr-CH"/>
        </w:rPr>
        <w:t>CHF 20.00</w:t>
      </w:r>
      <w:r w:rsidRPr="003A0D2E">
        <w:rPr>
          <w:color w:val="auto"/>
          <w:sz w:val="22"/>
          <w:highlight w:val="yellow"/>
          <w:lang w:val="fr-CH"/>
        </w:rPr>
        <w:t xml:space="preserve">  </w:t>
      </w:r>
      <w:r w:rsidRPr="003A0D2E">
        <w:rPr>
          <w:color w:val="auto"/>
          <w:sz w:val="18"/>
          <w:szCs w:val="18"/>
          <w:highlight w:val="yellow"/>
          <w:lang w:val="fr-CH"/>
        </w:rPr>
        <w:t>(sans munition)</w:t>
      </w:r>
      <w:r w:rsidRPr="003A0D2E">
        <w:rPr>
          <w:color w:val="auto"/>
          <w:sz w:val="18"/>
          <w:szCs w:val="18"/>
          <w:highlight w:val="yellow"/>
          <w:lang w:val="fr-CH"/>
        </w:rPr>
        <w:br/>
        <w:t>(CHF 18.75 finance de passe, CHF 0.50 contribution de sport et de formation, CHF 0.75 taxe environnementale)</w:t>
      </w:r>
    </w:p>
    <w:p w14:paraId="7432B321"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Dotation</w:t>
      </w:r>
      <w:r w:rsidRPr="003A0D2E">
        <w:rPr>
          <w:color w:val="auto"/>
          <w:sz w:val="22"/>
          <w:lang w:val="fr-CH"/>
        </w:rPr>
        <w:tab/>
        <w:t>Au moins 60% du produit des passes à au moins 50% des tireurs.</w:t>
      </w:r>
    </w:p>
    <w:p w14:paraId="580EE33C"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Prix spéciaux</w:t>
      </w:r>
      <w:r w:rsidRPr="003A0D2E">
        <w:rPr>
          <w:color w:val="auto"/>
          <w:sz w:val="22"/>
          <w:lang w:val="fr-CH"/>
        </w:rPr>
        <w:tab/>
        <w:t>1</w:t>
      </w:r>
      <w:r w:rsidRPr="003A0D2E">
        <w:rPr>
          <w:color w:val="auto"/>
          <w:sz w:val="22"/>
          <w:szCs w:val="22"/>
          <w:vertAlign w:val="superscript"/>
          <w:lang w:val="fr-CH"/>
        </w:rPr>
        <w:t>er</w:t>
      </w:r>
      <w:r w:rsidRPr="003A0D2E">
        <w:rPr>
          <w:color w:val="auto"/>
          <w:sz w:val="22"/>
          <w:lang w:val="fr-CH"/>
        </w:rPr>
        <w:t xml:space="preserve"> prix </w:t>
      </w:r>
      <w:r w:rsidRPr="003A0D2E">
        <w:rPr>
          <w:color w:val="auto"/>
          <w:sz w:val="22"/>
          <w:lang w:val="fr-CH"/>
        </w:rPr>
        <w:tab/>
      </w:r>
      <w:r w:rsidRPr="003A0D2E">
        <w:rPr>
          <w:color w:val="auto"/>
          <w:sz w:val="22"/>
          <w:lang w:val="fr-CH"/>
        </w:rPr>
        <w:tab/>
      </w:r>
      <w:r w:rsidRPr="003A0D2E">
        <w:rPr>
          <w:color w:val="auto"/>
          <w:sz w:val="22"/>
          <w:highlight w:val="yellow"/>
          <w:lang w:val="fr-CH"/>
        </w:rPr>
        <w:t>CHF   400.00</w:t>
      </w:r>
      <w:r w:rsidRPr="003A0D2E">
        <w:rPr>
          <w:color w:val="auto"/>
          <w:sz w:val="22"/>
          <w:lang w:val="fr-CH"/>
        </w:rPr>
        <w:br/>
        <w:t>2</w:t>
      </w:r>
      <w:r w:rsidRPr="003A0D2E">
        <w:rPr>
          <w:color w:val="auto"/>
          <w:sz w:val="22"/>
          <w:szCs w:val="22"/>
          <w:vertAlign w:val="superscript"/>
          <w:lang w:val="fr-CH"/>
        </w:rPr>
        <w:t>e</w:t>
      </w:r>
      <w:r w:rsidRPr="003A0D2E">
        <w:rPr>
          <w:color w:val="auto"/>
          <w:sz w:val="22"/>
          <w:lang w:val="fr-CH"/>
        </w:rPr>
        <w:t xml:space="preserve"> prix </w:t>
      </w:r>
      <w:r w:rsidRPr="003A0D2E">
        <w:rPr>
          <w:color w:val="auto"/>
          <w:sz w:val="22"/>
          <w:lang w:val="fr-CH"/>
        </w:rPr>
        <w:tab/>
      </w:r>
      <w:r w:rsidRPr="003A0D2E">
        <w:rPr>
          <w:color w:val="auto"/>
          <w:sz w:val="22"/>
          <w:lang w:val="fr-CH"/>
        </w:rPr>
        <w:tab/>
      </w:r>
      <w:r w:rsidRPr="003A0D2E">
        <w:rPr>
          <w:color w:val="auto"/>
          <w:sz w:val="22"/>
          <w:highlight w:val="yellow"/>
          <w:lang w:val="fr-CH"/>
        </w:rPr>
        <w:t>CHF   200.00</w:t>
      </w:r>
      <w:r w:rsidRPr="003A0D2E">
        <w:rPr>
          <w:color w:val="auto"/>
          <w:sz w:val="22"/>
          <w:lang w:val="fr-CH"/>
        </w:rPr>
        <w:br/>
        <w:t>3</w:t>
      </w:r>
      <w:r w:rsidRPr="003A0D2E">
        <w:rPr>
          <w:color w:val="auto"/>
          <w:sz w:val="22"/>
          <w:szCs w:val="22"/>
          <w:vertAlign w:val="superscript"/>
          <w:lang w:val="fr-CH"/>
        </w:rPr>
        <w:t>e</w:t>
      </w:r>
      <w:r w:rsidRPr="003A0D2E">
        <w:rPr>
          <w:color w:val="auto"/>
          <w:sz w:val="22"/>
          <w:lang w:val="fr-CH"/>
        </w:rPr>
        <w:t xml:space="preserve"> prix </w:t>
      </w:r>
      <w:r w:rsidRPr="003A0D2E">
        <w:rPr>
          <w:color w:val="auto"/>
          <w:sz w:val="22"/>
          <w:lang w:val="fr-CH"/>
        </w:rPr>
        <w:tab/>
      </w:r>
      <w:r w:rsidRPr="003A0D2E">
        <w:rPr>
          <w:color w:val="auto"/>
          <w:sz w:val="22"/>
          <w:lang w:val="fr-CH"/>
        </w:rPr>
        <w:tab/>
      </w:r>
      <w:r w:rsidRPr="003A0D2E">
        <w:rPr>
          <w:color w:val="auto"/>
          <w:sz w:val="22"/>
          <w:highlight w:val="yellow"/>
          <w:lang w:val="fr-CH"/>
        </w:rPr>
        <w:t>CHF   150.00</w:t>
      </w:r>
    </w:p>
    <w:p w14:paraId="4E306484"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br/>
        <w:t>D’autres prix peuvent être attribués.</w:t>
      </w:r>
      <w:r w:rsidRPr="003A0D2E">
        <w:rPr>
          <w:color w:val="auto"/>
          <w:sz w:val="22"/>
          <w:lang w:val="fr-CH"/>
        </w:rPr>
        <w:br/>
        <w:t xml:space="preserve">Premier prix en espèces: </w:t>
      </w:r>
      <w:r w:rsidRPr="003A0D2E">
        <w:rPr>
          <w:color w:val="auto"/>
          <w:sz w:val="22"/>
          <w:highlight w:val="yellow"/>
          <w:lang w:val="fr-CH"/>
        </w:rPr>
        <w:t>CHF 60.00</w:t>
      </w:r>
      <w:r w:rsidRPr="003A0D2E">
        <w:rPr>
          <w:color w:val="auto"/>
          <w:sz w:val="22"/>
          <w:lang w:val="fr-CH"/>
        </w:rPr>
        <w:br/>
        <w:t xml:space="preserve">Dernier prix en espèces:  </w:t>
      </w:r>
      <w:r w:rsidRPr="003A0D2E">
        <w:rPr>
          <w:color w:val="auto"/>
          <w:sz w:val="22"/>
          <w:highlight w:val="yellow"/>
          <w:lang w:val="fr-CH"/>
        </w:rPr>
        <w:t>CHF   8.00</w:t>
      </w:r>
    </w:p>
    <w:p w14:paraId="318CEF20" w14:textId="77777777" w:rsidR="005C1F9A" w:rsidRPr="003A0D2E" w:rsidRDefault="005C1F9A" w:rsidP="005C1F9A">
      <w:pPr>
        <w:tabs>
          <w:tab w:val="right" w:pos="-1800"/>
          <w:tab w:val="left" w:pos="4320"/>
          <w:tab w:val="left" w:pos="6120"/>
          <w:tab w:val="left" w:pos="7920"/>
        </w:tabs>
        <w:spacing w:before="240"/>
        <w:ind w:left="2552" w:hanging="2552"/>
        <w:rPr>
          <w:rFonts w:cs="Arial"/>
          <w:lang w:val="fr-CH"/>
        </w:rPr>
      </w:pPr>
      <w:r w:rsidRPr="003A0D2E">
        <w:rPr>
          <w:lang w:val="fr-CH"/>
        </w:rPr>
        <w:tab/>
      </w:r>
      <w:r w:rsidRPr="003A0D2E">
        <w:rPr>
          <w:szCs w:val="22"/>
          <w:lang w:val="fr-CH"/>
        </w:rPr>
        <w:t>Les répartitions/dons en espèces doivent être répartis proportionnellement aux finances de passe dans les trois catégories</w:t>
      </w:r>
      <w:r w:rsidRPr="003A0D2E">
        <w:rPr>
          <w:color w:val="FF0000"/>
          <w:lang w:val="fr-CH"/>
        </w:rPr>
        <w:t>.</w:t>
      </w:r>
    </w:p>
    <w:p w14:paraId="06BE69EF" w14:textId="77777777" w:rsidR="005C1F9A" w:rsidRPr="00EF1CE1" w:rsidRDefault="005C1F9A" w:rsidP="005C1F9A">
      <w:pPr>
        <w:pStyle w:val="Default"/>
        <w:spacing w:before="120"/>
        <w:ind w:left="2552" w:hanging="2552"/>
        <w:rPr>
          <w:color w:val="auto"/>
          <w:sz w:val="22"/>
          <w:lang w:val="fr-CH"/>
        </w:rPr>
      </w:pPr>
      <w:r w:rsidRPr="003A0D2E">
        <w:rPr>
          <w:color w:val="auto"/>
          <w:sz w:val="22"/>
          <w:lang w:val="fr-CH"/>
        </w:rPr>
        <w:t>Classement</w:t>
      </w:r>
      <w:r w:rsidRPr="003A0D2E">
        <w:rPr>
          <w:color w:val="auto"/>
          <w:sz w:val="22"/>
          <w:lang w:val="fr-CH"/>
        </w:rPr>
        <w:tab/>
      </w:r>
      <w:r w:rsidRPr="00EF1CE1">
        <w:rPr>
          <w:color w:val="auto"/>
          <w:sz w:val="22"/>
          <w:lang w:val="fr-CH"/>
        </w:rPr>
        <w:t xml:space="preserve">En cas d’égalité des points, décision selon les coups profonds, puis l’âge selon les </w:t>
      </w:r>
      <w:proofErr w:type="spellStart"/>
      <w:r w:rsidRPr="00EF1CE1">
        <w:rPr>
          <w:color w:val="auto"/>
          <w:sz w:val="22"/>
          <w:lang w:val="fr-CH"/>
        </w:rPr>
        <w:t>RTSp</w:t>
      </w:r>
      <w:proofErr w:type="spellEnd"/>
      <w:r w:rsidRPr="00EF1CE1">
        <w:rPr>
          <w:color w:val="auto"/>
          <w:sz w:val="22"/>
          <w:lang w:val="fr-CH"/>
        </w:rPr>
        <w:t xml:space="preserve"> de la FST.</w:t>
      </w:r>
    </w:p>
    <w:p w14:paraId="51F297FE" w14:textId="77777777" w:rsidR="005C1F9A" w:rsidRPr="00EF1CE1" w:rsidRDefault="005C1F9A" w:rsidP="005C1F9A">
      <w:pPr>
        <w:tabs>
          <w:tab w:val="right" w:pos="-1800"/>
          <w:tab w:val="left" w:pos="2552"/>
          <w:tab w:val="left" w:pos="3420"/>
          <w:tab w:val="right" w:pos="8364"/>
          <w:tab w:val="right" w:pos="9214"/>
        </w:tabs>
        <w:spacing w:before="120"/>
        <w:ind w:left="2552" w:hanging="2552"/>
        <w:rPr>
          <w:rFonts w:cs="Arial"/>
          <w:sz w:val="16"/>
          <w:u w:val="single"/>
          <w:lang w:val="fr-CH"/>
        </w:rPr>
      </w:pPr>
      <w:r w:rsidRPr="00EF1CE1">
        <w:rPr>
          <w:rFonts w:cs="Arial"/>
          <w:lang w:val="fr-CH"/>
        </w:rPr>
        <w:t>Distinctions</w:t>
      </w:r>
      <w:r w:rsidRPr="00EF1CE1">
        <w:rPr>
          <w:rFonts w:cs="Arial"/>
          <w:lang w:val="fr-CH"/>
        </w:rPr>
        <w:tab/>
      </w:r>
      <w:r w:rsidRPr="00EF1CE1">
        <w:rPr>
          <w:rFonts w:cs="Arial"/>
          <w:u w:val="single"/>
          <w:lang w:val="fr-CH"/>
        </w:rPr>
        <w:tab/>
      </w:r>
      <w:r w:rsidRPr="00EF1CE1">
        <w:rPr>
          <w:rFonts w:cs="Arial"/>
          <w:u w:val="single"/>
          <w:lang w:val="fr-CH"/>
        </w:rPr>
        <w:tab/>
      </w:r>
      <w:r w:rsidRPr="00EF1CE1">
        <w:rPr>
          <w:rFonts w:cs="Arial"/>
          <w:sz w:val="20"/>
          <w:u w:val="single"/>
          <w:lang w:val="fr-CH"/>
        </w:rPr>
        <w:t>V</w:t>
      </w:r>
      <w:r w:rsidRPr="00EF1CE1">
        <w:rPr>
          <w:rFonts w:cs="Arial"/>
          <w:sz w:val="20"/>
          <w:u w:val="single"/>
          <w:lang w:val="fr-CH"/>
        </w:rPr>
        <w:tab/>
        <w:t>SV</w:t>
      </w:r>
    </w:p>
    <w:p w14:paraId="62BDBE84" w14:textId="77777777" w:rsidR="005C1F9A" w:rsidRPr="003A0D2E" w:rsidRDefault="005C1F9A" w:rsidP="005C1F9A">
      <w:pPr>
        <w:tabs>
          <w:tab w:val="right" w:pos="-1800"/>
          <w:tab w:val="left" w:pos="2552"/>
          <w:tab w:val="left" w:pos="3420"/>
          <w:tab w:val="right" w:pos="8505"/>
          <w:tab w:val="right" w:pos="9356"/>
        </w:tabs>
        <w:spacing w:before="120"/>
        <w:ind w:left="2552" w:hanging="2552"/>
        <w:rPr>
          <w:rFonts w:cs="Arial"/>
          <w:lang w:val="fr-CH"/>
        </w:rPr>
      </w:pPr>
      <w:bookmarkStart w:id="120" w:name="OLE_LINK289"/>
      <w:bookmarkStart w:id="121" w:name="OLE_LINK290"/>
      <w:r w:rsidRPr="00EF1CE1">
        <w:rPr>
          <w:rFonts w:cs="Arial"/>
          <w:lang w:val="fr-CH"/>
        </w:rPr>
        <w:tab/>
        <w:t>Pistolets P50</w:t>
      </w:r>
      <w:r w:rsidRPr="003A0D2E">
        <w:rPr>
          <w:rFonts w:cs="Arial"/>
          <w:lang w:val="fr-CH"/>
        </w:rPr>
        <w:t xml:space="preserve"> (PL)</w:t>
      </w:r>
      <w:r w:rsidRPr="003A0D2E">
        <w:rPr>
          <w:rFonts w:cs="Arial"/>
          <w:lang w:val="fr-CH"/>
        </w:rPr>
        <w:tab/>
      </w:r>
      <w:r w:rsidRPr="003A0D2E">
        <w:rPr>
          <w:rFonts w:cs="Arial"/>
          <w:highlight w:val="yellow"/>
          <w:lang w:val="fr-CH"/>
        </w:rPr>
        <w:t>425</w:t>
      </w:r>
      <w:r w:rsidRPr="003A0D2E">
        <w:rPr>
          <w:rFonts w:cs="Arial"/>
          <w:highlight w:val="yellow"/>
          <w:lang w:val="fr-CH"/>
        </w:rPr>
        <w:tab/>
        <w:t>420</w:t>
      </w:r>
      <w:r w:rsidRPr="003A0D2E">
        <w:rPr>
          <w:rFonts w:cs="Arial"/>
          <w:lang w:val="fr-CH"/>
        </w:rPr>
        <w:br/>
      </w:r>
      <w:r w:rsidRPr="003A0D2E">
        <w:rPr>
          <w:lang w:val="fr-CH"/>
        </w:rPr>
        <w:t>Pistolets à percussion</w:t>
      </w:r>
      <w:r w:rsidRPr="003A0D2E">
        <w:rPr>
          <w:rFonts w:cs="Arial"/>
          <w:lang w:val="fr-CH"/>
        </w:rPr>
        <w:tab/>
      </w:r>
      <w:r w:rsidRPr="003A0D2E">
        <w:rPr>
          <w:rFonts w:cs="Arial"/>
          <w:highlight w:val="yellow"/>
          <w:lang w:val="fr-CH"/>
        </w:rPr>
        <w:t>405</w:t>
      </w:r>
      <w:r w:rsidRPr="003A0D2E">
        <w:rPr>
          <w:rFonts w:cs="Arial"/>
          <w:highlight w:val="yellow"/>
          <w:lang w:val="fr-CH"/>
        </w:rPr>
        <w:tab/>
        <w:t>400</w:t>
      </w:r>
      <w:r w:rsidRPr="003A0D2E">
        <w:rPr>
          <w:rFonts w:cs="Arial"/>
          <w:lang w:val="fr-CH"/>
        </w:rPr>
        <w:br/>
      </w:r>
      <w:r w:rsidRPr="003A0D2E">
        <w:rPr>
          <w:lang w:val="fr-CH"/>
        </w:rPr>
        <w:t>annulaire (PPA)</w:t>
      </w:r>
      <w:r w:rsidRPr="003A0D2E">
        <w:rPr>
          <w:lang w:val="fr-CH"/>
        </w:rPr>
        <w:br/>
        <w:t>Pistolets d’ordonnance (PO)</w:t>
      </w:r>
      <w:r w:rsidRPr="003A0D2E">
        <w:rPr>
          <w:rFonts w:cs="Arial"/>
          <w:lang w:val="fr-CH"/>
        </w:rPr>
        <w:tab/>
      </w:r>
      <w:r w:rsidRPr="003A0D2E">
        <w:rPr>
          <w:rFonts w:cs="Arial"/>
          <w:highlight w:val="yellow"/>
          <w:lang w:val="fr-CH"/>
        </w:rPr>
        <w:t>390</w:t>
      </w:r>
      <w:r w:rsidRPr="003A0D2E">
        <w:rPr>
          <w:rFonts w:cs="Arial"/>
          <w:highlight w:val="yellow"/>
          <w:lang w:val="fr-CH"/>
        </w:rPr>
        <w:tab/>
        <w:t>385</w:t>
      </w:r>
    </w:p>
    <w:bookmarkEnd w:id="120"/>
    <w:bookmarkEnd w:id="121"/>
    <w:p w14:paraId="2442C697" w14:textId="77777777" w:rsidR="005C1F9A" w:rsidRPr="003A0D2E" w:rsidRDefault="005C1F9A" w:rsidP="005C1F9A">
      <w:pPr>
        <w:tabs>
          <w:tab w:val="right" w:pos="-1800"/>
          <w:tab w:val="left" w:pos="3420"/>
          <w:tab w:val="right" w:pos="4536"/>
          <w:tab w:val="right" w:pos="5954"/>
        </w:tabs>
        <w:spacing w:before="120"/>
        <w:rPr>
          <w:rFonts w:cs="Arial"/>
          <w:szCs w:val="22"/>
          <w:lang w:val="fr-CH"/>
        </w:rPr>
      </w:pPr>
      <w:r w:rsidRPr="003A0D2E">
        <w:rPr>
          <w:rFonts w:cs="Arial"/>
          <w:szCs w:val="22"/>
          <w:lang w:val="fr-CH"/>
        </w:rPr>
        <w:br w:type="page"/>
      </w:r>
    </w:p>
    <w:p w14:paraId="30C95344"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Rachats</w:t>
      </w:r>
      <w:r w:rsidRPr="003A0D2E">
        <w:rPr>
          <w:rFonts w:cs="Arial"/>
          <w:b/>
          <w:sz w:val="36"/>
          <w:szCs w:val="36"/>
          <w:lang w:val="fr-CH"/>
        </w:rPr>
        <w:tab/>
        <w:t>P50</w:t>
      </w:r>
    </w:p>
    <w:p w14:paraId="368C2B53" w14:textId="77777777" w:rsidR="005C1F9A" w:rsidRPr="003A0D2E" w:rsidRDefault="005C1F9A" w:rsidP="005C1F9A">
      <w:pPr>
        <w:pStyle w:val="Default"/>
        <w:spacing w:before="120"/>
        <w:ind w:left="2880" w:hanging="2880"/>
        <w:rPr>
          <w:color w:val="auto"/>
          <w:sz w:val="22"/>
          <w:lang w:val="fr-CH"/>
        </w:rPr>
      </w:pPr>
      <w:r w:rsidRPr="003A0D2E">
        <w:rPr>
          <w:b/>
          <w:color w:val="auto"/>
          <w:sz w:val="22"/>
          <w:highlight w:val="yellow"/>
          <w:lang w:val="fr-CH"/>
        </w:rPr>
        <w:t>Parrainage de la cible</w:t>
      </w:r>
    </w:p>
    <w:p w14:paraId="3A66DDE7"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Pistolets P50 (PL, PPA, PO)</w:t>
      </w:r>
    </w:p>
    <w:p w14:paraId="175BBD17"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Cible</w:t>
      </w:r>
      <w:r w:rsidRPr="003A0D2E">
        <w:rPr>
          <w:color w:val="auto"/>
          <w:sz w:val="22"/>
          <w:lang w:val="fr-CH"/>
        </w:rPr>
        <w:tab/>
        <w:t>P100</w:t>
      </w:r>
    </w:p>
    <w:p w14:paraId="3571CA7D"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Programme de tir</w:t>
      </w:r>
      <w:r w:rsidRPr="003A0D2E">
        <w:rPr>
          <w:color w:val="auto"/>
          <w:sz w:val="22"/>
          <w:lang w:val="fr-CH"/>
        </w:rPr>
        <w:tab/>
        <w:t xml:space="preserve">2 coups par passe, coup par coup, </w:t>
      </w:r>
      <w:r w:rsidRPr="003A0D2E">
        <w:rPr>
          <w:color w:val="auto"/>
          <w:sz w:val="22"/>
          <w:highlight w:val="yellow"/>
          <w:lang w:val="fr-CH"/>
        </w:rPr>
        <w:t>24 passes au maximum sont autorisées</w:t>
      </w:r>
    </w:p>
    <w:p w14:paraId="6971DA8D"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Frais de participation</w:t>
      </w:r>
      <w:r w:rsidRPr="003A0D2E">
        <w:rPr>
          <w:color w:val="auto"/>
          <w:sz w:val="22"/>
          <w:lang w:val="fr-CH"/>
        </w:rPr>
        <w:tab/>
      </w:r>
      <w:r w:rsidRPr="003A0D2E">
        <w:rPr>
          <w:b/>
          <w:color w:val="auto"/>
          <w:sz w:val="22"/>
          <w:highlight w:val="yellow"/>
          <w:lang w:val="fr-CH"/>
        </w:rPr>
        <w:t>CHF 6.50</w:t>
      </w:r>
      <w:r w:rsidRPr="003A0D2E">
        <w:rPr>
          <w:color w:val="auto"/>
          <w:sz w:val="22"/>
          <w:highlight w:val="yellow"/>
          <w:lang w:val="fr-CH"/>
        </w:rPr>
        <w:t xml:space="preserve"> </w:t>
      </w:r>
      <w:r w:rsidRPr="003A0D2E">
        <w:rPr>
          <w:color w:val="auto"/>
          <w:sz w:val="18"/>
          <w:szCs w:val="18"/>
          <w:highlight w:val="yellow"/>
          <w:lang w:val="fr-CH"/>
        </w:rPr>
        <w:t>(sans munition)</w:t>
      </w:r>
      <w:r w:rsidRPr="003A0D2E">
        <w:rPr>
          <w:color w:val="auto"/>
          <w:sz w:val="22"/>
          <w:highlight w:val="yellow"/>
          <w:lang w:val="fr-CH"/>
        </w:rPr>
        <w:br/>
      </w:r>
      <w:r w:rsidRPr="003A0D2E">
        <w:rPr>
          <w:color w:val="auto"/>
          <w:sz w:val="18"/>
          <w:szCs w:val="18"/>
          <w:highlight w:val="yellow"/>
          <w:lang w:val="fr-CH"/>
        </w:rPr>
        <w:t>(CHF 6.00 finance de passe, CHF 0.20 contribution de sport et de formation, CHF 0.30 taxe environnementale)</w:t>
      </w:r>
    </w:p>
    <w:p w14:paraId="4FDA3574"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Dotation</w:t>
      </w:r>
      <w:r w:rsidRPr="003A0D2E">
        <w:rPr>
          <w:color w:val="auto"/>
          <w:sz w:val="22"/>
          <w:lang w:val="fr-CH"/>
        </w:rPr>
        <w:tab/>
        <w:t>Au moins les 60% du produit des passes.</w:t>
      </w:r>
    </w:p>
    <w:p w14:paraId="01418201"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Répartition immédiate</w:t>
      </w:r>
    </w:p>
    <w:p w14:paraId="49251231" w14:textId="77777777" w:rsidR="005C1F9A" w:rsidRPr="008B77E1" w:rsidRDefault="005C1F9A" w:rsidP="005C1F9A">
      <w:pPr>
        <w:pStyle w:val="Default"/>
        <w:tabs>
          <w:tab w:val="left" w:pos="4536"/>
          <w:tab w:val="left" w:pos="6521"/>
          <w:tab w:val="left" w:pos="8080"/>
        </w:tabs>
        <w:ind w:left="2552" w:hanging="2552"/>
        <w:rPr>
          <w:rFonts w:cs="Times New Roman"/>
          <w:color w:val="auto"/>
          <w:sz w:val="22"/>
          <w:u w:val="single"/>
          <w:lang w:val="en-US"/>
        </w:rPr>
      </w:pPr>
      <w:r w:rsidRPr="003A0D2E">
        <w:rPr>
          <w:color w:val="auto"/>
          <w:sz w:val="22"/>
          <w:lang w:val="fr-CH"/>
        </w:rPr>
        <w:t>pour coups profonds</w:t>
      </w:r>
      <w:r w:rsidRPr="003A0D2E">
        <w:rPr>
          <w:rFonts w:cs="Times New Roman"/>
          <w:color w:val="auto"/>
          <w:sz w:val="22"/>
          <w:lang w:val="fr-CH"/>
        </w:rPr>
        <w:tab/>
      </w:r>
      <w:r w:rsidRPr="003A0D2E">
        <w:rPr>
          <w:color w:val="auto"/>
          <w:sz w:val="22"/>
          <w:u w:val="single"/>
          <w:lang w:val="fr-CH"/>
        </w:rPr>
        <w:tab/>
        <w:t xml:space="preserve">Cat. </w:t>
      </w:r>
      <w:r w:rsidRPr="008B77E1">
        <w:rPr>
          <w:color w:val="auto"/>
          <w:sz w:val="22"/>
          <w:u w:val="single"/>
          <w:lang w:val="en-US"/>
        </w:rPr>
        <w:t>A</w:t>
      </w:r>
      <w:r w:rsidRPr="008B77E1">
        <w:rPr>
          <w:color w:val="auto"/>
          <w:sz w:val="22"/>
          <w:u w:val="single"/>
          <w:lang w:val="en-US"/>
        </w:rPr>
        <w:tab/>
        <w:t>Cat. B</w:t>
      </w:r>
      <w:r w:rsidRPr="008B77E1">
        <w:rPr>
          <w:color w:val="auto"/>
          <w:sz w:val="22"/>
          <w:u w:val="single"/>
          <w:lang w:val="en-US"/>
        </w:rPr>
        <w:tab/>
        <w:t>C</w:t>
      </w:r>
      <w:r w:rsidRPr="008B77E1">
        <w:rPr>
          <w:rFonts w:cs="Times New Roman"/>
          <w:color w:val="auto"/>
          <w:sz w:val="22"/>
          <w:u w:val="single"/>
          <w:lang w:val="en-US"/>
        </w:rPr>
        <w:t>at. C</w:t>
      </w:r>
    </w:p>
    <w:p w14:paraId="2E37B3A0" w14:textId="77777777" w:rsidR="005C1F9A" w:rsidRPr="008B77E1" w:rsidRDefault="005C1F9A" w:rsidP="005C1F9A">
      <w:pPr>
        <w:pStyle w:val="Default"/>
        <w:tabs>
          <w:tab w:val="left" w:pos="4253"/>
          <w:tab w:val="left" w:pos="6096"/>
        </w:tabs>
        <w:spacing w:before="120"/>
        <w:ind w:left="2552" w:hanging="2552"/>
        <w:rPr>
          <w:rFonts w:cs="Times New Roman"/>
          <w:color w:val="auto"/>
          <w:sz w:val="22"/>
          <w:lang w:val="en-US"/>
        </w:rPr>
      </w:pPr>
      <w:r w:rsidRPr="008B77E1">
        <w:rPr>
          <w:color w:val="auto"/>
          <w:sz w:val="22"/>
          <w:lang w:val="en-US"/>
        </w:rPr>
        <w:tab/>
      </w:r>
      <w:r w:rsidRPr="008B77E1">
        <w:rPr>
          <w:rFonts w:cs="Times New Roman"/>
          <w:color w:val="auto"/>
          <w:sz w:val="22"/>
          <w:lang w:val="en-US"/>
        </w:rPr>
        <w:t>100 p</w:t>
      </w:r>
      <w:r w:rsidRPr="008B77E1">
        <w:rPr>
          <w:color w:val="auto"/>
          <w:sz w:val="22"/>
          <w:lang w:val="en-US"/>
        </w:rPr>
        <w:t>oints</w:t>
      </w:r>
      <w:r w:rsidRPr="008B77E1">
        <w:rPr>
          <w:rFonts w:cs="Times New Roman"/>
          <w:color w:val="auto"/>
          <w:sz w:val="22"/>
          <w:lang w:val="en-US"/>
        </w:rPr>
        <w:tab/>
      </w:r>
      <w:r w:rsidRPr="008B77E1">
        <w:rPr>
          <w:color w:val="auto"/>
          <w:sz w:val="22"/>
          <w:highlight w:val="yellow"/>
          <w:lang w:val="en-US"/>
        </w:rPr>
        <w:t>CHF</w:t>
      </w:r>
      <w:r w:rsidRPr="008B77E1">
        <w:rPr>
          <w:rFonts w:cs="Times New Roman"/>
          <w:color w:val="auto"/>
          <w:sz w:val="22"/>
          <w:highlight w:val="yellow"/>
          <w:lang w:val="en-US"/>
        </w:rPr>
        <w:t xml:space="preserve">   30.00</w:t>
      </w:r>
      <w:r w:rsidRPr="008B77E1">
        <w:rPr>
          <w:rFonts w:cs="Times New Roman"/>
          <w:color w:val="auto"/>
          <w:sz w:val="22"/>
          <w:highlight w:val="yellow"/>
          <w:lang w:val="en-US"/>
        </w:rPr>
        <w:tab/>
        <w:t>CHF   45.00</w:t>
      </w:r>
      <w:r w:rsidRPr="008B77E1">
        <w:rPr>
          <w:rFonts w:cs="Times New Roman"/>
          <w:color w:val="auto"/>
          <w:sz w:val="22"/>
          <w:highlight w:val="yellow"/>
          <w:lang w:val="en-US"/>
        </w:rPr>
        <w:tab/>
        <w:t>CHF   60.00</w:t>
      </w:r>
      <w:r w:rsidRPr="008B77E1">
        <w:rPr>
          <w:rFonts w:cs="Times New Roman"/>
          <w:color w:val="auto"/>
          <w:sz w:val="22"/>
          <w:highlight w:val="yellow"/>
          <w:lang w:val="en-US"/>
        </w:rPr>
        <w:br/>
      </w:r>
      <w:r w:rsidRPr="008B77E1">
        <w:rPr>
          <w:rFonts w:cs="Times New Roman"/>
          <w:color w:val="auto"/>
          <w:sz w:val="22"/>
          <w:lang w:val="en-US"/>
        </w:rPr>
        <w:t xml:space="preserve">  99 p</w:t>
      </w:r>
      <w:r w:rsidRPr="008B77E1">
        <w:rPr>
          <w:color w:val="auto"/>
          <w:sz w:val="22"/>
          <w:lang w:val="en-US"/>
        </w:rPr>
        <w:t>oints</w:t>
      </w:r>
      <w:r w:rsidRPr="008B77E1">
        <w:rPr>
          <w:rFonts w:cs="Times New Roman"/>
          <w:color w:val="auto"/>
          <w:sz w:val="22"/>
          <w:lang w:val="en-US"/>
        </w:rPr>
        <w:tab/>
      </w:r>
      <w:r w:rsidRPr="008B77E1">
        <w:rPr>
          <w:color w:val="auto"/>
          <w:sz w:val="22"/>
          <w:highlight w:val="yellow"/>
          <w:lang w:val="en-US"/>
        </w:rPr>
        <w:t>CHF</w:t>
      </w:r>
      <w:r w:rsidRPr="008B77E1">
        <w:rPr>
          <w:rFonts w:cs="Times New Roman"/>
          <w:color w:val="auto"/>
          <w:sz w:val="22"/>
          <w:highlight w:val="yellow"/>
          <w:lang w:val="en-US"/>
        </w:rPr>
        <w:t xml:space="preserve">  </w:t>
      </w:r>
      <w:r w:rsidRPr="008B77E1">
        <w:rPr>
          <w:color w:val="auto"/>
          <w:sz w:val="22"/>
          <w:highlight w:val="yellow"/>
          <w:lang w:val="en-US"/>
        </w:rPr>
        <w:t xml:space="preserve"> </w:t>
      </w:r>
      <w:r w:rsidRPr="008B77E1">
        <w:rPr>
          <w:rFonts w:cs="Times New Roman"/>
          <w:color w:val="auto"/>
          <w:sz w:val="22"/>
          <w:highlight w:val="yellow"/>
          <w:lang w:val="en-US"/>
        </w:rPr>
        <w:t>20.00</w:t>
      </w:r>
      <w:r w:rsidRPr="008B77E1">
        <w:rPr>
          <w:rFonts w:cs="Times New Roman"/>
          <w:color w:val="auto"/>
          <w:sz w:val="22"/>
          <w:highlight w:val="yellow"/>
          <w:lang w:val="en-US"/>
        </w:rPr>
        <w:tab/>
        <w:t>CHF   25.00</w:t>
      </w:r>
      <w:r w:rsidRPr="008B77E1">
        <w:rPr>
          <w:rFonts w:cs="Times New Roman"/>
          <w:color w:val="auto"/>
          <w:sz w:val="22"/>
          <w:highlight w:val="yellow"/>
          <w:lang w:val="en-US"/>
        </w:rPr>
        <w:tab/>
        <w:t>CHF   30.00</w:t>
      </w:r>
      <w:r w:rsidRPr="008B77E1">
        <w:rPr>
          <w:rFonts w:cs="Times New Roman"/>
          <w:color w:val="auto"/>
          <w:sz w:val="22"/>
          <w:highlight w:val="yellow"/>
          <w:lang w:val="en-US"/>
        </w:rPr>
        <w:br/>
      </w:r>
      <w:r w:rsidRPr="008B77E1">
        <w:rPr>
          <w:rFonts w:cs="Times New Roman"/>
          <w:color w:val="auto"/>
          <w:sz w:val="22"/>
          <w:lang w:val="en-US"/>
        </w:rPr>
        <w:t xml:space="preserve">  98 p</w:t>
      </w:r>
      <w:r w:rsidRPr="008B77E1">
        <w:rPr>
          <w:color w:val="auto"/>
          <w:sz w:val="22"/>
          <w:lang w:val="en-US"/>
        </w:rPr>
        <w:t>oints</w:t>
      </w:r>
      <w:r w:rsidRPr="008B77E1">
        <w:rPr>
          <w:rFonts w:cs="Times New Roman"/>
          <w:color w:val="auto"/>
          <w:sz w:val="22"/>
          <w:lang w:val="en-US"/>
        </w:rPr>
        <w:tab/>
      </w:r>
      <w:r w:rsidRPr="008B77E1">
        <w:rPr>
          <w:rFonts w:cs="Times New Roman"/>
          <w:color w:val="auto"/>
          <w:sz w:val="22"/>
          <w:highlight w:val="yellow"/>
          <w:lang w:val="en-US"/>
        </w:rPr>
        <w:t>CHF   10.00</w:t>
      </w:r>
      <w:r w:rsidRPr="008B77E1">
        <w:rPr>
          <w:rFonts w:cs="Times New Roman"/>
          <w:color w:val="auto"/>
          <w:sz w:val="22"/>
          <w:highlight w:val="yellow"/>
          <w:lang w:val="en-US"/>
        </w:rPr>
        <w:tab/>
        <w:t>CHF   12.00</w:t>
      </w:r>
      <w:r w:rsidRPr="008B77E1">
        <w:rPr>
          <w:rFonts w:cs="Times New Roman"/>
          <w:color w:val="auto"/>
          <w:sz w:val="22"/>
          <w:highlight w:val="yellow"/>
          <w:lang w:val="en-US"/>
        </w:rPr>
        <w:tab/>
        <w:t>CHF   15.00</w:t>
      </w:r>
      <w:r w:rsidRPr="008B77E1">
        <w:rPr>
          <w:rFonts w:cs="Times New Roman"/>
          <w:color w:val="auto"/>
          <w:sz w:val="22"/>
          <w:highlight w:val="yellow"/>
          <w:lang w:val="en-US"/>
        </w:rPr>
        <w:br/>
      </w:r>
      <w:r w:rsidRPr="008B77E1">
        <w:rPr>
          <w:rFonts w:cs="Times New Roman"/>
          <w:color w:val="auto"/>
          <w:sz w:val="22"/>
          <w:lang w:val="en-US"/>
        </w:rPr>
        <w:t xml:space="preserve">  97 p</w:t>
      </w:r>
      <w:r w:rsidRPr="008B77E1">
        <w:rPr>
          <w:color w:val="auto"/>
          <w:sz w:val="22"/>
          <w:lang w:val="en-US"/>
        </w:rPr>
        <w:t>oints</w:t>
      </w:r>
      <w:r w:rsidRPr="008B77E1">
        <w:rPr>
          <w:rFonts w:cs="Times New Roman"/>
          <w:color w:val="auto"/>
          <w:sz w:val="22"/>
          <w:lang w:val="en-US"/>
        </w:rPr>
        <w:tab/>
      </w:r>
      <w:r w:rsidRPr="008B77E1">
        <w:rPr>
          <w:rFonts w:cs="Times New Roman"/>
          <w:color w:val="auto"/>
          <w:sz w:val="22"/>
          <w:highlight w:val="yellow"/>
          <w:lang w:val="en-US"/>
        </w:rPr>
        <w:t>CHF     5.00</w:t>
      </w:r>
      <w:r w:rsidRPr="008B77E1">
        <w:rPr>
          <w:rFonts w:cs="Times New Roman"/>
          <w:color w:val="auto"/>
          <w:sz w:val="22"/>
          <w:highlight w:val="yellow"/>
          <w:lang w:val="en-US"/>
        </w:rPr>
        <w:tab/>
        <w:t>CHF     8.00</w:t>
      </w:r>
      <w:r w:rsidRPr="008B77E1">
        <w:rPr>
          <w:rFonts w:cs="Times New Roman"/>
          <w:color w:val="auto"/>
          <w:sz w:val="22"/>
          <w:highlight w:val="yellow"/>
          <w:lang w:val="en-US"/>
        </w:rPr>
        <w:tab/>
        <w:t>CHF   10.00</w:t>
      </w:r>
    </w:p>
    <w:p w14:paraId="29F2CD8E" w14:textId="77777777" w:rsidR="005C1F9A" w:rsidRPr="003A0D2E" w:rsidRDefault="005C1F9A" w:rsidP="005C1F9A">
      <w:pPr>
        <w:pStyle w:val="Default"/>
        <w:spacing w:before="120"/>
        <w:ind w:left="2552" w:hanging="2552"/>
        <w:rPr>
          <w:color w:val="auto"/>
          <w:sz w:val="22"/>
          <w:lang w:val="fr-CH"/>
        </w:rPr>
      </w:pPr>
      <w:r w:rsidRPr="008B77E1">
        <w:rPr>
          <w:color w:val="auto"/>
          <w:sz w:val="22"/>
          <w:lang w:val="en-US"/>
        </w:rPr>
        <w:tab/>
      </w:r>
      <w:r w:rsidRPr="003A0D2E">
        <w:rPr>
          <w:color w:val="auto"/>
          <w:sz w:val="22"/>
          <w:lang w:val="fr-CH"/>
        </w:rPr>
        <w:t>Les répartitions immédiates doivent être retirées pendant la durée de la fête, sinon ils ne pourront plus être retirés.</w:t>
      </w:r>
    </w:p>
    <w:p w14:paraId="62C47E8D"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b/>
        <w:t xml:space="preserve">Au maximum </w:t>
      </w:r>
      <w:r w:rsidRPr="003A0D2E">
        <w:rPr>
          <w:color w:val="auto"/>
          <w:sz w:val="22"/>
          <w:highlight w:val="yellow"/>
          <w:lang w:val="fr-CH"/>
        </w:rPr>
        <w:t>CHF 150.00</w:t>
      </w:r>
      <w:r w:rsidRPr="003A0D2E">
        <w:rPr>
          <w:color w:val="auto"/>
          <w:sz w:val="22"/>
          <w:lang w:val="fr-CH"/>
        </w:rPr>
        <w:t xml:space="preserve"> en espèces et des prix pour </w:t>
      </w:r>
      <w:r w:rsidRPr="003A0D2E">
        <w:rPr>
          <w:color w:val="auto"/>
          <w:sz w:val="22"/>
          <w:highlight w:val="yellow"/>
          <w:lang w:val="fr-CH"/>
        </w:rPr>
        <w:t>CHF 100.00</w:t>
      </w:r>
      <w:r w:rsidRPr="003A0D2E">
        <w:rPr>
          <w:color w:val="auto"/>
          <w:sz w:val="22"/>
          <w:lang w:val="fr-CH"/>
        </w:rPr>
        <w:br/>
        <w:t>supplémentaires sont versés à un même tireur.</w:t>
      </w:r>
    </w:p>
    <w:p w14:paraId="2737C961" w14:textId="77777777" w:rsidR="005C1F9A" w:rsidRPr="003A0D2E" w:rsidRDefault="005C1F9A" w:rsidP="005C1F9A">
      <w:pPr>
        <w:tabs>
          <w:tab w:val="right" w:pos="-1800"/>
          <w:tab w:val="left" w:pos="2520"/>
          <w:tab w:val="left" w:pos="4253"/>
          <w:tab w:val="left" w:pos="6120"/>
          <w:tab w:val="left" w:pos="7920"/>
        </w:tabs>
        <w:spacing w:before="120"/>
        <w:ind w:left="2520" w:hanging="2520"/>
        <w:rPr>
          <w:rFonts w:cs="Arial"/>
          <w:lang w:val="fr-CH"/>
        </w:rPr>
      </w:pPr>
      <w:r w:rsidRPr="003A0D2E">
        <w:rPr>
          <w:rFonts w:ascii="Helvetica" w:hAnsi="Helvetica"/>
          <w:lang w:val="fr-CH"/>
        </w:rPr>
        <w:t>Prix spéciaux</w:t>
      </w:r>
      <w:r w:rsidRPr="003A0D2E">
        <w:rPr>
          <w:rFonts w:cs="Arial"/>
          <w:lang w:val="fr-CH"/>
        </w:rPr>
        <w:tab/>
      </w:r>
      <w:r w:rsidRPr="003A0D2E">
        <w:rPr>
          <w:rFonts w:ascii="Helvetica" w:hAnsi="Helvetica"/>
          <w:lang w:val="fr-CH"/>
        </w:rPr>
        <w:t>1er prix</w:t>
      </w:r>
      <w:r w:rsidRPr="003A0D2E">
        <w:rPr>
          <w:rFonts w:cs="Arial"/>
          <w:lang w:val="fr-CH"/>
        </w:rPr>
        <w:tab/>
      </w:r>
      <w:r w:rsidRPr="003A0D2E">
        <w:rPr>
          <w:rFonts w:cs="Arial"/>
          <w:highlight w:val="yellow"/>
          <w:lang w:val="fr-CH"/>
        </w:rPr>
        <w:t>CHF   600.00</w:t>
      </w:r>
      <w:r w:rsidRPr="003A0D2E">
        <w:rPr>
          <w:rFonts w:cs="Arial"/>
          <w:lang w:val="fr-CH"/>
        </w:rPr>
        <w:tab/>
      </w:r>
      <w:r w:rsidRPr="003A0D2E">
        <w:rPr>
          <w:rFonts w:cs="Arial"/>
          <w:highlight w:val="yellow"/>
          <w:lang w:val="fr-CH"/>
        </w:rPr>
        <w:t>CHF   600.00</w:t>
      </w:r>
      <w:r w:rsidRPr="003A0D2E">
        <w:rPr>
          <w:rFonts w:cs="Arial"/>
          <w:lang w:val="fr-CH"/>
        </w:rPr>
        <w:tab/>
      </w:r>
      <w:r w:rsidRPr="003A0D2E">
        <w:rPr>
          <w:rFonts w:cs="Arial"/>
          <w:highlight w:val="yellow"/>
          <w:lang w:val="fr-CH"/>
        </w:rPr>
        <w:t>CHF   600.00</w:t>
      </w:r>
      <w:r w:rsidRPr="003A0D2E">
        <w:rPr>
          <w:rFonts w:cs="Arial"/>
          <w:lang w:val="fr-CH"/>
        </w:rPr>
        <w:br/>
      </w:r>
      <w:r w:rsidRPr="003A0D2E">
        <w:rPr>
          <w:rFonts w:ascii="Helvetica" w:hAnsi="Helvetica"/>
          <w:lang w:val="fr-CH"/>
        </w:rPr>
        <w:t xml:space="preserve">2e prix  </w:t>
      </w:r>
      <w:r w:rsidRPr="003A0D2E">
        <w:rPr>
          <w:rFonts w:cs="Arial"/>
          <w:lang w:val="fr-CH"/>
        </w:rPr>
        <w:tab/>
      </w:r>
      <w:r w:rsidRPr="003A0D2E">
        <w:rPr>
          <w:rFonts w:cs="Arial"/>
          <w:highlight w:val="yellow"/>
          <w:lang w:val="fr-CH"/>
        </w:rPr>
        <w:t>CHF   400.00</w:t>
      </w:r>
      <w:r w:rsidRPr="003A0D2E">
        <w:rPr>
          <w:rFonts w:cs="Arial"/>
          <w:lang w:val="fr-CH"/>
        </w:rPr>
        <w:tab/>
      </w:r>
      <w:r w:rsidRPr="003A0D2E">
        <w:rPr>
          <w:rFonts w:cs="Arial"/>
          <w:highlight w:val="yellow"/>
          <w:lang w:val="fr-CH"/>
        </w:rPr>
        <w:t>CHF   400.00</w:t>
      </w:r>
      <w:r w:rsidRPr="003A0D2E">
        <w:rPr>
          <w:rFonts w:cs="Arial"/>
          <w:lang w:val="fr-CH"/>
        </w:rPr>
        <w:tab/>
      </w:r>
      <w:r w:rsidRPr="003A0D2E">
        <w:rPr>
          <w:rFonts w:cs="Arial"/>
          <w:highlight w:val="yellow"/>
          <w:lang w:val="fr-CH"/>
        </w:rPr>
        <w:t>CHF   400.00</w:t>
      </w:r>
      <w:r w:rsidRPr="003A0D2E">
        <w:rPr>
          <w:rFonts w:cs="Arial"/>
          <w:lang w:val="fr-CH"/>
        </w:rPr>
        <w:br/>
      </w:r>
      <w:r w:rsidRPr="003A0D2E">
        <w:rPr>
          <w:rFonts w:ascii="Helvetica" w:hAnsi="Helvetica"/>
          <w:lang w:val="fr-CH"/>
        </w:rPr>
        <w:t>3e prix</w:t>
      </w:r>
      <w:r w:rsidRPr="003A0D2E">
        <w:rPr>
          <w:rFonts w:cs="Arial"/>
          <w:lang w:val="fr-CH"/>
        </w:rPr>
        <w:tab/>
      </w:r>
      <w:r w:rsidRPr="003A0D2E">
        <w:rPr>
          <w:rFonts w:cs="Arial"/>
          <w:highlight w:val="yellow"/>
          <w:lang w:val="fr-CH"/>
        </w:rPr>
        <w:t>CHF   300.00</w:t>
      </w:r>
      <w:r w:rsidRPr="003A0D2E">
        <w:rPr>
          <w:rFonts w:cs="Arial"/>
          <w:lang w:val="fr-CH"/>
        </w:rPr>
        <w:tab/>
      </w:r>
      <w:r w:rsidRPr="003A0D2E">
        <w:rPr>
          <w:rFonts w:cs="Arial"/>
          <w:highlight w:val="yellow"/>
          <w:lang w:val="fr-CH"/>
        </w:rPr>
        <w:t>CHF   300.00</w:t>
      </w:r>
      <w:r w:rsidRPr="003A0D2E">
        <w:rPr>
          <w:rFonts w:cs="Arial"/>
          <w:lang w:val="fr-CH"/>
        </w:rPr>
        <w:tab/>
      </w:r>
      <w:r w:rsidRPr="003A0D2E">
        <w:rPr>
          <w:rFonts w:cs="Arial"/>
          <w:highlight w:val="yellow"/>
          <w:lang w:val="fr-CH"/>
        </w:rPr>
        <w:t>CHF   300.00</w:t>
      </w:r>
      <w:r w:rsidRPr="003A0D2E">
        <w:rPr>
          <w:rFonts w:cs="Arial"/>
          <w:lang w:val="fr-CH"/>
        </w:rPr>
        <w:br/>
      </w:r>
      <w:r w:rsidRPr="003A0D2E">
        <w:rPr>
          <w:rFonts w:ascii="Helvetica" w:hAnsi="Helvetica"/>
          <w:lang w:val="fr-CH"/>
        </w:rPr>
        <w:t>4e prix</w:t>
      </w:r>
      <w:r w:rsidRPr="003A0D2E">
        <w:rPr>
          <w:rFonts w:cs="Arial"/>
          <w:lang w:val="fr-CH"/>
        </w:rPr>
        <w:tab/>
      </w:r>
      <w:r w:rsidRPr="003A0D2E">
        <w:rPr>
          <w:rFonts w:cs="Arial"/>
          <w:highlight w:val="yellow"/>
          <w:lang w:val="fr-CH"/>
        </w:rPr>
        <w:t>CHF   200.00</w:t>
      </w:r>
      <w:r w:rsidRPr="003A0D2E">
        <w:rPr>
          <w:rFonts w:cs="Arial"/>
          <w:lang w:val="fr-CH"/>
        </w:rPr>
        <w:tab/>
      </w:r>
      <w:r w:rsidRPr="003A0D2E">
        <w:rPr>
          <w:rFonts w:cs="Arial"/>
          <w:highlight w:val="yellow"/>
          <w:lang w:val="fr-CH"/>
        </w:rPr>
        <w:t>CHF   200.00</w:t>
      </w:r>
      <w:r w:rsidRPr="003A0D2E">
        <w:rPr>
          <w:rFonts w:cs="Arial"/>
          <w:lang w:val="fr-CH"/>
        </w:rPr>
        <w:tab/>
      </w:r>
      <w:r w:rsidRPr="003A0D2E">
        <w:rPr>
          <w:rFonts w:cs="Arial"/>
          <w:highlight w:val="yellow"/>
          <w:lang w:val="fr-CH"/>
        </w:rPr>
        <w:t>CHF   200.00</w:t>
      </w:r>
      <w:r w:rsidRPr="003A0D2E">
        <w:rPr>
          <w:rFonts w:cs="Arial"/>
          <w:lang w:val="fr-CH"/>
        </w:rPr>
        <w:br/>
      </w:r>
      <w:r w:rsidRPr="003A0D2E">
        <w:rPr>
          <w:rFonts w:ascii="Helvetica" w:hAnsi="Helvetica"/>
          <w:lang w:val="fr-CH"/>
        </w:rPr>
        <w:t>5e prix</w:t>
      </w:r>
      <w:r w:rsidRPr="003A0D2E">
        <w:rPr>
          <w:rFonts w:cs="Arial"/>
          <w:lang w:val="fr-CH"/>
        </w:rPr>
        <w:tab/>
      </w:r>
      <w:r w:rsidRPr="003A0D2E">
        <w:rPr>
          <w:rFonts w:cs="Arial"/>
          <w:highlight w:val="yellow"/>
          <w:lang w:val="fr-CH"/>
        </w:rPr>
        <w:t>CHF   150.00</w:t>
      </w:r>
      <w:r w:rsidRPr="003A0D2E">
        <w:rPr>
          <w:rFonts w:cs="Arial"/>
          <w:lang w:val="fr-CH"/>
        </w:rPr>
        <w:tab/>
      </w:r>
      <w:r w:rsidRPr="003A0D2E">
        <w:rPr>
          <w:rFonts w:cs="Arial"/>
          <w:highlight w:val="yellow"/>
          <w:lang w:val="fr-CH"/>
        </w:rPr>
        <w:t>CHF   150.00</w:t>
      </w:r>
      <w:r w:rsidRPr="003A0D2E">
        <w:rPr>
          <w:rFonts w:cs="Arial"/>
          <w:lang w:val="fr-CH"/>
        </w:rPr>
        <w:tab/>
      </w:r>
      <w:r w:rsidRPr="003A0D2E">
        <w:rPr>
          <w:rFonts w:cs="Arial"/>
          <w:highlight w:val="yellow"/>
          <w:lang w:val="fr-CH"/>
        </w:rPr>
        <w:t>CHF   150.00</w:t>
      </w:r>
      <w:r w:rsidRPr="003A0D2E">
        <w:rPr>
          <w:rFonts w:cs="Arial"/>
          <w:lang w:val="fr-CH"/>
        </w:rPr>
        <w:br/>
      </w:r>
      <w:r w:rsidRPr="003A0D2E">
        <w:rPr>
          <w:rFonts w:ascii="Helvetica" w:hAnsi="Helvetica"/>
          <w:lang w:val="fr-CH"/>
        </w:rPr>
        <w:t>6e prix</w:t>
      </w:r>
      <w:r w:rsidRPr="003A0D2E">
        <w:rPr>
          <w:rFonts w:cs="Arial"/>
          <w:lang w:val="fr-CH"/>
        </w:rPr>
        <w:tab/>
      </w:r>
      <w:r w:rsidRPr="003A0D2E">
        <w:rPr>
          <w:rFonts w:cs="Arial"/>
          <w:highlight w:val="yellow"/>
          <w:lang w:val="fr-CH"/>
        </w:rPr>
        <w:t>CHF   120.00</w:t>
      </w:r>
      <w:r w:rsidRPr="003A0D2E">
        <w:rPr>
          <w:rFonts w:cs="Arial"/>
          <w:lang w:val="fr-CH"/>
        </w:rPr>
        <w:tab/>
      </w:r>
      <w:r w:rsidRPr="003A0D2E">
        <w:rPr>
          <w:rFonts w:cs="Arial"/>
          <w:highlight w:val="yellow"/>
          <w:lang w:val="fr-CH"/>
        </w:rPr>
        <w:t>CHF   120.00</w:t>
      </w:r>
      <w:r w:rsidRPr="003A0D2E">
        <w:rPr>
          <w:rFonts w:cs="Arial"/>
          <w:lang w:val="fr-CH"/>
        </w:rPr>
        <w:tab/>
      </w:r>
      <w:r w:rsidRPr="003A0D2E">
        <w:rPr>
          <w:rFonts w:cs="Arial"/>
          <w:highlight w:val="yellow"/>
          <w:lang w:val="fr-CH"/>
        </w:rPr>
        <w:t>CHF   120.00</w:t>
      </w:r>
    </w:p>
    <w:p w14:paraId="22356622"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b/>
        <w:t>D’autres prix peuvent être attribués.</w:t>
      </w:r>
      <w:r w:rsidRPr="003A0D2E">
        <w:rPr>
          <w:color w:val="auto"/>
          <w:sz w:val="22"/>
          <w:lang w:val="fr-CH"/>
        </w:rPr>
        <w:br/>
        <w:t xml:space="preserve">Premier prix en espèces: </w:t>
      </w:r>
      <w:r w:rsidRPr="003A0D2E">
        <w:rPr>
          <w:color w:val="auto"/>
          <w:sz w:val="22"/>
          <w:highlight w:val="yellow"/>
          <w:lang w:val="fr-CH"/>
        </w:rPr>
        <w:t>CHF 60.00</w:t>
      </w:r>
      <w:r w:rsidRPr="003A0D2E">
        <w:rPr>
          <w:color w:val="auto"/>
          <w:sz w:val="22"/>
          <w:lang w:val="fr-CH"/>
        </w:rPr>
        <w:br/>
        <w:t xml:space="preserve">Dernier prix en espèces:  </w:t>
      </w:r>
      <w:r w:rsidRPr="003A0D2E">
        <w:rPr>
          <w:color w:val="auto"/>
          <w:sz w:val="22"/>
          <w:highlight w:val="yellow"/>
          <w:lang w:val="fr-CH"/>
        </w:rPr>
        <w:t>CHF   8.00</w:t>
      </w:r>
    </w:p>
    <w:p w14:paraId="759BDC4C"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Classement</w:t>
      </w:r>
      <w:r w:rsidRPr="003A0D2E">
        <w:rPr>
          <w:color w:val="auto"/>
          <w:sz w:val="22"/>
          <w:lang w:val="fr-CH"/>
        </w:rPr>
        <w:tab/>
        <w:t xml:space="preserve">Le total des </w:t>
      </w:r>
      <w:r w:rsidRPr="003A0D2E">
        <w:rPr>
          <w:color w:val="auto"/>
          <w:sz w:val="22"/>
          <w:highlight w:val="yellow"/>
          <w:lang w:val="fr-CH"/>
        </w:rPr>
        <w:t>10</w:t>
      </w:r>
      <w:r w:rsidRPr="003A0D2E">
        <w:rPr>
          <w:color w:val="auto"/>
          <w:sz w:val="22"/>
          <w:lang w:val="fr-CH"/>
        </w:rPr>
        <w:t xml:space="preserve"> meilleurs coups détermine le rang. En cas d’égalité des points, décision selon les meilleurs coups les plus proches, puis l’âge selon les </w:t>
      </w:r>
      <w:proofErr w:type="spellStart"/>
      <w:r w:rsidRPr="003A0D2E">
        <w:rPr>
          <w:color w:val="auto"/>
          <w:sz w:val="22"/>
          <w:lang w:val="fr-CH"/>
        </w:rPr>
        <w:t>RTSp</w:t>
      </w:r>
      <w:proofErr w:type="spellEnd"/>
      <w:r w:rsidRPr="003A0D2E">
        <w:rPr>
          <w:color w:val="auto"/>
          <w:sz w:val="22"/>
          <w:lang w:val="fr-CH"/>
        </w:rPr>
        <w:t xml:space="preserve"> de la FST. Une seule liste de classement est établie.</w:t>
      </w:r>
    </w:p>
    <w:p w14:paraId="775F476B"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Disposition particulière</w:t>
      </w:r>
      <w:r w:rsidRPr="003A0D2E">
        <w:rPr>
          <w:color w:val="auto"/>
          <w:sz w:val="22"/>
          <w:lang w:val="fr-CH"/>
        </w:rPr>
        <w:tab/>
        <w:t>Toutes les passes doivent être tirées avec la même arme.</w:t>
      </w:r>
    </w:p>
    <w:p w14:paraId="1D43BECC" w14:textId="77777777" w:rsidR="005C1F9A" w:rsidRPr="003A0D2E" w:rsidRDefault="005C1F9A" w:rsidP="005C1F9A">
      <w:pPr>
        <w:pStyle w:val="Default"/>
        <w:ind w:left="2552" w:hanging="2552"/>
        <w:rPr>
          <w:color w:val="auto"/>
          <w:sz w:val="22"/>
          <w:lang w:val="fr-CH"/>
        </w:rPr>
      </w:pPr>
    </w:p>
    <w:p w14:paraId="4AFB5361" w14:textId="77777777" w:rsidR="005C1F9A" w:rsidRPr="003A0D2E" w:rsidRDefault="005C1F9A" w:rsidP="005C1F9A">
      <w:pPr>
        <w:tabs>
          <w:tab w:val="right" w:pos="-1800"/>
          <w:tab w:val="left" w:pos="-1560"/>
          <w:tab w:val="left" w:pos="4320"/>
          <w:tab w:val="left" w:pos="6120"/>
          <w:tab w:val="left" w:pos="7920"/>
        </w:tabs>
        <w:spacing w:before="120"/>
        <w:jc w:val="both"/>
        <w:rPr>
          <w:rFonts w:cs="Arial"/>
          <w:lang w:val="fr-CH"/>
        </w:rPr>
      </w:pPr>
      <w:r w:rsidRPr="003A0D2E">
        <w:rPr>
          <w:rFonts w:cs="Arial"/>
          <w:lang w:val="fr-CH"/>
        </w:rPr>
        <w:br w:type="page"/>
      </w:r>
    </w:p>
    <w:p w14:paraId="26BA7DB7"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Maîtrise A</w:t>
      </w:r>
      <w:r w:rsidRPr="003A0D2E">
        <w:rPr>
          <w:rFonts w:cs="Arial"/>
          <w:b/>
          <w:sz w:val="36"/>
          <w:szCs w:val="36"/>
          <w:lang w:val="fr-CH"/>
        </w:rPr>
        <w:tab/>
        <w:t>P50</w:t>
      </w:r>
    </w:p>
    <w:p w14:paraId="5B75A846" w14:textId="77777777" w:rsidR="005C1F9A" w:rsidRPr="003A0D2E" w:rsidRDefault="005C1F9A" w:rsidP="005C1F9A">
      <w:pPr>
        <w:pStyle w:val="Default"/>
        <w:spacing w:before="120"/>
        <w:ind w:left="3402" w:hanging="3402"/>
        <w:rPr>
          <w:color w:val="auto"/>
          <w:sz w:val="22"/>
          <w:lang w:val="fr-CH"/>
        </w:rPr>
      </w:pPr>
      <w:r w:rsidRPr="003A0D2E">
        <w:rPr>
          <w:b/>
          <w:color w:val="auto"/>
          <w:sz w:val="22"/>
          <w:highlight w:val="yellow"/>
          <w:lang w:val="fr-CH"/>
        </w:rPr>
        <w:t>Parrainage de la cible</w:t>
      </w:r>
    </w:p>
    <w:p w14:paraId="4BC57A9E"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Pistolets P50 (PL, PPA)</w:t>
      </w:r>
    </w:p>
    <w:p w14:paraId="71FDDC88"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Cible</w:t>
      </w:r>
      <w:r w:rsidRPr="003A0D2E">
        <w:rPr>
          <w:color w:val="auto"/>
          <w:sz w:val="22"/>
          <w:lang w:val="fr-CH"/>
        </w:rPr>
        <w:tab/>
      </w:r>
      <w:proofErr w:type="spellStart"/>
      <w:r w:rsidRPr="003A0D2E">
        <w:rPr>
          <w:color w:val="auto"/>
          <w:sz w:val="22"/>
          <w:lang w:val="fr-CH"/>
        </w:rPr>
        <w:t>Cible</w:t>
      </w:r>
      <w:proofErr w:type="spellEnd"/>
      <w:r w:rsidRPr="003A0D2E">
        <w:rPr>
          <w:color w:val="auto"/>
          <w:sz w:val="22"/>
          <w:lang w:val="fr-CH"/>
        </w:rPr>
        <w:t xml:space="preserve"> pistolet 50m (CPP10, 50cm) </w:t>
      </w:r>
    </w:p>
    <w:p w14:paraId="33024525"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Programme de tir</w:t>
      </w:r>
      <w:r w:rsidRPr="003A0D2E">
        <w:rPr>
          <w:color w:val="auto"/>
          <w:sz w:val="22"/>
          <w:lang w:val="fr-CH"/>
        </w:rPr>
        <w:tab/>
        <w:t xml:space="preserve">60 coups, coup par coup, en 6 passes à 10 coups chacune </w:t>
      </w:r>
    </w:p>
    <w:p w14:paraId="79235A1B"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Rangeurs</w:t>
      </w:r>
      <w:r w:rsidRPr="003A0D2E">
        <w:rPr>
          <w:color w:val="auto"/>
          <w:sz w:val="22"/>
          <w:lang w:val="fr-CH"/>
        </w:rPr>
        <w:tab/>
        <w:t>6 (à 15 min.)</w:t>
      </w:r>
    </w:p>
    <w:p w14:paraId="5C44AA74"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Frais de participation</w:t>
      </w:r>
      <w:r w:rsidRPr="003A0D2E">
        <w:rPr>
          <w:color w:val="auto"/>
          <w:sz w:val="22"/>
          <w:lang w:val="fr-CH"/>
        </w:rPr>
        <w:tab/>
      </w:r>
      <w:r w:rsidRPr="003A0D2E">
        <w:rPr>
          <w:b/>
          <w:color w:val="auto"/>
          <w:sz w:val="22"/>
          <w:highlight w:val="yellow"/>
          <w:lang w:val="fr-CH"/>
        </w:rPr>
        <w:t>CHF 75.00</w:t>
      </w:r>
      <w:r w:rsidRPr="003A0D2E">
        <w:rPr>
          <w:color w:val="auto"/>
          <w:sz w:val="22"/>
          <w:highlight w:val="yellow"/>
          <w:lang w:val="fr-CH"/>
        </w:rPr>
        <w:t xml:space="preserve"> </w:t>
      </w:r>
      <w:r w:rsidRPr="003A0D2E">
        <w:rPr>
          <w:color w:val="auto"/>
          <w:sz w:val="18"/>
          <w:szCs w:val="18"/>
          <w:highlight w:val="yellow"/>
          <w:lang w:val="fr-CH"/>
        </w:rPr>
        <w:t>(sans munition)</w:t>
      </w:r>
      <w:r w:rsidRPr="003A0D2E">
        <w:rPr>
          <w:color w:val="auto"/>
          <w:sz w:val="18"/>
          <w:szCs w:val="18"/>
          <w:highlight w:val="yellow"/>
          <w:lang w:val="fr-CH"/>
        </w:rPr>
        <w:br/>
        <w:t>(CHF 12.00 émolument de contrôle, CHF 12.00 part à la Médaille de Maîtrise finance de tir, CHF 36.00 finance de tir, CHF 6.00 contribution de sport et de formation, CHF 9.00 taxe environnementale)</w:t>
      </w:r>
      <w:r w:rsidRPr="003A0D2E">
        <w:rPr>
          <w:color w:val="auto"/>
          <w:sz w:val="20"/>
          <w:lang w:val="fr-CH"/>
        </w:rPr>
        <w:t xml:space="preserve"> </w:t>
      </w:r>
    </w:p>
    <w:p w14:paraId="514C0CAA" w14:textId="77777777" w:rsidR="005C1F9A" w:rsidRPr="003A0D2E" w:rsidRDefault="005C1F9A" w:rsidP="005C1F9A">
      <w:pPr>
        <w:pStyle w:val="Default"/>
        <w:spacing w:before="240"/>
        <w:ind w:left="2552" w:hanging="2552"/>
        <w:rPr>
          <w:color w:val="auto"/>
          <w:sz w:val="22"/>
          <w:highlight w:val="yellow"/>
          <w:lang w:val="fr-CH"/>
        </w:rPr>
      </w:pPr>
      <w:r w:rsidRPr="003A0D2E">
        <w:rPr>
          <w:color w:val="auto"/>
          <w:sz w:val="22"/>
          <w:highlight w:val="yellow"/>
          <w:lang w:val="fr-CH"/>
        </w:rPr>
        <w:t>Prix spéciaux</w:t>
      </w:r>
      <w:r w:rsidRPr="003A0D2E">
        <w:rPr>
          <w:color w:val="auto"/>
          <w:sz w:val="22"/>
          <w:highlight w:val="yellow"/>
          <w:lang w:val="fr-CH"/>
        </w:rPr>
        <w:tab/>
        <w:t>1</w:t>
      </w:r>
      <w:r w:rsidRPr="003A0D2E">
        <w:rPr>
          <w:color w:val="auto"/>
          <w:sz w:val="22"/>
          <w:highlight w:val="yellow"/>
          <w:vertAlign w:val="superscript"/>
          <w:lang w:val="fr-CH"/>
        </w:rPr>
        <w:t>er</w:t>
      </w:r>
      <w:r w:rsidRPr="003A0D2E">
        <w:rPr>
          <w:color w:val="auto"/>
          <w:sz w:val="22"/>
          <w:highlight w:val="yellow"/>
          <w:lang w:val="fr-CH"/>
        </w:rPr>
        <w:t xml:space="preserve"> prix</w:t>
      </w:r>
      <w:r w:rsidRPr="003A0D2E">
        <w:rPr>
          <w:color w:val="auto"/>
          <w:sz w:val="22"/>
          <w:highlight w:val="yellow"/>
          <w:lang w:val="fr-CH"/>
        </w:rPr>
        <w:tab/>
        <w:t>CHF 300.00</w:t>
      </w:r>
      <w:r w:rsidRPr="003A0D2E">
        <w:rPr>
          <w:color w:val="auto"/>
          <w:sz w:val="22"/>
          <w:highlight w:val="yellow"/>
          <w:lang w:val="fr-CH"/>
        </w:rPr>
        <w:br/>
        <w:t>2</w:t>
      </w:r>
      <w:r w:rsidRPr="003A0D2E">
        <w:rPr>
          <w:color w:val="auto"/>
          <w:sz w:val="22"/>
          <w:highlight w:val="yellow"/>
          <w:vertAlign w:val="superscript"/>
          <w:lang w:val="fr-CH"/>
        </w:rPr>
        <w:t>e</w:t>
      </w:r>
      <w:r w:rsidRPr="003A0D2E">
        <w:rPr>
          <w:color w:val="auto"/>
          <w:sz w:val="22"/>
          <w:highlight w:val="yellow"/>
          <w:lang w:val="fr-CH"/>
        </w:rPr>
        <w:t xml:space="preserve"> prix</w:t>
      </w:r>
      <w:r w:rsidRPr="003A0D2E">
        <w:rPr>
          <w:color w:val="auto"/>
          <w:sz w:val="22"/>
          <w:highlight w:val="yellow"/>
          <w:lang w:val="fr-CH"/>
        </w:rPr>
        <w:tab/>
        <w:t>CHF 200.00</w:t>
      </w:r>
      <w:r w:rsidRPr="003A0D2E">
        <w:rPr>
          <w:color w:val="auto"/>
          <w:sz w:val="22"/>
          <w:highlight w:val="yellow"/>
          <w:lang w:val="fr-CH"/>
        </w:rPr>
        <w:br/>
        <w:t>3</w:t>
      </w:r>
      <w:r w:rsidRPr="003A0D2E">
        <w:rPr>
          <w:color w:val="auto"/>
          <w:sz w:val="22"/>
          <w:highlight w:val="yellow"/>
          <w:vertAlign w:val="superscript"/>
          <w:lang w:val="fr-CH"/>
        </w:rPr>
        <w:t>e</w:t>
      </w:r>
      <w:r w:rsidRPr="003A0D2E">
        <w:rPr>
          <w:color w:val="auto"/>
          <w:sz w:val="22"/>
          <w:highlight w:val="yellow"/>
          <w:lang w:val="fr-CH"/>
        </w:rPr>
        <w:t xml:space="preserve"> prix</w:t>
      </w:r>
      <w:r w:rsidRPr="003A0D2E">
        <w:rPr>
          <w:color w:val="auto"/>
          <w:sz w:val="22"/>
          <w:highlight w:val="yellow"/>
          <w:lang w:val="fr-CH"/>
        </w:rPr>
        <w:tab/>
        <w:t>CHF 100.00</w:t>
      </w:r>
    </w:p>
    <w:p w14:paraId="6D8EBE81" w14:textId="77777777" w:rsidR="005C1F9A" w:rsidRPr="003A0D2E" w:rsidRDefault="005C1F9A" w:rsidP="005C1F9A">
      <w:pPr>
        <w:pStyle w:val="Default"/>
        <w:spacing w:before="240"/>
        <w:ind w:left="2552" w:hanging="2552"/>
        <w:rPr>
          <w:color w:val="auto"/>
          <w:sz w:val="22"/>
          <w:lang w:val="fr-CH"/>
        </w:rPr>
      </w:pPr>
      <w:r w:rsidRPr="003A0D2E">
        <w:rPr>
          <w:color w:val="auto"/>
          <w:sz w:val="22"/>
          <w:highlight w:val="yellow"/>
          <w:lang w:val="fr-CH"/>
        </w:rPr>
        <w:t>Classement</w:t>
      </w:r>
      <w:r w:rsidRPr="003A0D2E">
        <w:rPr>
          <w:color w:val="auto"/>
          <w:sz w:val="22"/>
          <w:highlight w:val="yellow"/>
          <w:lang w:val="fr-CH"/>
        </w:rPr>
        <w:tab/>
        <w:t xml:space="preserve">En cas d’égalité de points, les passes sont déterminantes dans l’ordre inverse du tir (6 à 1), puis l’âge selon les </w:t>
      </w:r>
      <w:proofErr w:type="spellStart"/>
      <w:r w:rsidRPr="003A0D2E">
        <w:rPr>
          <w:color w:val="auto"/>
          <w:sz w:val="22"/>
          <w:highlight w:val="yellow"/>
          <w:lang w:val="fr-CH"/>
        </w:rPr>
        <w:t>RTSp</w:t>
      </w:r>
      <w:proofErr w:type="spellEnd"/>
      <w:r w:rsidRPr="003A0D2E">
        <w:rPr>
          <w:color w:val="auto"/>
          <w:sz w:val="22"/>
          <w:highlight w:val="yellow"/>
          <w:lang w:val="fr-CH"/>
        </w:rPr>
        <w:t xml:space="preserve"> de la FST.</w:t>
      </w:r>
    </w:p>
    <w:p w14:paraId="182F5885" w14:textId="77777777" w:rsidR="005C1F9A" w:rsidRPr="003A0D2E" w:rsidRDefault="005C1F9A" w:rsidP="005C1F9A">
      <w:pPr>
        <w:tabs>
          <w:tab w:val="right" w:pos="-1800"/>
          <w:tab w:val="left" w:pos="2520"/>
          <w:tab w:val="left" w:pos="3420"/>
          <w:tab w:val="left" w:pos="6300"/>
          <w:tab w:val="left" w:pos="7560"/>
          <w:tab w:val="left" w:pos="8820"/>
        </w:tabs>
        <w:spacing w:before="240"/>
        <w:ind w:left="2517" w:hanging="2517"/>
        <w:rPr>
          <w:rFonts w:cs="Arial"/>
          <w:lang w:val="fr-CH"/>
        </w:rPr>
      </w:pPr>
      <w:r w:rsidRPr="003A0D2E">
        <w:rPr>
          <w:lang w:val="fr-CH"/>
        </w:rPr>
        <w:t>Distinctions</w:t>
      </w:r>
      <w:r w:rsidRPr="003A0D2E">
        <w:rPr>
          <w:lang w:val="fr-CH"/>
        </w:rPr>
        <w:tab/>
      </w:r>
      <w:r w:rsidRPr="003A0D2E">
        <w:rPr>
          <w:b/>
          <w:lang w:val="fr-CH"/>
        </w:rPr>
        <w:t>Grande Maîtrise</w:t>
      </w:r>
      <w:r w:rsidRPr="003A0D2E">
        <w:rPr>
          <w:lang w:val="fr-CH"/>
        </w:rPr>
        <w:t>:</w:t>
      </w:r>
      <w:r w:rsidRPr="003A0D2E">
        <w:rPr>
          <w:lang w:val="fr-CH"/>
        </w:rPr>
        <w:br/>
        <w:t xml:space="preserve">Médaille de Maîtrise de la </w:t>
      </w:r>
      <w:r w:rsidRPr="003A0D2E">
        <w:rPr>
          <w:highlight w:val="yellow"/>
          <w:lang w:val="fr-CH"/>
        </w:rPr>
        <w:t>SCT ???</w:t>
      </w:r>
      <w:r w:rsidRPr="003A0D2E">
        <w:rPr>
          <w:lang w:val="fr-CH"/>
        </w:rPr>
        <w:t xml:space="preserve"> et distinction de grande Maîtrise ou carte-couronne d’une valeur de </w:t>
      </w:r>
      <w:r w:rsidRPr="003A0D2E">
        <w:rPr>
          <w:highlight w:val="yellow"/>
          <w:lang w:val="fr-CH"/>
        </w:rPr>
        <w:t>CHF 15.00</w:t>
      </w:r>
    </w:p>
    <w:p w14:paraId="6B63B151" w14:textId="77777777" w:rsidR="005C1F9A" w:rsidRPr="008B77E1" w:rsidRDefault="005C1F9A" w:rsidP="005C1F9A">
      <w:pPr>
        <w:tabs>
          <w:tab w:val="right" w:pos="-1800"/>
          <w:tab w:val="left" w:pos="2552"/>
          <w:tab w:val="right" w:pos="6379"/>
          <w:tab w:val="right" w:pos="7655"/>
          <w:tab w:val="right" w:pos="9356"/>
        </w:tabs>
        <w:spacing w:before="120"/>
        <w:ind w:left="2552" w:right="-2" w:hanging="2552"/>
        <w:rPr>
          <w:rFonts w:cs="Arial"/>
          <w:sz w:val="16"/>
          <w:u w:val="single"/>
        </w:rPr>
      </w:pPr>
      <w:r w:rsidRPr="003A0D2E">
        <w:rPr>
          <w:rFonts w:cs="Arial"/>
          <w:sz w:val="16"/>
          <w:lang w:val="fr-CH"/>
        </w:rPr>
        <w:tab/>
      </w:r>
      <w:r w:rsidRPr="003A0D2E">
        <w:rPr>
          <w:rFonts w:cs="Arial"/>
          <w:sz w:val="16"/>
          <w:u w:val="single"/>
          <w:lang w:val="fr-CH"/>
        </w:rPr>
        <w:tab/>
      </w:r>
      <w:r w:rsidRPr="00EF1CE1">
        <w:rPr>
          <w:rFonts w:cs="Arial"/>
          <w:sz w:val="20"/>
          <w:u w:val="single"/>
        </w:rPr>
        <w:t>E/S/EO</w:t>
      </w:r>
      <w:r w:rsidRPr="008B77E1">
        <w:rPr>
          <w:rFonts w:cs="Arial"/>
          <w:sz w:val="20"/>
          <w:u w:val="single"/>
        </w:rPr>
        <w:tab/>
        <w:t>U19/U21/V</w:t>
      </w:r>
      <w:r w:rsidRPr="008B77E1">
        <w:rPr>
          <w:rFonts w:cs="Arial"/>
          <w:sz w:val="20"/>
          <w:u w:val="single"/>
        </w:rPr>
        <w:tab/>
        <w:t>U13/U15/U17/SV</w:t>
      </w:r>
    </w:p>
    <w:p w14:paraId="6A9669CF" w14:textId="77777777" w:rsidR="005C1F9A" w:rsidRPr="003A0D2E" w:rsidRDefault="005C1F9A" w:rsidP="005C1F9A">
      <w:pPr>
        <w:tabs>
          <w:tab w:val="right" w:pos="-1800"/>
          <w:tab w:val="left" w:pos="2552"/>
          <w:tab w:val="left" w:pos="3420"/>
          <w:tab w:val="right" w:pos="6237"/>
          <w:tab w:val="right" w:pos="7513"/>
          <w:tab w:val="right" w:pos="8931"/>
        </w:tabs>
        <w:spacing w:before="120"/>
        <w:ind w:left="2552" w:hanging="2552"/>
        <w:rPr>
          <w:lang w:val="fr-CH"/>
        </w:rPr>
      </w:pPr>
      <w:r w:rsidRPr="008B77E1">
        <w:rPr>
          <w:rFonts w:cs="Arial"/>
        </w:rPr>
        <w:tab/>
      </w:r>
      <w:r w:rsidRPr="003A0D2E">
        <w:rPr>
          <w:lang w:val="fr-CH"/>
        </w:rPr>
        <w:t>Pistolet libre (PL)</w:t>
      </w:r>
      <w:r w:rsidRPr="003A0D2E">
        <w:rPr>
          <w:rFonts w:cs="Arial"/>
          <w:lang w:val="fr-CH"/>
        </w:rPr>
        <w:tab/>
      </w:r>
      <w:r w:rsidRPr="003A0D2E">
        <w:rPr>
          <w:rFonts w:cs="Arial"/>
          <w:highlight w:val="yellow"/>
          <w:lang w:val="fr-CH"/>
        </w:rPr>
        <w:t>500</w:t>
      </w:r>
      <w:r w:rsidRPr="003A0D2E">
        <w:rPr>
          <w:rFonts w:cs="Arial"/>
          <w:highlight w:val="yellow"/>
          <w:lang w:val="fr-CH"/>
        </w:rPr>
        <w:tab/>
        <w:t>488</w:t>
      </w:r>
      <w:r w:rsidRPr="003A0D2E">
        <w:rPr>
          <w:rFonts w:cs="Arial"/>
          <w:highlight w:val="yellow"/>
          <w:lang w:val="fr-CH"/>
        </w:rPr>
        <w:tab/>
        <w:t>482</w:t>
      </w:r>
      <w:r w:rsidRPr="003A0D2E">
        <w:rPr>
          <w:rFonts w:cs="Arial"/>
          <w:highlight w:val="green"/>
          <w:lang w:val="fr-CH"/>
        </w:rPr>
        <w:br/>
      </w:r>
      <w:r w:rsidRPr="003A0D2E">
        <w:rPr>
          <w:lang w:val="fr-CH"/>
        </w:rPr>
        <w:t>Pistolet à percussion</w:t>
      </w:r>
      <w:r w:rsidRPr="003A0D2E">
        <w:rPr>
          <w:rFonts w:cs="Arial"/>
          <w:lang w:val="fr-CH"/>
        </w:rPr>
        <w:tab/>
      </w:r>
      <w:r w:rsidRPr="003A0D2E">
        <w:rPr>
          <w:rFonts w:cs="Arial"/>
          <w:highlight w:val="yellow"/>
          <w:lang w:val="fr-CH"/>
        </w:rPr>
        <w:t>500</w:t>
      </w:r>
      <w:r w:rsidRPr="003A0D2E">
        <w:rPr>
          <w:rFonts w:cs="Arial"/>
          <w:highlight w:val="yellow"/>
          <w:lang w:val="fr-CH"/>
        </w:rPr>
        <w:tab/>
        <w:t>488</w:t>
      </w:r>
      <w:r w:rsidRPr="003A0D2E">
        <w:rPr>
          <w:rFonts w:cs="Arial"/>
          <w:highlight w:val="yellow"/>
          <w:lang w:val="fr-CH"/>
        </w:rPr>
        <w:tab/>
        <w:t>482</w:t>
      </w:r>
      <w:r w:rsidRPr="003A0D2E">
        <w:rPr>
          <w:rFonts w:cs="Arial"/>
          <w:lang w:val="fr-CH"/>
        </w:rPr>
        <w:br/>
      </w:r>
      <w:r w:rsidRPr="003A0D2E">
        <w:rPr>
          <w:lang w:val="fr-CH"/>
        </w:rPr>
        <w:t>annulaire (PPA)</w:t>
      </w:r>
    </w:p>
    <w:p w14:paraId="27660DEE" w14:textId="77777777" w:rsidR="005C1F9A" w:rsidRPr="003A0D2E" w:rsidRDefault="005C1F9A" w:rsidP="005C1F9A">
      <w:pPr>
        <w:tabs>
          <w:tab w:val="right" w:pos="-1800"/>
          <w:tab w:val="left" w:pos="2552"/>
          <w:tab w:val="left" w:pos="3420"/>
          <w:tab w:val="right" w:pos="6237"/>
          <w:tab w:val="right" w:pos="7513"/>
          <w:tab w:val="right" w:pos="8931"/>
        </w:tabs>
        <w:rPr>
          <w:rFonts w:cs="Arial"/>
          <w:lang w:val="fr-CH"/>
        </w:rPr>
      </w:pPr>
      <w:r w:rsidRPr="003A0D2E">
        <w:rPr>
          <w:lang w:val="fr-CH"/>
        </w:rPr>
        <w:br/>
      </w:r>
      <w:r w:rsidRPr="003A0D2E">
        <w:rPr>
          <w:rFonts w:cs="Arial"/>
          <w:lang w:val="fr-CH"/>
        </w:rPr>
        <w:tab/>
      </w:r>
      <w:r w:rsidRPr="003A0D2E">
        <w:rPr>
          <w:b/>
          <w:lang w:val="fr-CH"/>
        </w:rPr>
        <w:t>Petite Maîtrise</w:t>
      </w:r>
      <w:r w:rsidRPr="003A0D2E">
        <w:rPr>
          <w:lang w:val="fr-CH"/>
        </w:rPr>
        <w:t>:</w:t>
      </w:r>
      <w:r w:rsidRPr="003A0D2E">
        <w:rPr>
          <w:lang w:val="fr-CH"/>
        </w:rPr>
        <w:br/>
      </w:r>
      <w:r w:rsidRPr="003A0D2E">
        <w:rPr>
          <w:lang w:val="fr-CH"/>
        </w:rPr>
        <w:tab/>
        <w:t>Distinction de petite Maîtrise ou carte-couronne d’une valeur de</w:t>
      </w:r>
      <w:r w:rsidRPr="003A0D2E">
        <w:rPr>
          <w:rFonts w:cs="Arial"/>
          <w:lang w:val="fr-CH"/>
        </w:rPr>
        <w:br/>
      </w:r>
      <w:r w:rsidRPr="003A0D2E">
        <w:rPr>
          <w:rFonts w:cs="Arial"/>
          <w:lang w:val="fr-CH"/>
        </w:rPr>
        <w:tab/>
      </w:r>
      <w:r w:rsidRPr="003A0D2E">
        <w:rPr>
          <w:rFonts w:cs="Arial"/>
          <w:sz w:val="20"/>
          <w:szCs w:val="18"/>
          <w:highlight w:val="yellow"/>
          <w:lang w:val="fr-CH"/>
        </w:rPr>
        <w:t>CHF</w:t>
      </w:r>
      <w:r w:rsidRPr="003A0D2E">
        <w:rPr>
          <w:rFonts w:cs="Arial"/>
          <w:highlight w:val="yellow"/>
          <w:lang w:val="fr-CH"/>
        </w:rPr>
        <w:t xml:space="preserve"> 12.00</w:t>
      </w:r>
    </w:p>
    <w:p w14:paraId="1131343D" w14:textId="77777777" w:rsidR="005C1F9A" w:rsidRPr="008B77E1" w:rsidRDefault="005C1F9A" w:rsidP="005C1F9A">
      <w:pPr>
        <w:tabs>
          <w:tab w:val="right" w:pos="-1800"/>
          <w:tab w:val="left" w:pos="2552"/>
          <w:tab w:val="right" w:pos="6379"/>
          <w:tab w:val="right" w:pos="7655"/>
          <w:tab w:val="right" w:pos="9356"/>
        </w:tabs>
        <w:spacing w:before="120"/>
        <w:ind w:left="2552" w:hanging="2552"/>
        <w:rPr>
          <w:rFonts w:cs="Arial"/>
          <w:sz w:val="16"/>
          <w:u w:val="single"/>
        </w:rPr>
      </w:pPr>
      <w:r w:rsidRPr="003A0D2E">
        <w:rPr>
          <w:rFonts w:cs="Arial"/>
          <w:sz w:val="16"/>
          <w:lang w:val="fr-CH"/>
        </w:rPr>
        <w:tab/>
      </w:r>
      <w:r w:rsidRPr="003A0D2E">
        <w:rPr>
          <w:rFonts w:cs="Arial"/>
          <w:sz w:val="16"/>
          <w:u w:val="single"/>
          <w:lang w:val="fr-CH"/>
        </w:rPr>
        <w:tab/>
      </w:r>
      <w:r w:rsidRPr="00EF1CE1">
        <w:rPr>
          <w:rFonts w:cs="Arial"/>
          <w:sz w:val="20"/>
          <w:u w:val="single"/>
        </w:rPr>
        <w:t>E/S/EO</w:t>
      </w:r>
      <w:r w:rsidRPr="008B77E1">
        <w:rPr>
          <w:rFonts w:cs="Arial"/>
          <w:sz w:val="20"/>
          <w:u w:val="single"/>
        </w:rPr>
        <w:tab/>
        <w:t>U19/U21/V</w:t>
      </w:r>
      <w:r w:rsidRPr="008B77E1">
        <w:rPr>
          <w:rFonts w:cs="Arial"/>
          <w:sz w:val="20"/>
          <w:u w:val="single"/>
        </w:rPr>
        <w:tab/>
        <w:t>U13/U15/U17/SV</w:t>
      </w:r>
    </w:p>
    <w:p w14:paraId="27ADB44B" w14:textId="77777777" w:rsidR="005C1F9A" w:rsidRPr="003A0D2E" w:rsidRDefault="005C1F9A" w:rsidP="005C1F9A">
      <w:pPr>
        <w:tabs>
          <w:tab w:val="right" w:pos="-1800"/>
          <w:tab w:val="left" w:pos="2552"/>
          <w:tab w:val="left" w:pos="3402"/>
          <w:tab w:val="right" w:pos="6237"/>
          <w:tab w:val="right" w:pos="7513"/>
          <w:tab w:val="right" w:pos="8931"/>
        </w:tabs>
        <w:spacing w:before="120"/>
        <w:ind w:left="2552" w:hanging="2552"/>
        <w:rPr>
          <w:rFonts w:cs="Arial"/>
          <w:lang w:val="fr-CH"/>
        </w:rPr>
      </w:pPr>
      <w:r w:rsidRPr="008B77E1">
        <w:rPr>
          <w:rFonts w:cs="Arial"/>
        </w:rPr>
        <w:tab/>
      </w:r>
      <w:r w:rsidRPr="003A0D2E">
        <w:rPr>
          <w:lang w:val="fr-CH"/>
        </w:rPr>
        <w:t>Pistolet libre</w:t>
      </w:r>
      <w:r w:rsidRPr="003A0D2E">
        <w:rPr>
          <w:rFonts w:cs="Arial"/>
          <w:lang w:val="fr-CH"/>
        </w:rPr>
        <w:t xml:space="preserve"> (PL)</w:t>
      </w:r>
      <w:r w:rsidRPr="003A0D2E">
        <w:rPr>
          <w:rFonts w:cs="Arial"/>
          <w:lang w:val="fr-CH"/>
        </w:rPr>
        <w:tab/>
      </w:r>
      <w:r w:rsidRPr="003A0D2E">
        <w:rPr>
          <w:rFonts w:cs="Arial"/>
          <w:highlight w:val="yellow"/>
          <w:lang w:val="fr-CH"/>
        </w:rPr>
        <w:t>480</w:t>
      </w:r>
      <w:r w:rsidRPr="003A0D2E">
        <w:rPr>
          <w:rFonts w:cs="Arial"/>
          <w:highlight w:val="yellow"/>
          <w:lang w:val="fr-CH"/>
        </w:rPr>
        <w:tab/>
        <w:t>468</w:t>
      </w:r>
      <w:r w:rsidRPr="003A0D2E">
        <w:rPr>
          <w:rFonts w:cs="Arial"/>
          <w:highlight w:val="yellow"/>
          <w:lang w:val="fr-CH"/>
        </w:rPr>
        <w:tab/>
        <w:t>462</w:t>
      </w:r>
      <w:r w:rsidRPr="003A0D2E">
        <w:rPr>
          <w:rFonts w:cs="Arial"/>
          <w:lang w:val="fr-CH"/>
        </w:rPr>
        <w:br/>
      </w:r>
      <w:r w:rsidRPr="003A0D2E">
        <w:rPr>
          <w:lang w:val="fr-CH"/>
        </w:rPr>
        <w:t>Pistolet à percussion</w:t>
      </w:r>
      <w:r w:rsidRPr="003A0D2E">
        <w:rPr>
          <w:rFonts w:cs="Arial"/>
          <w:lang w:val="fr-CH"/>
        </w:rPr>
        <w:tab/>
      </w:r>
      <w:r w:rsidRPr="003A0D2E">
        <w:rPr>
          <w:rFonts w:cs="Arial"/>
          <w:highlight w:val="yellow"/>
          <w:lang w:val="fr-CH"/>
        </w:rPr>
        <w:t>480</w:t>
      </w:r>
      <w:r w:rsidRPr="003A0D2E">
        <w:rPr>
          <w:rFonts w:cs="Arial"/>
          <w:highlight w:val="yellow"/>
          <w:lang w:val="fr-CH"/>
        </w:rPr>
        <w:tab/>
        <w:t>468</w:t>
      </w:r>
      <w:r w:rsidRPr="003A0D2E">
        <w:rPr>
          <w:rFonts w:cs="Arial"/>
          <w:highlight w:val="yellow"/>
          <w:lang w:val="fr-CH"/>
        </w:rPr>
        <w:tab/>
        <w:t>462</w:t>
      </w:r>
      <w:r w:rsidRPr="003A0D2E">
        <w:rPr>
          <w:rFonts w:cs="Arial"/>
          <w:lang w:val="fr-CH"/>
        </w:rPr>
        <w:br/>
      </w:r>
      <w:r w:rsidRPr="003A0D2E">
        <w:rPr>
          <w:lang w:val="fr-CH"/>
        </w:rPr>
        <w:t>annulaire (PPA)</w:t>
      </w:r>
    </w:p>
    <w:p w14:paraId="4DEA7A8F" w14:textId="77777777" w:rsidR="005C1F9A" w:rsidRPr="003A0D2E" w:rsidRDefault="005C1F9A" w:rsidP="005C1F9A">
      <w:pPr>
        <w:pStyle w:val="Default"/>
        <w:spacing w:before="240"/>
        <w:ind w:left="2552" w:hanging="2552"/>
        <w:rPr>
          <w:color w:val="auto"/>
          <w:sz w:val="22"/>
          <w:lang w:val="fr-CH"/>
        </w:rPr>
      </w:pPr>
      <w:r w:rsidRPr="003A0D2E">
        <w:rPr>
          <w:color w:val="auto"/>
          <w:sz w:val="22"/>
          <w:lang w:val="fr-CH"/>
        </w:rPr>
        <w:t>Dispositions particulières</w:t>
      </w:r>
      <w:r w:rsidRPr="003A0D2E">
        <w:rPr>
          <w:color w:val="auto"/>
          <w:sz w:val="22"/>
          <w:lang w:val="fr-CH"/>
        </w:rPr>
        <w:tab/>
      </w:r>
      <w:r w:rsidRPr="003A0D2E">
        <w:rPr>
          <w:color w:val="auto"/>
          <w:sz w:val="22"/>
          <w:szCs w:val="22"/>
          <w:lang w:val="fr-CH"/>
        </w:rPr>
        <w:t>1. Un tireur ne peut tirer qu’une Maîtrise par discipline (P25 et P50).</w:t>
      </w:r>
    </w:p>
    <w:p w14:paraId="376CAD92" w14:textId="77777777" w:rsidR="005C1F9A" w:rsidRPr="003A0D2E" w:rsidRDefault="005C1F9A" w:rsidP="005C1F9A">
      <w:pPr>
        <w:pStyle w:val="Default"/>
        <w:spacing w:before="60"/>
        <w:ind w:left="2552" w:hanging="2552"/>
        <w:rPr>
          <w:color w:val="auto"/>
          <w:sz w:val="22"/>
          <w:lang w:val="fr-CH"/>
        </w:rPr>
      </w:pPr>
      <w:r w:rsidRPr="003A0D2E">
        <w:rPr>
          <w:color w:val="auto"/>
          <w:sz w:val="22"/>
          <w:lang w:val="fr-CH"/>
        </w:rPr>
        <w:tab/>
        <w:t>2. Une passe de 10 coups ne doit pas être interrompue.</w:t>
      </w:r>
    </w:p>
    <w:p w14:paraId="5F4B89E9" w14:textId="77777777" w:rsidR="005C1F9A" w:rsidRPr="003A0D2E" w:rsidRDefault="005C1F9A" w:rsidP="005C1F9A">
      <w:pPr>
        <w:pStyle w:val="Default"/>
        <w:spacing w:before="60"/>
        <w:ind w:left="2552" w:hanging="2552"/>
        <w:rPr>
          <w:color w:val="auto"/>
          <w:sz w:val="22"/>
          <w:lang w:val="fr-CH"/>
        </w:rPr>
      </w:pPr>
      <w:r w:rsidRPr="003A0D2E">
        <w:rPr>
          <w:color w:val="auto"/>
          <w:sz w:val="22"/>
          <w:lang w:val="fr-CH"/>
        </w:rPr>
        <w:tab/>
        <w:t>3. Une passe doit être tirée avec la même arme.</w:t>
      </w:r>
    </w:p>
    <w:p w14:paraId="6FF6A19C" w14:textId="77777777" w:rsidR="005C1F9A" w:rsidRPr="003A0D2E" w:rsidRDefault="005C1F9A" w:rsidP="005C1F9A">
      <w:pPr>
        <w:pStyle w:val="Default"/>
        <w:spacing w:before="60"/>
        <w:ind w:left="2552" w:hanging="2552"/>
        <w:rPr>
          <w:color w:val="auto"/>
          <w:sz w:val="22"/>
          <w:lang w:val="fr-CH"/>
        </w:rPr>
      </w:pPr>
      <w:r w:rsidRPr="003A0D2E">
        <w:rPr>
          <w:color w:val="auto"/>
          <w:sz w:val="22"/>
          <w:lang w:val="fr-CH"/>
        </w:rPr>
        <w:tab/>
        <w:t xml:space="preserve">4. Un nombre illimité de coups d’essai peuvent </w:t>
      </w:r>
      <w:r w:rsidRPr="003A0D2E">
        <w:rPr>
          <w:color w:val="auto"/>
          <w:sz w:val="22"/>
          <w:lang w:val="fr-CH"/>
        </w:rPr>
        <w:br/>
      </w:r>
      <w:r w:rsidRPr="003A0D2E">
        <w:rPr>
          <w:color w:val="auto"/>
          <w:sz w:val="22"/>
          <w:lang w:val="fr-CH"/>
        </w:rPr>
        <w:tab/>
        <w:t>être tirés avant chaque passe.</w:t>
      </w:r>
    </w:p>
    <w:p w14:paraId="63A2C213" w14:textId="77777777" w:rsidR="005C1F9A" w:rsidRPr="003A0D2E" w:rsidRDefault="005C1F9A" w:rsidP="005C1F9A">
      <w:pPr>
        <w:pStyle w:val="Default"/>
        <w:spacing w:before="60"/>
        <w:ind w:left="2552" w:hanging="2552"/>
        <w:rPr>
          <w:color w:val="auto"/>
          <w:sz w:val="22"/>
          <w:lang w:val="fr-CH"/>
        </w:rPr>
      </w:pPr>
      <w:r w:rsidRPr="003A0D2E">
        <w:rPr>
          <w:color w:val="auto"/>
          <w:sz w:val="22"/>
          <w:lang w:val="fr-CH"/>
        </w:rPr>
        <w:tab/>
        <w:t xml:space="preserve">5. Les </w:t>
      </w:r>
      <w:proofErr w:type="spellStart"/>
      <w:r w:rsidRPr="003A0D2E">
        <w:rPr>
          <w:color w:val="auto"/>
          <w:sz w:val="22"/>
          <w:lang w:val="fr-CH"/>
        </w:rPr>
        <w:t>ayants-droit</w:t>
      </w:r>
      <w:proofErr w:type="spellEnd"/>
      <w:r w:rsidRPr="003A0D2E">
        <w:rPr>
          <w:color w:val="auto"/>
          <w:sz w:val="22"/>
          <w:lang w:val="fr-CH"/>
        </w:rPr>
        <w:t xml:space="preserve"> reçoivent la médaille de Maîtrise de la </w:t>
      </w:r>
      <w:r w:rsidRPr="003A0D2E">
        <w:rPr>
          <w:color w:val="auto"/>
          <w:sz w:val="22"/>
          <w:highlight w:val="yellow"/>
          <w:lang w:val="fr-CH"/>
        </w:rPr>
        <w:t>SCT ????</w:t>
      </w:r>
      <w:r w:rsidRPr="003A0D2E">
        <w:rPr>
          <w:color w:val="auto"/>
          <w:sz w:val="22"/>
          <w:lang w:val="fr-CH"/>
        </w:rPr>
        <w:t>.</w:t>
      </w:r>
      <w:r w:rsidRPr="003A0D2E">
        <w:rPr>
          <w:color w:val="auto"/>
          <w:sz w:val="22"/>
          <w:lang w:val="fr-CH"/>
        </w:rPr>
        <w:br/>
        <w:t xml:space="preserve">    Les </w:t>
      </w:r>
      <w:proofErr w:type="spellStart"/>
      <w:r w:rsidRPr="003A0D2E">
        <w:rPr>
          <w:color w:val="auto"/>
          <w:sz w:val="22"/>
          <w:lang w:val="fr-CH"/>
        </w:rPr>
        <w:t>particpants</w:t>
      </w:r>
      <w:proofErr w:type="spellEnd"/>
      <w:r w:rsidRPr="003A0D2E">
        <w:rPr>
          <w:color w:val="auto"/>
          <w:sz w:val="22"/>
          <w:lang w:val="fr-CH"/>
        </w:rPr>
        <w:t xml:space="preserve"> qui sont déjà en possession </w:t>
      </w:r>
      <w:r w:rsidRPr="003A0D2E">
        <w:rPr>
          <w:color w:val="auto"/>
          <w:sz w:val="22"/>
          <w:highlight w:val="yellow"/>
          <w:lang w:val="fr-CH"/>
        </w:rPr>
        <w:t>de cette médaille pour</w:t>
      </w:r>
      <w:r w:rsidRPr="003A0D2E">
        <w:rPr>
          <w:color w:val="auto"/>
          <w:sz w:val="22"/>
          <w:highlight w:val="yellow"/>
          <w:lang w:val="fr-CH"/>
        </w:rPr>
        <w:br/>
      </w:r>
      <w:r w:rsidRPr="003A0D2E">
        <w:rPr>
          <w:color w:val="auto"/>
          <w:sz w:val="22"/>
          <w:highlight w:val="yellow"/>
          <w:lang w:val="fr-CH"/>
        </w:rPr>
        <w:tab/>
        <w:t>la discipline en question</w:t>
      </w:r>
      <w:r w:rsidRPr="003A0D2E">
        <w:rPr>
          <w:color w:val="auto"/>
          <w:sz w:val="22"/>
          <w:lang w:val="fr-CH"/>
        </w:rPr>
        <w:t xml:space="preserve"> n’en reçoivent pas une seconde.</w:t>
      </w:r>
    </w:p>
    <w:p w14:paraId="75FC3C06" w14:textId="77777777" w:rsidR="005C1F9A" w:rsidRPr="003A0D2E" w:rsidRDefault="005C1F9A" w:rsidP="005C1F9A">
      <w:pPr>
        <w:pStyle w:val="Default"/>
        <w:spacing w:before="60"/>
        <w:ind w:left="2552" w:hanging="2552"/>
        <w:rPr>
          <w:color w:val="auto"/>
          <w:sz w:val="22"/>
          <w:lang w:val="fr-CH"/>
        </w:rPr>
      </w:pPr>
      <w:r w:rsidRPr="003A0D2E">
        <w:rPr>
          <w:color w:val="auto"/>
          <w:sz w:val="22"/>
          <w:lang w:val="fr-CH"/>
        </w:rPr>
        <w:tab/>
        <w:t xml:space="preserve">6. La SCT compétente tient un registre </w:t>
      </w:r>
      <w:proofErr w:type="spellStart"/>
      <w:r w:rsidRPr="003A0D2E">
        <w:rPr>
          <w:color w:val="auto"/>
          <w:sz w:val="22"/>
          <w:lang w:val="fr-CH"/>
        </w:rPr>
        <w:t>correspodant</w:t>
      </w:r>
      <w:proofErr w:type="spellEnd"/>
      <w:r w:rsidRPr="003A0D2E">
        <w:rPr>
          <w:color w:val="auto"/>
          <w:sz w:val="22"/>
          <w:lang w:val="fr-CH"/>
        </w:rPr>
        <w:t>.</w:t>
      </w:r>
    </w:p>
    <w:p w14:paraId="6897AC50" w14:textId="77777777" w:rsidR="005C1F9A" w:rsidRPr="003A0D2E" w:rsidRDefault="005C1F9A" w:rsidP="005C1F9A">
      <w:pPr>
        <w:pStyle w:val="Default"/>
        <w:spacing w:before="60"/>
        <w:ind w:left="2552" w:hanging="2552"/>
        <w:rPr>
          <w:color w:val="auto"/>
          <w:sz w:val="22"/>
          <w:lang w:val="fr-CH"/>
        </w:rPr>
      </w:pPr>
      <w:r w:rsidRPr="003A0D2E">
        <w:rPr>
          <w:color w:val="auto"/>
          <w:sz w:val="22"/>
          <w:lang w:val="fr-CH"/>
        </w:rPr>
        <w:tab/>
        <w:t xml:space="preserve">7. </w:t>
      </w:r>
      <w:r w:rsidRPr="003A0D2E">
        <w:rPr>
          <w:color w:val="auto"/>
          <w:sz w:val="22"/>
          <w:highlight w:val="yellow"/>
          <w:lang w:val="fr-CH"/>
        </w:rPr>
        <w:t xml:space="preserve">La médaille de Maîtrise doit être retirée après le tir au Centre de la </w:t>
      </w:r>
      <w:r w:rsidRPr="003A0D2E">
        <w:rPr>
          <w:color w:val="auto"/>
          <w:sz w:val="22"/>
          <w:highlight w:val="yellow"/>
          <w:lang w:val="fr-CH"/>
        </w:rPr>
        <w:br/>
      </w:r>
      <w:r w:rsidRPr="003A0D2E">
        <w:rPr>
          <w:color w:val="auto"/>
          <w:sz w:val="22"/>
          <w:highlight w:val="yellow"/>
          <w:lang w:val="fr-CH"/>
        </w:rPr>
        <w:tab/>
        <w:t>Fête. Aucune médaille n’est envoyée par courrier postal.</w:t>
      </w:r>
    </w:p>
    <w:p w14:paraId="1DBA55E7" w14:textId="77777777" w:rsidR="005C1F9A" w:rsidRPr="003A0D2E" w:rsidRDefault="005C1F9A" w:rsidP="005C1F9A">
      <w:pPr>
        <w:pStyle w:val="Default"/>
        <w:spacing w:before="60"/>
        <w:ind w:left="2552" w:hanging="2552"/>
        <w:rPr>
          <w:color w:val="auto"/>
          <w:sz w:val="22"/>
          <w:lang w:val="fr-CH"/>
        </w:rPr>
      </w:pPr>
      <w:r w:rsidRPr="003A0D2E">
        <w:rPr>
          <w:color w:val="auto"/>
          <w:sz w:val="22"/>
          <w:lang w:val="fr-CH"/>
        </w:rPr>
        <w:tab/>
        <w:t>8. L’observation optique est autorisée.</w:t>
      </w:r>
    </w:p>
    <w:p w14:paraId="107E346C" w14:textId="77777777" w:rsidR="005C1F9A" w:rsidRPr="003A0D2E" w:rsidRDefault="005C1F9A" w:rsidP="005C1F9A">
      <w:pPr>
        <w:rPr>
          <w:rFonts w:cs="Arial"/>
          <w:highlight w:val="yellow"/>
          <w:lang w:val="fr-CH"/>
        </w:rPr>
      </w:pPr>
      <w:r w:rsidRPr="003A0D2E">
        <w:rPr>
          <w:rFonts w:cs="Arial"/>
          <w:highlight w:val="yellow"/>
          <w:lang w:val="fr-CH"/>
        </w:rPr>
        <w:br w:type="page"/>
      </w:r>
    </w:p>
    <w:p w14:paraId="54ADBADF"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Maîtrise B</w:t>
      </w:r>
      <w:r w:rsidRPr="003A0D2E">
        <w:rPr>
          <w:rFonts w:cs="Arial"/>
          <w:b/>
          <w:sz w:val="36"/>
          <w:szCs w:val="36"/>
          <w:lang w:val="fr-CH"/>
        </w:rPr>
        <w:tab/>
        <w:t>P50</w:t>
      </w:r>
    </w:p>
    <w:p w14:paraId="27E6DA39" w14:textId="77777777" w:rsidR="005C1F9A" w:rsidRPr="003A0D2E" w:rsidRDefault="005C1F9A" w:rsidP="005C1F9A">
      <w:pPr>
        <w:pStyle w:val="Default"/>
        <w:spacing w:before="120"/>
        <w:ind w:left="3402" w:hanging="3402"/>
        <w:rPr>
          <w:color w:val="auto"/>
          <w:sz w:val="22"/>
          <w:lang w:val="fr-CH"/>
        </w:rPr>
      </w:pPr>
      <w:r w:rsidRPr="003A0D2E">
        <w:rPr>
          <w:b/>
          <w:color w:val="auto"/>
          <w:sz w:val="22"/>
          <w:highlight w:val="yellow"/>
          <w:lang w:val="fr-CH"/>
        </w:rPr>
        <w:t>Patronat de la cible</w:t>
      </w:r>
    </w:p>
    <w:p w14:paraId="5E4E950C"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Armes</w:t>
      </w:r>
      <w:r w:rsidRPr="003A0D2E">
        <w:rPr>
          <w:color w:val="auto"/>
          <w:sz w:val="22"/>
          <w:lang w:val="fr-CH"/>
        </w:rPr>
        <w:tab/>
      </w:r>
      <w:r w:rsidRPr="00EF1CE1">
        <w:rPr>
          <w:color w:val="auto"/>
          <w:sz w:val="22"/>
          <w:lang w:val="fr-CH"/>
        </w:rPr>
        <w:t>Pistolets P50 (PPA, PO)</w:t>
      </w:r>
    </w:p>
    <w:p w14:paraId="07B8CD1F"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Cibles</w:t>
      </w:r>
      <w:r w:rsidRPr="003A0D2E">
        <w:rPr>
          <w:color w:val="auto"/>
          <w:sz w:val="22"/>
          <w:lang w:val="fr-CH"/>
        </w:rPr>
        <w:tab/>
        <w:t>P10, pour les deux programmes</w:t>
      </w:r>
    </w:p>
    <w:p w14:paraId="57A1D6FB"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Programme de tir</w:t>
      </w:r>
      <w:r w:rsidRPr="003A0D2E">
        <w:rPr>
          <w:color w:val="auto"/>
          <w:sz w:val="22"/>
          <w:lang w:val="fr-CH"/>
        </w:rPr>
        <w:tab/>
        <w:t>1</w:t>
      </w:r>
      <w:r w:rsidRPr="003A0D2E">
        <w:rPr>
          <w:color w:val="auto"/>
          <w:sz w:val="22"/>
          <w:vertAlign w:val="superscript"/>
          <w:lang w:val="fr-CH"/>
        </w:rPr>
        <w:t>ère</w:t>
      </w:r>
      <w:r w:rsidRPr="003A0D2E">
        <w:rPr>
          <w:color w:val="auto"/>
          <w:sz w:val="22"/>
          <w:lang w:val="fr-CH"/>
        </w:rPr>
        <w:t xml:space="preserve"> partie: </w:t>
      </w:r>
      <w:r w:rsidRPr="003A0D2E">
        <w:rPr>
          <w:b/>
          <w:color w:val="auto"/>
          <w:sz w:val="22"/>
          <w:lang w:val="fr-CH"/>
        </w:rPr>
        <w:t>Passe de précision</w:t>
      </w:r>
      <w:r w:rsidRPr="003A0D2E">
        <w:rPr>
          <w:b/>
          <w:color w:val="auto"/>
          <w:sz w:val="22"/>
          <w:lang w:val="fr-CH"/>
        </w:rPr>
        <w:br/>
      </w:r>
      <w:r w:rsidRPr="003A0D2E">
        <w:rPr>
          <w:color w:val="auto"/>
          <w:sz w:val="22"/>
          <w:lang w:val="fr-CH"/>
        </w:rPr>
        <w:t>30 coups en 6 séries de 5 coups chacune, en 5 min. par série, dès le commandement</w:t>
      </w:r>
    </w:p>
    <w:p w14:paraId="76C14847"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b/>
        <w:t xml:space="preserve">2e partie: </w:t>
      </w:r>
      <w:r w:rsidRPr="003A0D2E">
        <w:rPr>
          <w:b/>
          <w:color w:val="auto"/>
          <w:sz w:val="22"/>
          <w:lang w:val="fr-CH"/>
        </w:rPr>
        <w:t>Passe de vitesse</w:t>
      </w:r>
      <w:r w:rsidRPr="003A0D2E">
        <w:rPr>
          <w:b/>
          <w:color w:val="auto"/>
          <w:sz w:val="22"/>
          <w:lang w:val="fr-CH"/>
        </w:rPr>
        <w:br/>
      </w:r>
      <w:r w:rsidRPr="003A0D2E">
        <w:rPr>
          <w:color w:val="auto"/>
          <w:sz w:val="22"/>
          <w:lang w:val="fr-CH"/>
        </w:rPr>
        <w:t>30 coups en 6 séries de 5 coups chacune, en 30 sec. par série, dès le commandement.</w:t>
      </w:r>
    </w:p>
    <w:p w14:paraId="6FFEB79D" w14:textId="77777777" w:rsidR="005C1F9A" w:rsidRPr="003A0D2E" w:rsidRDefault="005C1F9A" w:rsidP="005C1F9A">
      <w:pPr>
        <w:pStyle w:val="Default"/>
        <w:widowControl w:val="0"/>
        <w:numPr>
          <w:ilvl w:val="0"/>
          <w:numId w:val="44"/>
        </w:numPr>
        <w:tabs>
          <w:tab w:val="left" w:pos="2977"/>
        </w:tabs>
        <w:overflowPunct w:val="0"/>
        <w:spacing w:before="120"/>
        <w:ind w:left="2977" w:hanging="425"/>
        <w:textAlignment w:val="baseline"/>
        <w:rPr>
          <w:color w:val="auto"/>
          <w:sz w:val="22"/>
          <w:lang w:val="fr-CH"/>
        </w:rPr>
      </w:pPr>
      <w:r w:rsidRPr="003A0D2E">
        <w:rPr>
          <w:color w:val="auto"/>
          <w:sz w:val="22"/>
          <w:lang w:val="fr-CH"/>
        </w:rPr>
        <w:t>La passe de précision doit être tirée avant le feu de série.</w:t>
      </w:r>
    </w:p>
    <w:p w14:paraId="19D6EA90" w14:textId="77777777" w:rsidR="005C1F9A" w:rsidRPr="003A0D2E" w:rsidRDefault="005C1F9A" w:rsidP="005C1F9A">
      <w:pPr>
        <w:pStyle w:val="Default"/>
        <w:widowControl w:val="0"/>
        <w:numPr>
          <w:ilvl w:val="0"/>
          <w:numId w:val="44"/>
        </w:numPr>
        <w:tabs>
          <w:tab w:val="left" w:pos="2977"/>
        </w:tabs>
        <w:overflowPunct w:val="0"/>
        <w:ind w:left="2977" w:hanging="425"/>
        <w:textAlignment w:val="baseline"/>
        <w:rPr>
          <w:color w:val="auto"/>
          <w:sz w:val="22"/>
          <w:lang w:val="fr-CH"/>
        </w:rPr>
      </w:pPr>
      <w:r w:rsidRPr="003A0D2E">
        <w:rPr>
          <w:color w:val="auto"/>
          <w:sz w:val="22"/>
          <w:lang w:val="fr-CH"/>
        </w:rPr>
        <w:t>Avant chaque partie de programme, 5 coups d’essai sur la cible Exercice sont autorisés.</w:t>
      </w:r>
    </w:p>
    <w:p w14:paraId="64F158C6" w14:textId="77777777" w:rsidR="005C1F9A" w:rsidRPr="003A0D2E" w:rsidRDefault="005C1F9A" w:rsidP="005C1F9A">
      <w:pPr>
        <w:pStyle w:val="Default"/>
        <w:widowControl w:val="0"/>
        <w:numPr>
          <w:ilvl w:val="0"/>
          <w:numId w:val="44"/>
        </w:numPr>
        <w:tabs>
          <w:tab w:val="left" w:pos="2977"/>
        </w:tabs>
        <w:overflowPunct w:val="0"/>
        <w:ind w:left="2977" w:hanging="425"/>
        <w:textAlignment w:val="baseline"/>
        <w:rPr>
          <w:color w:val="auto"/>
          <w:sz w:val="22"/>
          <w:lang w:val="fr-CH"/>
        </w:rPr>
      </w:pPr>
      <w:r w:rsidRPr="003A0D2E">
        <w:rPr>
          <w:color w:val="auto"/>
          <w:sz w:val="22"/>
          <w:lang w:val="fr-CH"/>
        </w:rPr>
        <w:t>La partie entamée du programme ne doit pas être interrompue.</w:t>
      </w:r>
    </w:p>
    <w:p w14:paraId="19E78231" w14:textId="77777777" w:rsidR="005C1F9A" w:rsidRPr="003A0D2E" w:rsidRDefault="005C1F9A" w:rsidP="005C1F9A">
      <w:pPr>
        <w:pStyle w:val="Default"/>
        <w:widowControl w:val="0"/>
        <w:numPr>
          <w:ilvl w:val="0"/>
          <w:numId w:val="44"/>
        </w:numPr>
        <w:tabs>
          <w:tab w:val="left" w:pos="2977"/>
        </w:tabs>
        <w:overflowPunct w:val="0"/>
        <w:ind w:left="2977" w:hanging="425"/>
        <w:textAlignment w:val="baseline"/>
        <w:rPr>
          <w:color w:val="auto"/>
          <w:sz w:val="22"/>
          <w:lang w:val="fr-CH"/>
        </w:rPr>
      </w:pPr>
      <w:r w:rsidRPr="003A0D2E">
        <w:rPr>
          <w:color w:val="auto"/>
          <w:sz w:val="22"/>
          <w:lang w:val="fr-CH"/>
        </w:rPr>
        <w:t>Avant la libération de la cible, le bras ne doit pas être élevé à plus de 45</w:t>
      </w:r>
      <w:r w:rsidRPr="003A0D2E">
        <w:rPr>
          <w:color w:val="auto"/>
          <w:sz w:val="22"/>
          <w:vertAlign w:val="superscript"/>
          <w:lang w:val="fr-CH"/>
        </w:rPr>
        <w:t>o</w:t>
      </w:r>
      <w:r w:rsidRPr="003A0D2E">
        <w:rPr>
          <w:color w:val="auto"/>
          <w:sz w:val="22"/>
          <w:lang w:val="fr-CH"/>
        </w:rPr>
        <w:t>.</w:t>
      </w:r>
    </w:p>
    <w:p w14:paraId="617A589B" w14:textId="77777777" w:rsidR="005C1F9A" w:rsidRPr="003A0D2E" w:rsidRDefault="005C1F9A" w:rsidP="005C1F9A">
      <w:pPr>
        <w:pStyle w:val="Default"/>
        <w:spacing w:before="120"/>
        <w:ind w:left="2552" w:hanging="2552"/>
        <w:rPr>
          <w:color w:val="auto"/>
          <w:sz w:val="18"/>
          <w:szCs w:val="18"/>
          <w:lang w:val="fr-CH"/>
        </w:rPr>
      </w:pPr>
      <w:r w:rsidRPr="003A0D2E">
        <w:rPr>
          <w:color w:val="auto"/>
          <w:sz w:val="22"/>
          <w:lang w:val="fr-CH"/>
        </w:rPr>
        <w:t>Frais de participation</w:t>
      </w:r>
      <w:r w:rsidRPr="003A0D2E">
        <w:rPr>
          <w:color w:val="auto"/>
          <w:sz w:val="22"/>
          <w:lang w:val="fr-CH"/>
        </w:rPr>
        <w:tab/>
      </w:r>
      <w:r w:rsidRPr="003A0D2E">
        <w:rPr>
          <w:b/>
          <w:color w:val="auto"/>
          <w:sz w:val="22"/>
          <w:highlight w:val="yellow"/>
          <w:lang w:val="fr-CH"/>
        </w:rPr>
        <w:t>CHF 75.00</w:t>
      </w:r>
      <w:r w:rsidRPr="003A0D2E">
        <w:rPr>
          <w:color w:val="auto"/>
          <w:sz w:val="22"/>
          <w:highlight w:val="yellow"/>
          <w:lang w:val="fr-CH"/>
        </w:rPr>
        <w:t xml:space="preserve"> </w:t>
      </w:r>
      <w:r w:rsidRPr="003A0D2E">
        <w:rPr>
          <w:color w:val="auto"/>
          <w:sz w:val="18"/>
          <w:szCs w:val="18"/>
          <w:highlight w:val="yellow"/>
          <w:lang w:val="fr-CH"/>
        </w:rPr>
        <w:t>(sans munition)</w:t>
      </w:r>
      <w:r w:rsidRPr="003A0D2E">
        <w:rPr>
          <w:color w:val="auto"/>
          <w:sz w:val="22"/>
          <w:highlight w:val="yellow"/>
          <w:lang w:val="fr-CH"/>
        </w:rPr>
        <w:br/>
      </w:r>
      <w:r w:rsidRPr="003A0D2E">
        <w:rPr>
          <w:color w:val="auto"/>
          <w:sz w:val="18"/>
          <w:szCs w:val="18"/>
          <w:highlight w:val="yellow"/>
          <w:lang w:val="fr-CH"/>
        </w:rPr>
        <w:t>(CHF 12.00 émolument de contrôle, CHF 12.00 part de la Médaille de Maîtrise, CHF 36.00 finance de tir, CHF 6.00 contribution de sport et de formation, CHF 9.00 taxe environnementale)</w:t>
      </w:r>
    </w:p>
    <w:p w14:paraId="2DA6251A" w14:textId="77777777" w:rsidR="005C1F9A" w:rsidRPr="003A0D2E" w:rsidRDefault="005C1F9A" w:rsidP="005C1F9A">
      <w:pPr>
        <w:pStyle w:val="Default"/>
        <w:spacing w:before="240"/>
        <w:ind w:left="2552" w:hanging="2552"/>
        <w:rPr>
          <w:color w:val="auto"/>
          <w:sz w:val="22"/>
          <w:highlight w:val="yellow"/>
          <w:lang w:val="fr-CH"/>
        </w:rPr>
      </w:pPr>
      <w:r w:rsidRPr="003A0D2E">
        <w:rPr>
          <w:color w:val="auto"/>
          <w:sz w:val="22"/>
          <w:highlight w:val="yellow"/>
          <w:lang w:val="fr-CH"/>
        </w:rPr>
        <w:t>Prix spéciaux</w:t>
      </w:r>
      <w:r w:rsidRPr="003A0D2E">
        <w:rPr>
          <w:color w:val="auto"/>
          <w:sz w:val="22"/>
          <w:highlight w:val="yellow"/>
          <w:lang w:val="fr-CH"/>
        </w:rPr>
        <w:tab/>
        <w:t>1</w:t>
      </w:r>
      <w:r w:rsidRPr="003A0D2E">
        <w:rPr>
          <w:color w:val="auto"/>
          <w:sz w:val="22"/>
          <w:highlight w:val="yellow"/>
          <w:vertAlign w:val="superscript"/>
          <w:lang w:val="fr-CH"/>
        </w:rPr>
        <w:t>er</w:t>
      </w:r>
      <w:r w:rsidRPr="003A0D2E">
        <w:rPr>
          <w:color w:val="auto"/>
          <w:sz w:val="22"/>
          <w:highlight w:val="yellow"/>
          <w:lang w:val="fr-CH"/>
        </w:rPr>
        <w:t xml:space="preserve"> prix</w:t>
      </w:r>
      <w:r w:rsidRPr="003A0D2E">
        <w:rPr>
          <w:color w:val="auto"/>
          <w:sz w:val="22"/>
          <w:highlight w:val="yellow"/>
          <w:lang w:val="fr-CH"/>
        </w:rPr>
        <w:tab/>
        <w:t>CHF 300.00</w:t>
      </w:r>
      <w:r w:rsidRPr="003A0D2E">
        <w:rPr>
          <w:color w:val="auto"/>
          <w:sz w:val="22"/>
          <w:highlight w:val="yellow"/>
          <w:lang w:val="fr-CH"/>
        </w:rPr>
        <w:br/>
        <w:t>2</w:t>
      </w:r>
      <w:r w:rsidRPr="003A0D2E">
        <w:rPr>
          <w:color w:val="auto"/>
          <w:sz w:val="22"/>
          <w:highlight w:val="yellow"/>
          <w:vertAlign w:val="superscript"/>
          <w:lang w:val="fr-CH"/>
        </w:rPr>
        <w:t>e</w:t>
      </w:r>
      <w:r w:rsidRPr="003A0D2E">
        <w:rPr>
          <w:color w:val="auto"/>
          <w:sz w:val="22"/>
          <w:highlight w:val="yellow"/>
          <w:lang w:val="fr-CH"/>
        </w:rPr>
        <w:t xml:space="preserve"> prix</w:t>
      </w:r>
      <w:r w:rsidRPr="003A0D2E">
        <w:rPr>
          <w:color w:val="auto"/>
          <w:sz w:val="22"/>
          <w:highlight w:val="yellow"/>
          <w:lang w:val="fr-CH"/>
        </w:rPr>
        <w:tab/>
        <w:t>CHF 200.00</w:t>
      </w:r>
      <w:r w:rsidRPr="003A0D2E">
        <w:rPr>
          <w:color w:val="auto"/>
          <w:sz w:val="22"/>
          <w:highlight w:val="yellow"/>
          <w:lang w:val="fr-CH"/>
        </w:rPr>
        <w:br/>
        <w:t>3</w:t>
      </w:r>
      <w:r w:rsidRPr="003A0D2E">
        <w:rPr>
          <w:color w:val="auto"/>
          <w:sz w:val="22"/>
          <w:highlight w:val="yellow"/>
          <w:vertAlign w:val="superscript"/>
          <w:lang w:val="fr-CH"/>
        </w:rPr>
        <w:t>e</w:t>
      </w:r>
      <w:r w:rsidRPr="003A0D2E">
        <w:rPr>
          <w:color w:val="auto"/>
          <w:sz w:val="22"/>
          <w:highlight w:val="yellow"/>
          <w:lang w:val="fr-CH"/>
        </w:rPr>
        <w:t xml:space="preserve"> prix</w:t>
      </w:r>
      <w:r w:rsidRPr="003A0D2E">
        <w:rPr>
          <w:color w:val="auto"/>
          <w:sz w:val="22"/>
          <w:highlight w:val="yellow"/>
          <w:lang w:val="fr-CH"/>
        </w:rPr>
        <w:tab/>
        <w:t>CHF 100.00</w:t>
      </w:r>
    </w:p>
    <w:p w14:paraId="59EA1469" w14:textId="77777777" w:rsidR="005C1F9A" w:rsidRPr="003A0D2E" w:rsidRDefault="005C1F9A" w:rsidP="005C1F9A">
      <w:pPr>
        <w:pStyle w:val="Default"/>
        <w:spacing w:before="240"/>
        <w:ind w:left="2552" w:hanging="2552"/>
        <w:rPr>
          <w:color w:val="auto"/>
          <w:sz w:val="22"/>
          <w:lang w:val="fr-CH"/>
        </w:rPr>
      </w:pPr>
      <w:r w:rsidRPr="003A0D2E">
        <w:rPr>
          <w:color w:val="auto"/>
          <w:sz w:val="22"/>
          <w:highlight w:val="yellow"/>
          <w:lang w:val="fr-CH"/>
        </w:rPr>
        <w:t>Classement</w:t>
      </w:r>
      <w:r w:rsidRPr="003A0D2E">
        <w:rPr>
          <w:color w:val="auto"/>
          <w:sz w:val="22"/>
          <w:highlight w:val="yellow"/>
          <w:lang w:val="fr-CH"/>
        </w:rPr>
        <w:tab/>
        <w:t xml:space="preserve">En cas d’égalité de points, les passes sont déterminantes dans l’ordre inverse du tir (6 à 1), puis l’âge selon les </w:t>
      </w:r>
      <w:proofErr w:type="spellStart"/>
      <w:r w:rsidRPr="003A0D2E">
        <w:rPr>
          <w:color w:val="auto"/>
          <w:sz w:val="22"/>
          <w:highlight w:val="yellow"/>
          <w:lang w:val="fr-CH"/>
        </w:rPr>
        <w:t>RTSp</w:t>
      </w:r>
      <w:proofErr w:type="spellEnd"/>
      <w:r w:rsidRPr="003A0D2E">
        <w:rPr>
          <w:color w:val="auto"/>
          <w:sz w:val="22"/>
          <w:highlight w:val="yellow"/>
          <w:lang w:val="fr-CH"/>
        </w:rPr>
        <w:t xml:space="preserve"> de la FST.</w:t>
      </w:r>
    </w:p>
    <w:p w14:paraId="041DE24E" w14:textId="77777777" w:rsidR="005C1F9A" w:rsidRPr="003A0D2E" w:rsidRDefault="005C1F9A" w:rsidP="005C1F9A">
      <w:pPr>
        <w:tabs>
          <w:tab w:val="right" w:pos="-1800"/>
          <w:tab w:val="left" w:pos="2520"/>
          <w:tab w:val="left" w:pos="3420"/>
          <w:tab w:val="left" w:pos="6300"/>
          <w:tab w:val="left" w:pos="7560"/>
          <w:tab w:val="left" w:pos="8820"/>
        </w:tabs>
        <w:spacing w:before="240"/>
        <w:ind w:left="2517" w:hanging="2517"/>
        <w:rPr>
          <w:rFonts w:cs="Arial"/>
          <w:lang w:val="fr-CH"/>
        </w:rPr>
      </w:pPr>
      <w:r w:rsidRPr="003A0D2E">
        <w:rPr>
          <w:lang w:val="fr-CH"/>
        </w:rPr>
        <w:t>Distinctions</w:t>
      </w:r>
      <w:r w:rsidRPr="003A0D2E">
        <w:rPr>
          <w:lang w:val="fr-CH"/>
        </w:rPr>
        <w:tab/>
      </w:r>
      <w:r w:rsidRPr="003A0D2E">
        <w:rPr>
          <w:b/>
          <w:lang w:val="fr-CH"/>
        </w:rPr>
        <w:t>Grande Maîtrise:</w:t>
      </w:r>
      <w:r w:rsidRPr="003A0D2E">
        <w:rPr>
          <w:lang w:val="fr-CH"/>
        </w:rPr>
        <w:br/>
        <w:t xml:space="preserve">Médaille de Maîtrise de la </w:t>
      </w:r>
      <w:r w:rsidRPr="003A0D2E">
        <w:rPr>
          <w:highlight w:val="yellow"/>
          <w:lang w:val="fr-CH"/>
        </w:rPr>
        <w:t>SCT ????</w:t>
      </w:r>
      <w:r w:rsidRPr="003A0D2E">
        <w:rPr>
          <w:lang w:val="fr-CH"/>
        </w:rPr>
        <w:t xml:space="preserve"> et distinction de grande Maîtrise ou carte-couronne d’une valeur de </w:t>
      </w:r>
      <w:r w:rsidRPr="003A0D2E">
        <w:rPr>
          <w:highlight w:val="yellow"/>
          <w:lang w:val="fr-CH"/>
        </w:rPr>
        <w:t>CHF 15.00</w:t>
      </w:r>
    </w:p>
    <w:p w14:paraId="097F7BDE" w14:textId="77777777" w:rsidR="005C1F9A" w:rsidRPr="008B77E1" w:rsidRDefault="005C1F9A" w:rsidP="005C1F9A">
      <w:pPr>
        <w:tabs>
          <w:tab w:val="right" w:pos="-1800"/>
          <w:tab w:val="left" w:pos="2552"/>
          <w:tab w:val="left" w:pos="3420"/>
          <w:tab w:val="right" w:pos="6379"/>
          <w:tab w:val="right" w:pos="7655"/>
          <w:tab w:val="right" w:pos="9356"/>
        </w:tabs>
        <w:spacing w:before="120"/>
        <w:ind w:left="2552" w:hanging="2552"/>
        <w:rPr>
          <w:rFonts w:cs="Arial"/>
          <w:sz w:val="16"/>
          <w:u w:val="single"/>
        </w:rPr>
      </w:pPr>
      <w:r w:rsidRPr="003A0D2E">
        <w:rPr>
          <w:rFonts w:cs="Arial"/>
          <w:sz w:val="16"/>
          <w:lang w:val="fr-CH"/>
        </w:rPr>
        <w:tab/>
      </w:r>
      <w:r w:rsidRPr="003A0D2E">
        <w:rPr>
          <w:rFonts w:cs="Arial"/>
          <w:sz w:val="16"/>
          <w:u w:val="single"/>
          <w:lang w:val="fr-CH"/>
        </w:rPr>
        <w:tab/>
      </w:r>
      <w:r w:rsidRPr="003A0D2E">
        <w:rPr>
          <w:rFonts w:cs="Arial"/>
          <w:sz w:val="16"/>
          <w:u w:val="single"/>
          <w:lang w:val="fr-CH"/>
        </w:rPr>
        <w:tab/>
      </w:r>
      <w:r w:rsidRPr="00EF1CE1">
        <w:rPr>
          <w:rFonts w:cs="Arial"/>
          <w:sz w:val="16"/>
          <w:u w:val="single"/>
        </w:rPr>
        <w:t>E/S/EO</w:t>
      </w:r>
      <w:r w:rsidRPr="008B77E1">
        <w:rPr>
          <w:rFonts w:cs="Arial"/>
          <w:sz w:val="16"/>
          <w:u w:val="single"/>
        </w:rPr>
        <w:tab/>
        <w:t>U19/U21/V</w:t>
      </w:r>
      <w:r w:rsidRPr="008B77E1">
        <w:rPr>
          <w:rFonts w:cs="Arial"/>
          <w:sz w:val="16"/>
          <w:u w:val="single"/>
        </w:rPr>
        <w:tab/>
        <w:t>U13/U15/U17/SV</w:t>
      </w:r>
    </w:p>
    <w:p w14:paraId="7ABFA998" w14:textId="77777777" w:rsidR="005C1F9A" w:rsidRPr="003A0D2E" w:rsidRDefault="005C1F9A" w:rsidP="005C1F9A">
      <w:pPr>
        <w:tabs>
          <w:tab w:val="right" w:pos="-1800"/>
          <w:tab w:val="left" w:pos="2552"/>
          <w:tab w:val="left" w:pos="3420"/>
          <w:tab w:val="right" w:pos="6237"/>
          <w:tab w:val="right" w:pos="7513"/>
          <w:tab w:val="right" w:pos="8931"/>
        </w:tabs>
        <w:spacing w:before="120"/>
        <w:ind w:left="2552" w:hanging="2552"/>
        <w:rPr>
          <w:rFonts w:cs="Arial"/>
          <w:lang w:val="fr-CH"/>
        </w:rPr>
      </w:pPr>
      <w:r w:rsidRPr="008B77E1">
        <w:rPr>
          <w:rFonts w:cs="Arial"/>
        </w:rPr>
        <w:tab/>
      </w:r>
      <w:r w:rsidRPr="003A0D2E">
        <w:rPr>
          <w:lang w:val="fr-CH"/>
        </w:rPr>
        <w:t>Pistolet à percussion</w:t>
      </w:r>
      <w:r w:rsidRPr="003A0D2E">
        <w:rPr>
          <w:rFonts w:cs="Arial"/>
          <w:lang w:val="fr-CH"/>
        </w:rPr>
        <w:tab/>
      </w:r>
      <w:r w:rsidRPr="003A0D2E">
        <w:rPr>
          <w:rFonts w:cs="Arial"/>
          <w:highlight w:val="yellow"/>
          <w:lang w:val="fr-CH"/>
        </w:rPr>
        <w:t>535</w:t>
      </w:r>
      <w:r w:rsidRPr="003A0D2E">
        <w:rPr>
          <w:rFonts w:cs="Arial"/>
          <w:highlight w:val="yellow"/>
          <w:lang w:val="fr-CH"/>
        </w:rPr>
        <w:tab/>
        <w:t>523</w:t>
      </w:r>
      <w:r w:rsidRPr="003A0D2E">
        <w:rPr>
          <w:rFonts w:cs="Arial"/>
          <w:highlight w:val="yellow"/>
          <w:lang w:val="fr-CH"/>
        </w:rPr>
        <w:tab/>
        <w:t>517</w:t>
      </w:r>
      <w:r w:rsidRPr="003A0D2E">
        <w:rPr>
          <w:rFonts w:cs="Arial"/>
          <w:lang w:val="fr-CH"/>
        </w:rPr>
        <w:br/>
      </w:r>
      <w:r w:rsidRPr="003A0D2E">
        <w:rPr>
          <w:lang w:val="fr-CH"/>
        </w:rPr>
        <w:t>annulaire (PPA)</w:t>
      </w:r>
      <w:r w:rsidRPr="003A0D2E">
        <w:rPr>
          <w:lang w:val="fr-CH"/>
        </w:rPr>
        <w:br/>
        <w:t>Pistolet ordonnance (PO)</w:t>
      </w:r>
      <w:r w:rsidRPr="003A0D2E">
        <w:rPr>
          <w:rFonts w:cs="Arial"/>
          <w:lang w:val="fr-CH"/>
        </w:rPr>
        <w:tab/>
      </w:r>
      <w:r w:rsidRPr="003A0D2E">
        <w:rPr>
          <w:rFonts w:cs="Arial"/>
          <w:highlight w:val="yellow"/>
          <w:lang w:val="fr-CH"/>
        </w:rPr>
        <w:t>515</w:t>
      </w:r>
      <w:r w:rsidRPr="003A0D2E">
        <w:rPr>
          <w:rFonts w:cs="Arial"/>
          <w:highlight w:val="yellow"/>
          <w:lang w:val="fr-CH"/>
        </w:rPr>
        <w:tab/>
        <w:t>503</w:t>
      </w:r>
      <w:r w:rsidRPr="003A0D2E">
        <w:rPr>
          <w:rFonts w:cs="Arial"/>
          <w:highlight w:val="yellow"/>
          <w:lang w:val="fr-CH"/>
        </w:rPr>
        <w:tab/>
        <w:t>497</w:t>
      </w:r>
    </w:p>
    <w:p w14:paraId="25DA2408" w14:textId="77777777" w:rsidR="005C1F9A" w:rsidRPr="003A0D2E" w:rsidRDefault="005C1F9A" w:rsidP="005C1F9A">
      <w:pPr>
        <w:tabs>
          <w:tab w:val="right" w:pos="-1800"/>
          <w:tab w:val="left" w:pos="2552"/>
          <w:tab w:val="left" w:pos="3420"/>
          <w:tab w:val="left" w:pos="6300"/>
          <w:tab w:val="left" w:pos="7560"/>
          <w:tab w:val="left" w:pos="8820"/>
        </w:tabs>
        <w:spacing w:before="240"/>
        <w:ind w:left="2552" w:hanging="2552"/>
        <w:rPr>
          <w:rFonts w:cs="Arial"/>
          <w:lang w:val="fr-CH"/>
        </w:rPr>
      </w:pPr>
      <w:r w:rsidRPr="003A0D2E">
        <w:rPr>
          <w:rFonts w:cs="Arial"/>
          <w:lang w:val="fr-CH"/>
        </w:rPr>
        <w:tab/>
      </w:r>
      <w:r w:rsidRPr="003A0D2E">
        <w:rPr>
          <w:b/>
          <w:lang w:val="fr-CH"/>
        </w:rPr>
        <w:t>Petite Maîtrise:</w:t>
      </w:r>
      <w:r w:rsidRPr="003A0D2E">
        <w:rPr>
          <w:rFonts w:cs="Arial"/>
          <w:lang w:val="fr-CH"/>
        </w:rPr>
        <w:br/>
      </w:r>
      <w:r w:rsidRPr="003A0D2E">
        <w:rPr>
          <w:lang w:val="fr-CH"/>
        </w:rPr>
        <w:t>Distinction de petite Maîtrise ou carte-couronne d’une valeur de</w:t>
      </w:r>
      <w:r w:rsidRPr="003A0D2E">
        <w:rPr>
          <w:lang w:val="fr-CH"/>
        </w:rPr>
        <w:br/>
      </w:r>
      <w:r w:rsidRPr="003A0D2E">
        <w:rPr>
          <w:rFonts w:cs="Arial"/>
          <w:sz w:val="20"/>
          <w:szCs w:val="18"/>
          <w:highlight w:val="yellow"/>
          <w:lang w:val="fr-CH"/>
        </w:rPr>
        <w:t>CHF</w:t>
      </w:r>
      <w:r w:rsidRPr="003A0D2E">
        <w:rPr>
          <w:rFonts w:cs="Arial"/>
          <w:highlight w:val="yellow"/>
          <w:lang w:val="fr-CH"/>
        </w:rPr>
        <w:t xml:space="preserve"> 12.00</w:t>
      </w:r>
    </w:p>
    <w:p w14:paraId="3CA50B77" w14:textId="77777777" w:rsidR="005C1F9A" w:rsidRPr="008B77E1" w:rsidRDefault="005C1F9A" w:rsidP="005C1F9A">
      <w:pPr>
        <w:tabs>
          <w:tab w:val="right" w:pos="-1800"/>
          <w:tab w:val="left" w:pos="2552"/>
          <w:tab w:val="left" w:pos="3420"/>
          <w:tab w:val="right" w:pos="6237"/>
          <w:tab w:val="right" w:pos="7655"/>
          <w:tab w:val="right" w:pos="9356"/>
        </w:tabs>
        <w:spacing w:before="120"/>
        <w:ind w:left="2552" w:hanging="2552"/>
        <w:rPr>
          <w:rFonts w:cs="Arial"/>
          <w:sz w:val="16"/>
          <w:u w:val="single"/>
        </w:rPr>
      </w:pPr>
      <w:r w:rsidRPr="003A0D2E">
        <w:rPr>
          <w:rFonts w:cs="Arial"/>
          <w:sz w:val="16"/>
          <w:lang w:val="fr-CH"/>
        </w:rPr>
        <w:tab/>
      </w:r>
      <w:r w:rsidRPr="003A0D2E">
        <w:rPr>
          <w:rFonts w:cs="Arial"/>
          <w:sz w:val="16"/>
          <w:u w:val="single"/>
          <w:lang w:val="fr-CH"/>
        </w:rPr>
        <w:tab/>
      </w:r>
      <w:r w:rsidRPr="003A0D2E">
        <w:rPr>
          <w:rFonts w:cs="Arial"/>
          <w:sz w:val="16"/>
          <w:u w:val="single"/>
          <w:lang w:val="fr-CH"/>
        </w:rPr>
        <w:tab/>
      </w:r>
      <w:r w:rsidRPr="00EF1CE1">
        <w:rPr>
          <w:rFonts w:cs="Arial"/>
          <w:sz w:val="16"/>
          <w:u w:val="single"/>
        </w:rPr>
        <w:t>E/S/EO</w:t>
      </w:r>
      <w:r w:rsidRPr="008B77E1">
        <w:rPr>
          <w:rFonts w:cs="Arial"/>
          <w:sz w:val="16"/>
          <w:u w:val="single"/>
        </w:rPr>
        <w:tab/>
        <w:t>U19/U21/V</w:t>
      </w:r>
      <w:r w:rsidRPr="008B77E1">
        <w:rPr>
          <w:rFonts w:cs="Arial"/>
          <w:sz w:val="16"/>
          <w:u w:val="single"/>
        </w:rPr>
        <w:tab/>
        <w:t>U13/U15/U17/SV</w:t>
      </w:r>
    </w:p>
    <w:p w14:paraId="22B5B5CA" w14:textId="77777777" w:rsidR="005C1F9A" w:rsidRPr="003A0D2E" w:rsidRDefault="005C1F9A" w:rsidP="005C1F9A">
      <w:pPr>
        <w:tabs>
          <w:tab w:val="right" w:pos="-1800"/>
          <w:tab w:val="left" w:pos="2552"/>
          <w:tab w:val="left" w:pos="3420"/>
          <w:tab w:val="right" w:pos="6237"/>
          <w:tab w:val="right" w:pos="7513"/>
          <w:tab w:val="right" w:pos="8931"/>
        </w:tabs>
        <w:spacing w:before="120"/>
        <w:ind w:left="2552" w:hanging="2552"/>
        <w:rPr>
          <w:rFonts w:cs="Arial"/>
          <w:lang w:val="fr-CH"/>
        </w:rPr>
      </w:pPr>
      <w:r w:rsidRPr="008B77E1">
        <w:rPr>
          <w:rFonts w:cs="Arial"/>
        </w:rPr>
        <w:tab/>
      </w:r>
      <w:r w:rsidRPr="003A0D2E">
        <w:rPr>
          <w:lang w:val="fr-CH"/>
        </w:rPr>
        <w:t>Pistolet à percussion</w:t>
      </w:r>
      <w:r w:rsidRPr="003A0D2E">
        <w:rPr>
          <w:rFonts w:cs="Arial"/>
          <w:lang w:val="fr-CH"/>
        </w:rPr>
        <w:tab/>
      </w:r>
      <w:r w:rsidRPr="003A0D2E">
        <w:rPr>
          <w:rFonts w:cs="Arial"/>
          <w:highlight w:val="yellow"/>
          <w:lang w:val="fr-CH"/>
        </w:rPr>
        <w:t>515</w:t>
      </w:r>
      <w:r w:rsidRPr="003A0D2E">
        <w:rPr>
          <w:rFonts w:cs="Arial"/>
          <w:highlight w:val="yellow"/>
          <w:lang w:val="fr-CH"/>
        </w:rPr>
        <w:tab/>
        <w:t>503</w:t>
      </w:r>
      <w:r w:rsidRPr="003A0D2E">
        <w:rPr>
          <w:rFonts w:cs="Arial"/>
          <w:highlight w:val="yellow"/>
          <w:lang w:val="fr-CH"/>
        </w:rPr>
        <w:tab/>
        <w:t>497</w:t>
      </w:r>
      <w:r w:rsidRPr="003A0D2E">
        <w:rPr>
          <w:rFonts w:cs="Arial"/>
          <w:lang w:val="fr-CH"/>
        </w:rPr>
        <w:br/>
      </w:r>
      <w:r w:rsidRPr="003A0D2E">
        <w:rPr>
          <w:lang w:val="fr-CH"/>
        </w:rPr>
        <w:t>annulaire (PPA)</w:t>
      </w:r>
      <w:r w:rsidRPr="003A0D2E">
        <w:rPr>
          <w:lang w:val="fr-CH"/>
        </w:rPr>
        <w:br/>
        <w:t>Pistolet ordonnance (PO)</w:t>
      </w:r>
      <w:r w:rsidRPr="003A0D2E">
        <w:rPr>
          <w:rFonts w:cs="Arial"/>
          <w:lang w:val="fr-CH"/>
        </w:rPr>
        <w:tab/>
      </w:r>
      <w:r w:rsidRPr="003A0D2E">
        <w:rPr>
          <w:rFonts w:cs="Arial"/>
          <w:highlight w:val="yellow"/>
          <w:lang w:val="fr-CH"/>
        </w:rPr>
        <w:t>495</w:t>
      </w:r>
      <w:r w:rsidRPr="003A0D2E">
        <w:rPr>
          <w:rFonts w:cs="Arial"/>
          <w:highlight w:val="yellow"/>
          <w:lang w:val="fr-CH"/>
        </w:rPr>
        <w:tab/>
        <w:t>483</w:t>
      </w:r>
      <w:r w:rsidRPr="003A0D2E">
        <w:rPr>
          <w:rFonts w:cs="Arial"/>
          <w:highlight w:val="yellow"/>
          <w:lang w:val="fr-CH"/>
        </w:rPr>
        <w:tab/>
        <w:t>477</w:t>
      </w:r>
    </w:p>
    <w:p w14:paraId="300BCCE4" w14:textId="77777777" w:rsidR="005C1F9A" w:rsidRPr="003A0D2E" w:rsidRDefault="005C1F9A" w:rsidP="005C1F9A">
      <w:pPr>
        <w:pStyle w:val="Default"/>
        <w:spacing w:before="240"/>
        <w:ind w:left="2552" w:hanging="2552"/>
        <w:rPr>
          <w:color w:val="auto"/>
          <w:sz w:val="22"/>
          <w:lang w:val="fr-CH"/>
        </w:rPr>
      </w:pPr>
      <w:r w:rsidRPr="003A0D2E">
        <w:rPr>
          <w:color w:val="auto"/>
          <w:sz w:val="22"/>
          <w:lang w:val="fr-CH"/>
        </w:rPr>
        <w:t>Dispositions particulières</w:t>
      </w:r>
      <w:r w:rsidRPr="003A0D2E">
        <w:rPr>
          <w:color w:val="auto"/>
          <w:sz w:val="22"/>
          <w:lang w:val="fr-CH"/>
        </w:rPr>
        <w:tab/>
      </w:r>
      <w:r w:rsidRPr="003A0D2E">
        <w:rPr>
          <w:color w:val="auto"/>
          <w:sz w:val="22"/>
          <w:szCs w:val="22"/>
          <w:lang w:val="fr-CH"/>
        </w:rPr>
        <w:t>1. Un tireur ne peut tirer qu’une Maîtrise par discipline (P25/P50).</w:t>
      </w:r>
    </w:p>
    <w:p w14:paraId="4FC01DBF" w14:textId="77777777" w:rsidR="005C1F9A" w:rsidRDefault="005C1F9A" w:rsidP="005C1F9A">
      <w:pPr>
        <w:pStyle w:val="Default"/>
        <w:spacing w:before="60"/>
        <w:ind w:left="2552" w:hanging="2552"/>
        <w:rPr>
          <w:color w:val="auto"/>
          <w:sz w:val="22"/>
          <w:lang w:val="fr-CH"/>
        </w:rPr>
      </w:pPr>
      <w:r w:rsidRPr="003A0D2E">
        <w:rPr>
          <w:color w:val="auto"/>
          <w:sz w:val="22"/>
          <w:lang w:val="fr-CH"/>
        </w:rPr>
        <w:tab/>
        <w:t>2. Une série doit être tirée avec la même arme.</w:t>
      </w:r>
    </w:p>
    <w:p w14:paraId="59B13ADD" w14:textId="77777777" w:rsidR="00EF1CE1" w:rsidRPr="003A0D2E" w:rsidRDefault="00EF1CE1" w:rsidP="005C1F9A">
      <w:pPr>
        <w:pStyle w:val="Default"/>
        <w:spacing w:before="60"/>
        <w:ind w:left="2552" w:hanging="2552"/>
        <w:rPr>
          <w:color w:val="auto"/>
          <w:sz w:val="22"/>
          <w:lang w:val="fr-CH"/>
        </w:rPr>
      </w:pPr>
    </w:p>
    <w:p w14:paraId="1841F6D7" w14:textId="77777777" w:rsidR="005C1F9A" w:rsidRPr="003A0D2E" w:rsidRDefault="005C1F9A" w:rsidP="005C1F9A">
      <w:pPr>
        <w:pStyle w:val="Default"/>
        <w:spacing w:before="60"/>
        <w:ind w:left="2552" w:hanging="2552"/>
        <w:rPr>
          <w:color w:val="auto"/>
          <w:sz w:val="22"/>
          <w:lang w:val="fr-CH"/>
        </w:rPr>
      </w:pPr>
      <w:r w:rsidRPr="003A0D2E">
        <w:rPr>
          <w:color w:val="auto"/>
          <w:sz w:val="22"/>
          <w:lang w:val="fr-CH"/>
        </w:rPr>
        <w:lastRenderedPageBreak/>
        <w:tab/>
        <w:t xml:space="preserve">3. Les </w:t>
      </w:r>
      <w:proofErr w:type="spellStart"/>
      <w:r w:rsidRPr="003A0D2E">
        <w:rPr>
          <w:color w:val="auto"/>
          <w:sz w:val="22"/>
          <w:lang w:val="fr-CH"/>
        </w:rPr>
        <w:t>ayants-droit</w:t>
      </w:r>
      <w:proofErr w:type="spellEnd"/>
      <w:r w:rsidRPr="003A0D2E">
        <w:rPr>
          <w:color w:val="auto"/>
          <w:sz w:val="22"/>
          <w:lang w:val="fr-CH"/>
        </w:rPr>
        <w:t xml:space="preserve"> reçoivent la médaille de Maîtrise de la </w:t>
      </w:r>
      <w:r w:rsidRPr="003A0D2E">
        <w:rPr>
          <w:color w:val="auto"/>
          <w:sz w:val="22"/>
          <w:highlight w:val="yellow"/>
          <w:lang w:val="fr-CH"/>
        </w:rPr>
        <w:t>SCT ????</w:t>
      </w:r>
      <w:r w:rsidRPr="003A0D2E">
        <w:rPr>
          <w:color w:val="auto"/>
          <w:sz w:val="22"/>
          <w:lang w:val="fr-CH"/>
        </w:rPr>
        <w:t>.</w:t>
      </w:r>
      <w:r w:rsidRPr="003A0D2E">
        <w:rPr>
          <w:color w:val="auto"/>
          <w:sz w:val="22"/>
          <w:lang w:val="fr-CH"/>
        </w:rPr>
        <w:br/>
        <w:t xml:space="preserve">    Les </w:t>
      </w:r>
      <w:proofErr w:type="spellStart"/>
      <w:r w:rsidRPr="003A0D2E">
        <w:rPr>
          <w:color w:val="auto"/>
          <w:sz w:val="22"/>
          <w:lang w:val="fr-CH"/>
        </w:rPr>
        <w:t>particpants</w:t>
      </w:r>
      <w:proofErr w:type="spellEnd"/>
      <w:r w:rsidRPr="003A0D2E">
        <w:rPr>
          <w:color w:val="auto"/>
          <w:sz w:val="22"/>
          <w:lang w:val="fr-CH"/>
        </w:rPr>
        <w:t xml:space="preserve"> qui sont déjà en possession de cette médaille </w:t>
      </w:r>
      <w:r w:rsidRPr="003A0D2E">
        <w:rPr>
          <w:color w:val="auto"/>
          <w:sz w:val="22"/>
          <w:highlight w:val="yellow"/>
          <w:lang w:val="fr-CH"/>
        </w:rPr>
        <w:t>pour</w:t>
      </w:r>
      <w:r w:rsidRPr="003A0D2E">
        <w:rPr>
          <w:color w:val="auto"/>
          <w:sz w:val="22"/>
          <w:highlight w:val="yellow"/>
          <w:lang w:val="fr-CH"/>
        </w:rPr>
        <w:br/>
      </w:r>
      <w:r w:rsidRPr="003A0D2E">
        <w:rPr>
          <w:color w:val="auto"/>
          <w:sz w:val="22"/>
          <w:highlight w:val="yellow"/>
          <w:lang w:val="fr-CH"/>
        </w:rPr>
        <w:tab/>
        <w:t>la discipline en question</w:t>
      </w:r>
      <w:r w:rsidRPr="003A0D2E">
        <w:rPr>
          <w:color w:val="auto"/>
          <w:sz w:val="22"/>
          <w:lang w:val="fr-CH"/>
        </w:rPr>
        <w:t xml:space="preserve"> n’en reçoivent pas une seconde.</w:t>
      </w:r>
    </w:p>
    <w:p w14:paraId="35A75067" w14:textId="77777777" w:rsidR="005C1F9A" w:rsidRPr="003A0D2E" w:rsidRDefault="005C1F9A" w:rsidP="005C1F9A">
      <w:pPr>
        <w:pStyle w:val="Default"/>
        <w:spacing w:before="60"/>
        <w:ind w:left="2552" w:hanging="2552"/>
        <w:rPr>
          <w:color w:val="auto"/>
          <w:sz w:val="22"/>
          <w:lang w:val="fr-CH"/>
        </w:rPr>
      </w:pPr>
      <w:r w:rsidRPr="003A0D2E">
        <w:rPr>
          <w:color w:val="auto"/>
          <w:sz w:val="22"/>
          <w:lang w:val="fr-CH"/>
        </w:rPr>
        <w:tab/>
        <w:t>4. La SCT compétente tient un registre correspondant.</w:t>
      </w:r>
    </w:p>
    <w:p w14:paraId="6EC43F08" w14:textId="77777777" w:rsidR="005C1F9A" w:rsidRPr="003A0D2E" w:rsidRDefault="005C1F9A" w:rsidP="005C1F9A">
      <w:pPr>
        <w:pStyle w:val="Default"/>
        <w:spacing w:before="60"/>
        <w:ind w:left="2552" w:hanging="2552"/>
        <w:rPr>
          <w:color w:val="auto"/>
          <w:sz w:val="22"/>
          <w:lang w:val="fr-CH"/>
        </w:rPr>
      </w:pPr>
      <w:r w:rsidRPr="003A0D2E">
        <w:rPr>
          <w:color w:val="auto"/>
          <w:sz w:val="22"/>
          <w:lang w:val="fr-CH"/>
        </w:rPr>
        <w:tab/>
        <w:t xml:space="preserve">5. </w:t>
      </w:r>
      <w:r w:rsidRPr="003A0D2E">
        <w:rPr>
          <w:color w:val="auto"/>
          <w:sz w:val="22"/>
          <w:highlight w:val="yellow"/>
          <w:lang w:val="fr-CH"/>
        </w:rPr>
        <w:t xml:space="preserve">La médaille de Maîtrise doit être retirée après le tir au Centre de la </w:t>
      </w:r>
      <w:r w:rsidRPr="003A0D2E">
        <w:rPr>
          <w:color w:val="auto"/>
          <w:sz w:val="22"/>
          <w:highlight w:val="yellow"/>
          <w:lang w:val="fr-CH"/>
        </w:rPr>
        <w:br/>
      </w:r>
      <w:r w:rsidRPr="003A0D2E">
        <w:rPr>
          <w:color w:val="auto"/>
          <w:sz w:val="22"/>
          <w:highlight w:val="yellow"/>
          <w:lang w:val="fr-CH"/>
        </w:rPr>
        <w:tab/>
        <w:t>Fête. Aucune médaille n’est envoyée par courrier postal.</w:t>
      </w:r>
    </w:p>
    <w:p w14:paraId="79B2F7E9" w14:textId="77777777" w:rsidR="005C1F9A" w:rsidRPr="003A0D2E" w:rsidRDefault="005C1F9A" w:rsidP="005C1F9A">
      <w:pPr>
        <w:pStyle w:val="Default"/>
        <w:spacing w:before="60"/>
        <w:ind w:left="2552" w:hanging="2552"/>
        <w:rPr>
          <w:color w:val="auto"/>
          <w:sz w:val="22"/>
          <w:lang w:val="fr-CH"/>
        </w:rPr>
      </w:pPr>
    </w:p>
    <w:p w14:paraId="61DD95F6" w14:textId="77777777" w:rsidR="005C1F9A" w:rsidRPr="003A0D2E" w:rsidRDefault="005C1F9A" w:rsidP="005C1F9A">
      <w:pPr>
        <w:tabs>
          <w:tab w:val="right" w:pos="-1800"/>
          <w:tab w:val="left" w:pos="4320"/>
          <w:tab w:val="left" w:pos="6120"/>
          <w:tab w:val="left" w:pos="7920"/>
        </w:tabs>
        <w:rPr>
          <w:rFonts w:cs="Arial"/>
          <w:szCs w:val="22"/>
          <w:lang w:val="fr-CH"/>
        </w:rPr>
      </w:pPr>
      <w:r w:rsidRPr="003A0D2E">
        <w:rPr>
          <w:rFonts w:cs="Arial"/>
          <w:szCs w:val="22"/>
          <w:lang w:val="fr-CH"/>
        </w:rPr>
        <w:br w:type="page"/>
      </w:r>
    </w:p>
    <w:p w14:paraId="0CCEE300"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Règlement de la Compétition des sociétés</w:t>
      </w:r>
      <w:r w:rsidRPr="003A0D2E">
        <w:rPr>
          <w:rFonts w:cs="Arial"/>
          <w:b/>
          <w:sz w:val="36"/>
          <w:szCs w:val="36"/>
          <w:lang w:val="fr-CH"/>
        </w:rPr>
        <w:tab/>
        <w:t>P50</w:t>
      </w:r>
    </w:p>
    <w:p w14:paraId="77E7284D" w14:textId="77777777" w:rsidR="005C1F9A" w:rsidRPr="003A0D2E" w:rsidRDefault="005C1F9A" w:rsidP="005C1F9A">
      <w:pPr>
        <w:tabs>
          <w:tab w:val="right" w:pos="-1800"/>
          <w:tab w:val="left" w:pos="2520"/>
        </w:tabs>
        <w:spacing w:before="120"/>
        <w:ind w:left="2520" w:hanging="2520"/>
        <w:jc w:val="both"/>
        <w:rPr>
          <w:rFonts w:cs="Arial"/>
          <w:lang w:val="fr-CH"/>
        </w:rPr>
      </w:pPr>
      <w:r w:rsidRPr="003A0D2E">
        <w:rPr>
          <w:rFonts w:cs="Arial"/>
          <w:lang w:val="fr-CH"/>
        </w:rPr>
        <w:t>Sociétés participantes</w:t>
      </w:r>
      <w:r w:rsidRPr="003A0D2E">
        <w:rPr>
          <w:rFonts w:cs="Arial"/>
          <w:lang w:val="fr-CH"/>
        </w:rPr>
        <w:tab/>
      </w:r>
      <w:r w:rsidRPr="003A0D2E">
        <w:rPr>
          <w:lang w:val="fr-CH"/>
        </w:rPr>
        <w:t>Toutes les sociétés P50 affiliées à une SCT de la FST ainsi que les sociétés suisses de tir à l’étranger ont le droit de participer et sont invitées à la Compétition des sociétés.</w:t>
      </w:r>
    </w:p>
    <w:p w14:paraId="7A01FFBD" w14:textId="77777777" w:rsidR="005C1F9A" w:rsidRPr="003A0D2E" w:rsidRDefault="005C1F9A" w:rsidP="005C1F9A">
      <w:pPr>
        <w:tabs>
          <w:tab w:val="right" w:pos="-1800"/>
          <w:tab w:val="left" w:pos="2520"/>
        </w:tabs>
        <w:spacing w:before="60"/>
        <w:ind w:left="2517"/>
        <w:rPr>
          <w:rFonts w:cs="Arial"/>
          <w:lang w:val="fr-CH"/>
        </w:rPr>
      </w:pPr>
      <w:r w:rsidRPr="003A0D2E">
        <w:rPr>
          <w:rFonts w:cs="Arial"/>
          <w:lang w:val="fr-CH"/>
        </w:rPr>
        <w:t>Les sociétés qui sont à même d’aligner le nombre minimal nécessaire pour participer à la Compétition des sociétés sont tenues d’y prendre part.</w:t>
      </w:r>
    </w:p>
    <w:p w14:paraId="39BCF9E9"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Participants</w:t>
      </w:r>
      <w:r w:rsidRPr="003A0D2E">
        <w:rPr>
          <w:rFonts w:cs="Arial"/>
          <w:lang w:val="fr-CH"/>
        </w:rPr>
        <w:tab/>
      </w:r>
      <w:r w:rsidRPr="003A0D2E">
        <w:rPr>
          <w:lang w:val="fr-CH"/>
        </w:rPr>
        <w:t>Les tireurs licenciés, membres de la société concernée, sont tenus à souscrire et à tirer la cible «Société» ainsi qu’à participer à cette compétition. Une société ne peut exclure un membre licencié de la Compétition des sociétés</w:t>
      </w:r>
      <w:r w:rsidRPr="003A0D2E">
        <w:rPr>
          <w:rFonts w:cs="Arial"/>
          <w:lang w:val="fr-CH"/>
        </w:rPr>
        <w:t>.</w:t>
      </w:r>
    </w:p>
    <w:p w14:paraId="21CC2A0D" w14:textId="77777777" w:rsidR="005C1F9A" w:rsidRPr="003A0D2E" w:rsidRDefault="005C1F9A" w:rsidP="005C1F9A">
      <w:pPr>
        <w:tabs>
          <w:tab w:val="right" w:pos="-1800"/>
          <w:tab w:val="left" w:pos="2520"/>
        </w:tabs>
        <w:spacing w:before="60"/>
        <w:ind w:left="2517"/>
        <w:rPr>
          <w:rFonts w:cs="Arial"/>
          <w:lang w:val="fr-CH"/>
        </w:rPr>
      </w:pPr>
      <w:r w:rsidRPr="003A0D2E">
        <w:rPr>
          <w:rFonts w:cs="Arial"/>
          <w:highlight w:val="yellow"/>
          <w:lang w:val="fr-CH"/>
        </w:rPr>
        <w:t>La cible «Société» est obligatoire pour tous les participants qui tirent d’autres cibles dans la discipline P50.</w:t>
      </w:r>
    </w:p>
    <w:p w14:paraId="3075F65C"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Litiges</w:t>
      </w:r>
      <w:r w:rsidRPr="003A0D2E">
        <w:rPr>
          <w:rFonts w:cs="Arial"/>
          <w:lang w:val="fr-CH"/>
        </w:rPr>
        <w:tab/>
        <w:t xml:space="preserve">Tout litige concernant l’admission ou la disqualification de sociétés et de participants sera tranché par le Comité de la </w:t>
      </w:r>
      <w:r w:rsidRPr="003A0D2E">
        <w:rPr>
          <w:rFonts w:cs="Arial"/>
          <w:highlight w:val="yellow"/>
          <w:lang w:val="fr-CH"/>
        </w:rPr>
        <w:t>SCT????,</w:t>
      </w:r>
      <w:r w:rsidRPr="003A0D2E">
        <w:rPr>
          <w:rFonts w:cs="Arial"/>
          <w:lang w:val="fr-CH"/>
        </w:rPr>
        <w:t xml:space="preserve"> à la demande du Comité de tir, avec possibilité de recours auprès des autorités judiciaires de la FST.</w:t>
      </w:r>
    </w:p>
    <w:p w14:paraId="387905C2" w14:textId="77777777" w:rsidR="005C1F9A" w:rsidRPr="003A0D2E" w:rsidRDefault="005C1F9A" w:rsidP="005C1F9A">
      <w:pPr>
        <w:tabs>
          <w:tab w:val="right" w:pos="-1800"/>
          <w:tab w:val="left" w:pos="2520"/>
        </w:tabs>
        <w:spacing w:before="120"/>
        <w:ind w:left="2520" w:hanging="2520"/>
        <w:jc w:val="both"/>
        <w:rPr>
          <w:lang w:val="fr-CH"/>
        </w:rPr>
      </w:pPr>
      <w:r w:rsidRPr="003A0D2E">
        <w:rPr>
          <w:rFonts w:cs="Arial"/>
          <w:lang w:val="fr-CH"/>
        </w:rPr>
        <w:t xml:space="preserve">Classement en </w:t>
      </w:r>
      <w:r w:rsidRPr="003A0D2E">
        <w:rPr>
          <w:rFonts w:cs="Arial"/>
          <w:lang w:val="fr-CH"/>
        </w:rPr>
        <w:tab/>
      </w:r>
      <w:r w:rsidRPr="003A0D2E">
        <w:rPr>
          <w:lang w:val="fr-CH"/>
        </w:rPr>
        <w:t>Toutes les sociétés concourent dans la catégorie fixée par la FST</w:t>
      </w:r>
    </w:p>
    <w:p w14:paraId="15DEB141" w14:textId="77777777" w:rsidR="005C1F9A" w:rsidRPr="003A0D2E" w:rsidRDefault="005C1F9A" w:rsidP="005C1F9A">
      <w:pPr>
        <w:tabs>
          <w:tab w:val="right" w:pos="-1800"/>
          <w:tab w:val="left" w:pos="2520"/>
        </w:tabs>
        <w:ind w:left="2517" w:hanging="2517"/>
        <w:jc w:val="both"/>
        <w:rPr>
          <w:rFonts w:cs="Arial"/>
          <w:lang w:val="fr-CH"/>
        </w:rPr>
      </w:pPr>
      <w:r w:rsidRPr="003A0D2E">
        <w:rPr>
          <w:lang w:val="fr-CH"/>
        </w:rPr>
        <w:t>catégories</w:t>
      </w:r>
      <w:r w:rsidRPr="003A0D2E">
        <w:rPr>
          <w:lang w:val="fr-CH"/>
        </w:rPr>
        <w:tab/>
        <w:t>(état au début de la fête</w:t>
      </w:r>
      <w:r w:rsidRPr="003A0D2E">
        <w:rPr>
          <w:rFonts w:cs="Arial"/>
          <w:lang w:val="fr-CH"/>
        </w:rPr>
        <w:t>).</w:t>
      </w:r>
    </w:p>
    <w:p w14:paraId="1B42D2EC"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Sociétés cantonales</w:t>
      </w:r>
      <w:r w:rsidRPr="003A0D2E">
        <w:rPr>
          <w:rFonts w:cs="Arial"/>
          <w:lang w:val="fr-CH"/>
        </w:rPr>
        <w:tab/>
      </w:r>
      <w:r w:rsidRPr="003A0D2E">
        <w:rPr>
          <w:lang w:val="fr-CH"/>
        </w:rPr>
        <w:t>La Compétition cantonale des sociétés est disputée en 3 catégories avec un palmarès</w:t>
      </w:r>
      <w:r w:rsidRPr="003A0D2E">
        <w:rPr>
          <w:rFonts w:cs="Arial"/>
          <w:lang w:val="fr-CH"/>
        </w:rPr>
        <w:t>.</w:t>
      </w:r>
    </w:p>
    <w:p w14:paraId="6DA26612"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Sociétés externes</w:t>
      </w:r>
      <w:r w:rsidRPr="003A0D2E">
        <w:rPr>
          <w:rFonts w:cs="Arial"/>
          <w:lang w:val="fr-CH"/>
        </w:rPr>
        <w:tab/>
      </w:r>
      <w:r w:rsidRPr="003A0D2E">
        <w:rPr>
          <w:lang w:val="fr-CH"/>
        </w:rPr>
        <w:t>La Compétition des sociétés d’autres cantons est disputée en 3 catégories avec un palmarès</w:t>
      </w:r>
      <w:r w:rsidRPr="003A0D2E">
        <w:rPr>
          <w:rFonts w:cs="Arial"/>
          <w:lang w:val="fr-CH"/>
        </w:rPr>
        <w:t>.</w:t>
      </w:r>
    </w:p>
    <w:p w14:paraId="0A32C58A"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Programme de tir</w:t>
      </w:r>
      <w:r w:rsidRPr="003A0D2E">
        <w:rPr>
          <w:rFonts w:cs="Arial"/>
          <w:lang w:val="fr-CH"/>
        </w:rPr>
        <w:tab/>
        <w:t>Les résultats de la cible «Société P50» sont pris en compte.</w:t>
      </w:r>
    </w:p>
    <w:p w14:paraId="58D1027E" w14:textId="77777777" w:rsidR="005C1F9A" w:rsidRPr="003A0D2E" w:rsidRDefault="005C1F9A" w:rsidP="005C1F9A">
      <w:pPr>
        <w:tabs>
          <w:tab w:val="right" w:pos="-1800"/>
          <w:tab w:val="left" w:pos="2552"/>
        </w:tabs>
        <w:spacing w:before="120"/>
        <w:ind w:left="2552" w:hanging="2552"/>
        <w:rPr>
          <w:rFonts w:cs="Arial"/>
          <w:b/>
          <w:lang w:val="fr-CH"/>
        </w:rPr>
      </w:pPr>
      <w:r w:rsidRPr="003A0D2E">
        <w:rPr>
          <w:rFonts w:cs="Arial"/>
          <w:lang w:val="fr-CH"/>
        </w:rPr>
        <w:t>Frais de participation</w:t>
      </w:r>
      <w:r w:rsidRPr="003A0D2E">
        <w:rPr>
          <w:rFonts w:cs="Arial"/>
          <w:lang w:val="fr-CH"/>
        </w:rPr>
        <w:tab/>
      </w:r>
      <w:r w:rsidRPr="003A0D2E">
        <w:rPr>
          <w:rFonts w:cs="Arial"/>
          <w:b/>
          <w:highlight w:val="yellow"/>
          <w:lang w:val="fr-CH"/>
        </w:rPr>
        <w:t>CHF 80.00</w:t>
      </w:r>
    </w:p>
    <w:p w14:paraId="655980ED" w14:textId="77777777" w:rsidR="005C1F9A" w:rsidRPr="003A0D2E" w:rsidRDefault="005C1F9A" w:rsidP="005C1F9A">
      <w:pPr>
        <w:tabs>
          <w:tab w:val="right" w:pos="-1800"/>
          <w:tab w:val="left" w:pos="2552"/>
        </w:tabs>
        <w:ind w:left="2552" w:hanging="2552"/>
        <w:rPr>
          <w:rFonts w:cs="Arial"/>
          <w:sz w:val="20"/>
          <w:lang w:val="fr-CH"/>
        </w:rPr>
      </w:pPr>
      <w:r w:rsidRPr="003A0D2E">
        <w:rPr>
          <w:rFonts w:cs="Arial"/>
          <w:lang w:val="fr-CH"/>
        </w:rPr>
        <w:t>par société</w:t>
      </w:r>
      <w:r w:rsidRPr="003A0D2E">
        <w:rPr>
          <w:rFonts w:cs="Arial"/>
          <w:lang w:val="fr-CH"/>
        </w:rPr>
        <w:tab/>
      </w:r>
      <w:r w:rsidRPr="003A0D2E">
        <w:rPr>
          <w:rFonts w:cs="Arial"/>
          <w:sz w:val="20"/>
          <w:highlight w:val="yellow"/>
          <w:lang w:val="fr-CH"/>
        </w:rPr>
        <w:t>(CHF 80.00 finance de société)</w:t>
      </w:r>
    </w:p>
    <w:p w14:paraId="35B3E62E"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Résultats obligatoires</w:t>
      </w:r>
      <w:r w:rsidRPr="003A0D2E">
        <w:rPr>
          <w:rFonts w:cs="Arial"/>
          <w:lang w:val="fr-CH"/>
        </w:rPr>
        <w:tab/>
      </w:r>
      <w:r w:rsidRPr="003A0D2E">
        <w:rPr>
          <w:rFonts w:cs="Arial"/>
          <w:highlight w:val="yellow"/>
          <w:lang w:val="fr-CH"/>
        </w:rPr>
        <w:t>Dans toutes les catégories</w:t>
      </w:r>
      <w:r w:rsidRPr="003A0D2E">
        <w:rPr>
          <w:rFonts w:cs="Arial"/>
          <w:lang w:val="fr-CH"/>
        </w:rPr>
        <w:t>, 50% des participants de la société sont comptés comme résultats obligatoires.</w:t>
      </w:r>
    </w:p>
    <w:p w14:paraId="519243A2"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 xml:space="preserve">Nombre de résultats </w:t>
      </w:r>
      <w:proofErr w:type="spellStart"/>
      <w:r w:rsidRPr="003A0D2E">
        <w:rPr>
          <w:rFonts w:cs="Arial"/>
          <w:lang w:val="fr-CH"/>
        </w:rPr>
        <w:t>obl</w:t>
      </w:r>
      <w:proofErr w:type="spellEnd"/>
      <w:r w:rsidRPr="003A0D2E">
        <w:rPr>
          <w:rFonts w:cs="Arial"/>
          <w:lang w:val="fr-CH"/>
        </w:rPr>
        <w:t xml:space="preserve">. </w:t>
      </w:r>
      <w:r w:rsidRPr="003A0D2E">
        <w:rPr>
          <w:rFonts w:cs="Arial"/>
          <w:lang w:val="fr-CH"/>
        </w:rPr>
        <w:tab/>
        <w:t>Pour toutes les catégories, au moins 5 résultats.</w:t>
      </w:r>
    </w:p>
    <w:p w14:paraId="73397E48"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Résultat de société</w:t>
      </w:r>
      <w:r w:rsidRPr="003A0D2E">
        <w:rPr>
          <w:rFonts w:cs="Arial"/>
          <w:lang w:val="fr-CH"/>
        </w:rPr>
        <w:tab/>
        <w:t>Pour calculer le résultat de société il est tenu compte des meilleurs résultats individuels obtenus par les tireurs de la société.</w:t>
      </w:r>
    </w:p>
    <w:p w14:paraId="7FAE8797"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Calcul</w:t>
      </w:r>
      <w:r w:rsidRPr="003A0D2E">
        <w:rPr>
          <w:rFonts w:cs="Arial"/>
          <w:lang w:val="fr-CH"/>
        </w:rPr>
        <w:tab/>
      </w:r>
      <w:r w:rsidRPr="003A0D2E">
        <w:rPr>
          <w:lang w:val="fr-CH"/>
        </w:rPr>
        <w:t>Somme des résultats obligatoires plus 2% de la somme de tous les résultats non obligatoires, le tout étant divisé par le nombre de résultats obligatoires. Le calcul est effectué à trois décimales, ensuite il est arrondi</w:t>
      </w:r>
      <w:r w:rsidRPr="003A0D2E">
        <w:rPr>
          <w:rFonts w:cs="Arial"/>
          <w:lang w:val="fr-CH"/>
        </w:rPr>
        <w:t>.</w:t>
      </w:r>
    </w:p>
    <w:p w14:paraId="65949A5F"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Classement</w:t>
      </w:r>
      <w:r w:rsidRPr="003A0D2E">
        <w:rPr>
          <w:rFonts w:cs="Arial"/>
          <w:lang w:val="fr-CH"/>
        </w:rPr>
        <w:tab/>
        <w:t>En cas d’égalité de points le plus grand nombre de participant est déterminant, ensuite les meilleurs résultats individuels.</w:t>
      </w:r>
    </w:p>
    <w:p w14:paraId="10F32BB8"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Toutes les sociétés qui ont fourni le nombre minimal de résultats obligatoires sont classées.</w:t>
      </w:r>
    </w:p>
    <w:p w14:paraId="5BE0F953" w14:textId="77777777" w:rsidR="005C1F9A" w:rsidRPr="003A0D2E" w:rsidRDefault="005C1F9A" w:rsidP="005C1F9A">
      <w:pPr>
        <w:pStyle w:val="Default"/>
        <w:spacing w:before="120"/>
        <w:ind w:left="2552" w:hanging="2552"/>
        <w:rPr>
          <w:lang w:val="fr-CH"/>
        </w:rPr>
      </w:pPr>
      <w:r w:rsidRPr="003A0D2E">
        <w:rPr>
          <w:color w:val="auto"/>
          <w:sz w:val="22"/>
          <w:lang w:val="fr-CH"/>
        </w:rPr>
        <w:t>Dotation</w:t>
      </w:r>
      <w:r w:rsidRPr="003A0D2E">
        <w:rPr>
          <w:color w:val="auto"/>
          <w:sz w:val="22"/>
          <w:lang w:val="fr-CH"/>
        </w:rPr>
        <w:tab/>
        <w:t>Au moins 60% des finances de société et des finances individuelles, ainsi qu’une part des dons d’honneur et les différences éventuelles des cibles à répartition en espèces à toutes les sociétés classées.</w:t>
      </w:r>
    </w:p>
    <w:p w14:paraId="60C9C9EE" w14:textId="77777777" w:rsidR="005C1F9A" w:rsidRPr="003A0D2E" w:rsidRDefault="005C1F9A" w:rsidP="005C1F9A">
      <w:pPr>
        <w:tabs>
          <w:tab w:val="right" w:pos="-1800"/>
          <w:tab w:val="left" w:pos="4320"/>
          <w:tab w:val="left" w:pos="6120"/>
          <w:tab w:val="left" w:pos="7920"/>
        </w:tabs>
        <w:spacing w:before="120"/>
        <w:rPr>
          <w:rFonts w:cs="Arial"/>
          <w:lang w:val="fr-CH"/>
        </w:rPr>
      </w:pPr>
      <w:r w:rsidRPr="003A0D2E">
        <w:rPr>
          <w:rFonts w:cs="Arial"/>
          <w:lang w:val="fr-CH"/>
        </w:rPr>
        <w:br w:type="page"/>
      </w:r>
    </w:p>
    <w:p w14:paraId="38549511" w14:textId="77777777" w:rsidR="005C1F9A" w:rsidRPr="003A0D2E" w:rsidRDefault="005C1F9A" w:rsidP="005C1F9A">
      <w:pPr>
        <w:tabs>
          <w:tab w:val="right" w:pos="-1800"/>
          <w:tab w:val="left" w:pos="2520"/>
          <w:tab w:val="left" w:pos="4320"/>
          <w:tab w:val="left" w:pos="6120"/>
          <w:tab w:val="left" w:pos="7920"/>
        </w:tabs>
        <w:spacing w:before="240"/>
        <w:ind w:left="2518" w:hanging="2518"/>
        <w:rPr>
          <w:rFonts w:cs="Arial"/>
          <w:b/>
          <w:sz w:val="24"/>
          <w:szCs w:val="24"/>
          <w:lang w:val="fr-CH"/>
        </w:rPr>
      </w:pPr>
      <w:r w:rsidRPr="003A0D2E">
        <w:rPr>
          <w:rFonts w:cs="Arial"/>
          <w:b/>
          <w:sz w:val="24"/>
          <w:szCs w:val="24"/>
          <w:lang w:val="fr-CH"/>
        </w:rPr>
        <w:lastRenderedPageBreak/>
        <w:t xml:space="preserve">Prix pour les sociétés de la </w:t>
      </w:r>
      <w:r w:rsidRPr="003A0D2E">
        <w:rPr>
          <w:rFonts w:cs="Arial"/>
          <w:b/>
          <w:sz w:val="24"/>
          <w:szCs w:val="24"/>
          <w:highlight w:val="yellow"/>
          <w:lang w:val="fr-CH"/>
        </w:rPr>
        <w:t xml:space="preserve">SCT </w:t>
      </w:r>
      <w:r w:rsidRPr="003A0D2E">
        <w:rPr>
          <w:rFonts w:cs="Arial"/>
          <w:b/>
          <w:highlight w:val="yellow"/>
          <w:lang w:val="fr-CH"/>
        </w:rPr>
        <w:t>????</w:t>
      </w:r>
    </w:p>
    <w:p w14:paraId="1FE76C58"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Prix</w:t>
      </w:r>
      <w:r w:rsidRPr="003A0D2E">
        <w:rPr>
          <w:rFonts w:cs="Arial"/>
          <w:lang w:val="fr-CH"/>
        </w:rPr>
        <w:tab/>
        <w:t>Toutes les sociétés classées ont droit à un prix et reçoivent le même prix.</w:t>
      </w:r>
    </w:p>
    <w:p w14:paraId="0C34242B"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Prix de société</w:t>
      </w:r>
      <w:r w:rsidRPr="003A0D2E">
        <w:rPr>
          <w:rFonts w:cs="Arial"/>
          <w:lang w:val="fr-CH"/>
        </w:rPr>
        <w:tab/>
      </w:r>
      <w:r>
        <w:rPr>
          <w:rFonts w:cs="Arial"/>
          <w:lang w:val="fr-CH"/>
        </w:rPr>
        <w:t>Prix</w:t>
      </w:r>
      <w:r w:rsidRPr="003A0D2E">
        <w:rPr>
          <w:rFonts w:cs="Arial"/>
          <w:lang w:val="fr-CH"/>
        </w:rPr>
        <w:t xml:space="preserve"> en nature ou en espèces d’une valeur de </w:t>
      </w:r>
      <w:r w:rsidRPr="003A0D2E">
        <w:rPr>
          <w:rFonts w:cs="Arial"/>
          <w:highlight w:val="yellow"/>
          <w:lang w:val="fr-CH"/>
        </w:rPr>
        <w:t>CHF 350.00</w:t>
      </w:r>
    </w:p>
    <w:p w14:paraId="475C41F0" w14:textId="77777777" w:rsidR="005C1F9A" w:rsidRPr="003A0D2E" w:rsidRDefault="005C1F9A" w:rsidP="005C1F9A">
      <w:pPr>
        <w:tabs>
          <w:tab w:val="right" w:pos="-1800"/>
          <w:tab w:val="left" w:pos="2520"/>
          <w:tab w:val="left" w:pos="5387"/>
          <w:tab w:val="left" w:pos="6120"/>
          <w:tab w:val="left" w:pos="7920"/>
        </w:tabs>
        <w:spacing w:before="120"/>
        <w:ind w:left="2520" w:hanging="2520"/>
        <w:rPr>
          <w:rFonts w:cs="Arial"/>
          <w:lang w:val="fr-CH"/>
        </w:rPr>
      </w:pPr>
      <w:r w:rsidRPr="003A0D2E">
        <w:rPr>
          <w:rFonts w:cs="Arial"/>
          <w:lang w:val="fr-CH"/>
        </w:rPr>
        <w:t>Distinction de société</w:t>
      </w:r>
      <w:r w:rsidRPr="003A0D2E">
        <w:rPr>
          <w:rFonts w:cs="Arial"/>
          <w:lang w:val="fr-CH"/>
        </w:rPr>
        <w:tab/>
      </w:r>
      <w:r w:rsidRPr="003A0D2E">
        <w:rPr>
          <w:rFonts w:cs="Arial"/>
          <w:highlight w:val="yellow"/>
          <w:lang w:val="fr-CH"/>
        </w:rPr>
        <w:t>Couronne laurier d’or</w:t>
      </w:r>
      <w:r w:rsidRPr="003A0D2E">
        <w:rPr>
          <w:rFonts w:cs="Arial"/>
          <w:highlight w:val="yellow"/>
          <w:lang w:val="fr-CH"/>
        </w:rPr>
        <w:tab/>
        <w:t>pour le 1</w:t>
      </w:r>
      <w:r w:rsidRPr="003A0D2E">
        <w:rPr>
          <w:rFonts w:cs="Arial"/>
          <w:highlight w:val="yellow"/>
          <w:vertAlign w:val="superscript"/>
          <w:lang w:val="fr-CH"/>
        </w:rPr>
        <w:t>er</w:t>
      </w:r>
      <w:r w:rsidRPr="003A0D2E">
        <w:rPr>
          <w:rFonts w:cs="Arial"/>
          <w:highlight w:val="yellow"/>
          <w:lang w:val="fr-CH"/>
        </w:rPr>
        <w:t xml:space="preserve"> rang du classement général</w:t>
      </w:r>
      <w:r w:rsidRPr="003A0D2E">
        <w:rPr>
          <w:rFonts w:cs="Arial"/>
          <w:highlight w:val="yellow"/>
          <w:lang w:val="fr-CH"/>
        </w:rPr>
        <w:br/>
        <w:t>Couronne laurier d’argent</w:t>
      </w:r>
      <w:r w:rsidRPr="003A0D2E">
        <w:rPr>
          <w:rFonts w:cs="Arial"/>
          <w:highlight w:val="yellow"/>
          <w:lang w:val="fr-CH"/>
        </w:rPr>
        <w:tab/>
        <w:t>pour le 2</w:t>
      </w:r>
      <w:r w:rsidRPr="003A0D2E">
        <w:rPr>
          <w:rFonts w:cs="Arial"/>
          <w:highlight w:val="yellow"/>
          <w:vertAlign w:val="superscript"/>
          <w:lang w:val="fr-CH"/>
        </w:rPr>
        <w:t>e</w:t>
      </w:r>
      <w:r w:rsidRPr="003A0D2E">
        <w:rPr>
          <w:rFonts w:cs="Arial"/>
          <w:highlight w:val="yellow"/>
          <w:lang w:val="fr-CH"/>
        </w:rPr>
        <w:t xml:space="preserve"> rang du classement général</w:t>
      </w:r>
      <w:r w:rsidRPr="003A0D2E">
        <w:rPr>
          <w:rFonts w:cs="Arial"/>
          <w:highlight w:val="yellow"/>
          <w:lang w:val="fr-CH"/>
        </w:rPr>
        <w:br/>
        <w:t>Couronne laurier de bronze</w:t>
      </w:r>
      <w:r w:rsidRPr="003A0D2E">
        <w:rPr>
          <w:rFonts w:cs="Arial"/>
          <w:highlight w:val="yellow"/>
          <w:lang w:val="fr-CH"/>
        </w:rPr>
        <w:tab/>
        <w:t>pour le 3</w:t>
      </w:r>
      <w:r w:rsidRPr="003A0D2E">
        <w:rPr>
          <w:rFonts w:cs="Arial"/>
          <w:highlight w:val="yellow"/>
          <w:vertAlign w:val="superscript"/>
          <w:lang w:val="fr-CH"/>
        </w:rPr>
        <w:t>e</w:t>
      </w:r>
      <w:r w:rsidRPr="003A0D2E">
        <w:rPr>
          <w:rFonts w:cs="Arial"/>
          <w:highlight w:val="yellow"/>
          <w:lang w:val="fr-CH"/>
        </w:rPr>
        <w:t xml:space="preserve"> rang du classement général</w:t>
      </w:r>
    </w:p>
    <w:p w14:paraId="395A767F" w14:textId="77777777" w:rsidR="005C1F9A" w:rsidRPr="003A0D2E" w:rsidRDefault="005C1F9A" w:rsidP="005C1F9A">
      <w:pPr>
        <w:tabs>
          <w:tab w:val="right" w:pos="-1800"/>
          <w:tab w:val="left" w:pos="2520"/>
          <w:tab w:val="left" w:pos="4320"/>
          <w:tab w:val="left" w:pos="6120"/>
          <w:tab w:val="left" w:pos="7920"/>
        </w:tabs>
        <w:spacing w:before="240"/>
        <w:ind w:left="2518" w:hanging="2518"/>
        <w:rPr>
          <w:rFonts w:cs="Arial"/>
          <w:b/>
          <w:sz w:val="24"/>
          <w:szCs w:val="24"/>
          <w:lang w:val="fr-CH"/>
        </w:rPr>
      </w:pPr>
      <w:r w:rsidRPr="003A0D2E">
        <w:rPr>
          <w:rFonts w:cs="Arial"/>
          <w:b/>
          <w:sz w:val="24"/>
          <w:szCs w:val="24"/>
          <w:lang w:val="fr-CH"/>
        </w:rPr>
        <w:t>Prix pour les autres sociétés de la FST</w:t>
      </w:r>
    </w:p>
    <w:p w14:paraId="5E80A599"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Prix de société</w:t>
      </w:r>
      <w:r w:rsidRPr="003A0D2E">
        <w:rPr>
          <w:rFonts w:cs="Arial"/>
          <w:lang w:val="fr-CH"/>
        </w:rPr>
        <w:tab/>
        <w:t>Toutes les sociétés classées ont droit à un prix.</w:t>
      </w:r>
    </w:p>
    <w:p w14:paraId="085DD905" w14:textId="77777777" w:rsidR="005C1F9A" w:rsidRPr="003A0D2E" w:rsidRDefault="005C1F9A" w:rsidP="005C1F9A">
      <w:pPr>
        <w:tabs>
          <w:tab w:val="right" w:pos="-1800"/>
          <w:tab w:val="left" w:pos="2520"/>
          <w:tab w:val="left" w:pos="5387"/>
        </w:tabs>
        <w:spacing w:before="60"/>
        <w:ind w:left="2517"/>
        <w:rPr>
          <w:rFonts w:cs="Arial"/>
          <w:lang w:val="fr-CH"/>
        </w:rPr>
      </w:pPr>
      <w:r w:rsidRPr="003A0D2E">
        <w:rPr>
          <w:rFonts w:cs="Arial"/>
          <w:lang w:val="fr-CH"/>
        </w:rPr>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cs="Arial"/>
          <w:highlight w:val="yellow"/>
          <w:lang w:val="fr-CH"/>
        </w:rPr>
        <w:t>CHF   400.00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300.00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200.00</w:t>
      </w:r>
      <w:r w:rsidRPr="003A0D2E">
        <w:rPr>
          <w:rFonts w:cs="Arial"/>
          <w:lang w:val="fr-CH"/>
        </w:rPr>
        <w:br/>
        <w:t>dernier prix</w:t>
      </w:r>
      <w:r w:rsidRPr="003A0D2E">
        <w:rPr>
          <w:rFonts w:cs="Arial"/>
          <w:lang w:val="fr-CH"/>
        </w:rPr>
        <w:tab/>
      </w:r>
      <w:r w:rsidRPr="003A0D2E">
        <w:rPr>
          <w:rFonts w:cs="Arial"/>
          <w:highlight w:val="yellow"/>
          <w:lang w:val="fr-CH"/>
        </w:rPr>
        <w:t>CHF     30.00</w:t>
      </w:r>
    </w:p>
    <w:p w14:paraId="135B40A7"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Distinction de société</w:t>
      </w:r>
      <w:r w:rsidRPr="003A0D2E">
        <w:rPr>
          <w:rFonts w:cs="Arial"/>
          <w:lang w:val="fr-CH"/>
        </w:rPr>
        <w:tab/>
        <w:t>Aucune distinction de société.</w:t>
      </w:r>
    </w:p>
    <w:p w14:paraId="2ECC041C" w14:textId="77777777" w:rsidR="005C1F9A" w:rsidRPr="003A0D2E" w:rsidRDefault="005C1F9A" w:rsidP="005C1F9A">
      <w:pPr>
        <w:tabs>
          <w:tab w:val="right" w:pos="-1800"/>
          <w:tab w:val="left" w:pos="900"/>
        </w:tabs>
        <w:rPr>
          <w:rFonts w:cs="Arial"/>
          <w:szCs w:val="22"/>
          <w:lang w:val="fr-CH"/>
        </w:rPr>
      </w:pPr>
      <w:r w:rsidRPr="003A0D2E">
        <w:rPr>
          <w:rFonts w:cs="Arial"/>
          <w:szCs w:val="22"/>
          <w:lang w:val="fr-CH"/>
        </w:rPr>
        <w:br w:type="page"/>
      </w:r>
    </w:p>
    <w:p w14:paraId="63C67DE9"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Concours de groupes</w:t>
      </w:r>
      <w:r w:rsidRPr="003A0D2E">
        <w:rPr>
          <w:rFonts w:cs="Arial"/>
          <w:b/>
          <w:sz w:val="36"/>
          <w:szCs w:val="36"/>
          <w:lang w:val="fr-CH"/>
        </w:rPr>
        <w:tab/>
        <w:t>P50</w:t>
      </w:r>
    </w:p>
    <w:p w14:paraId="50D94862" w14:textId="77777777" w:rsidR="005C1F9A" w:rsidRPr="003A0D2E" w:rsidRDefault="005C1F9A" w:rsidP="005C1F9A">
      <w:pPr>
        <w:pStyle w:val="Default"/>
        <w:spacing w:before="120"/>
        <w:ind w:left="2552" w:hanging="2552"/>
        <w:rPr>
          <w:color w:val="auto"/>
          <w:sz w:val="22"/>
          <w:lang w:val="fr-CH"/>
        </w:rPr>
      </w:pPr>
      <w:r w:rsidRPr="003A0D2E">
        <w:rPr>
          <w:b/>
          <w:color w:val="auto"/>
          <w:sz w:val="22"/>
          <w:highlight w:val="yellow"/>
          <w:lang w:val="fr-CH"/>
        </w:rPr>
        <w:t>Parrainage du concours</w:t>
      </w:r>
    </w:p>
    <w:p w14:paraId="3ABAB14B"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Participation</w:t>
      </w:r>
      <w:r w:rsidRPr="003A0D2E">
        <w:rPr>
          <w:color w:val="auto"/>
          <w:sz w:val="22"/>
          <w:lang w:val="fr-CH"/>
        </w:rPr>
        <w:tab/>
        <w:t>Chaque société Pistolet 50m affiliée à une SCT de la FST ainsi que les sociétés suisses de tir à l’étranger ont le droit de prendre part au concours et sont invitées à participer avec un nombre illimité de groupes.</w:t>
      </w:r>
    </w:p>
    <w:p w14:paraId="27304DFC"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b/>
        <w:t>4 tireurs licenciés d’une même société forment un groupe.</w:t>
      </w:r>
    </w:p>
    <w:p w14:paraId="032C77D2"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b/>
        <w:t>Un même tireur ne peut tirer qu’avec un groupe P50 et un groupe P25.</w:t>
      </w:r>
    </w:p>
    <w:p w14:paraId="5BFD5A66" w14:textId="77777777" w:rsidR="005C1F9A" w:rsidRPr="003A0D2E" w:rsidRDefault="005C1F9A" w:rsidP="005C1F9A">
      <w:pPr>
        <w:pStyle w:val="Default"/>
        <w:spacing w:before="120" w:after="120"/>
        <w:ind w:left="2552" w:hanging="2552"/>
        <w:rPr>
          <w:color w:val="auto"/>
          <w:sz w:val="22"/>
          <w:lang w:val="fr-CH"/>
        </w:rPr>
      </w:pPr>
      <w:r w:rsidRPr="003A0D2E">
        <w:rPr>
          <w:color w:val="auto"/>
          <w:sz w:val="22"/>
          <w:lang w:val="fr-CH"/>
        </w:rPr>
        <w:t>Catégories</w:t>
      </w:r>
      <w:r w:rsidRPr="003A0D2E">
        <w:rPr>
          <w:color w:val="auto"/>
          <w:sz w:val="22"/>
          <w:lang w:val="fr-CH"/>
        </w:rPr>
        <w:tab/>
      </w:r>
      <w:r w:rsidRPr="003A0D2E">
        <w:rPr>
          <w:rFonts w:cs="Times New Roman"/>
          <w:color w:val="auto"/>
          <w:sz w:val="22"/>
          <w:szCs w:val="20"/>
          <w:lang w:val="fr-CH"/>
        </w:rPr>
        <w:t>Le Concours de groupes se déroule dans une seule catégorie. Les participants sont autorisés à utiliser toutes les armes autorisées pour cette cible.</w:t>
      </w:r>
    </w:p>
    <w:p w14:paraId="2181F438" w14:textId="77777777" w:rsidR="005C1F9A" w:rsidRPr="003A0D2E" w:rsidRDefault="005C1F9A" w:rsidP="005C1F9A">
      <w:pPr>
        <w:pStyle w:val="Default"/>
        <w:ind w:left="2552" w:hanging="2552"/>
        <w:rPr>
          <w:color w:val="auto"/>
          <w:sz w:val="22"/>
          <w:lang w:val="fr-CH"/>
        </w:rPr>
      </w:pPr>
      <w:r w:rsidRPr="003A0D2E">
        <w:rPr>
          <w:color w:val="auto"/>
          <w:sz w:val="22"/>
          <w:lang w:val="fr-CH"/>
        </w:rPr>
        <w:t>Programme de tir</w:t>
      </w:r>
      <w:r w:rsidRPr="003A0D2E">
        <w:rPr>
          <w:color w:val="auto"/>
          <w:sz w:val="22"/>
          <w:lang w:val="fr-CH"/>
        </w:rPr>
        <w:tab/>
        <w:t>Les résultats de la cible «Militaire P50» sont pris en compte.</w:t>
      </w:r>
    </w:p>
    <w:p w14:paraId="1182C7D0"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Frais de participation</w:t>
      </w:r>
      <w:r w:rsidRPr="003A0D2E">
        <w:rPr>
          <w:color w:val="auto"/>
          <w:sz w:val="22"/>
          <w:lang w:val="fr-CH"/>
        </w:rPr>
        <w:tab/>
      </w:r>
      <w:r w:rsidRPr="003A0D2E">
        <w:rPr>
          <w:b/>
          <w:color w:val="auto"/>
          <w:sz w:val="22"/>
          <w:highlight w:val="yellow"/>
          <w:lang w:val="fr-CH"/>
        </w:rPr>
        <w:t>CHF 50.00</w:t>
      </w:r>
    </w:p>
    <w:p w14:paraId="61382444" w14:textId="77777777" w:rsidR="005C1F9A" w:rsidRPr="003A0D2E" w:rsidRDefault="005C1F9A" w:rsidP="005C1F9A">
      <w:pPr>
        <w:pStyle w:val="Default"/>
        <w:ind w:left="2552" w:hanging="2552"/>
        <w:rPr>
          <w:color w:val="auto"/>
          <w:sz w:val="22"/>
          <w:lang w:val="fr-CH"/>
        </w:rPr>
      </w:pPr>
      <w:r w:rsidRPr="003A0D2E">
        <w:rPr>
          <w:color w:val="auto"/>
          <w:sz w:val="22"/>
          <w:lang w:val="fr-CH"/>
        </w:rPr>
        <w:t>par groupe</w:t>
      </w:r>
      <w:r w:rsidRPr="003A0D2E">
        <w:rPr>
          <w:color w:val="auto"/>
          <w:sz w:val="22"/>
          <w:lang w:val="fr-CH"/>
        </w:rPr>
        <w:tab/>
      </w:r>
      <w:r w:rsidRPr="003A0D2E">
        <w:rPr>
          <w:color w:val="auto"/>
          <w:sz w:val="18"/>
          <w:szCs w:val="18"/>
          <w:highlight w:val="yellow"/>
          <w:lang w:val="fr-CH"/>
        </w:rPr>
        <w:t>(finance de groupe CHF 50.00)</w:t>
      </w:r>
    </w:p>
    <w:p w14:paraId="41D43D43"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Dotation</w:t>
      </w:r>
      <w:r w:rsidRPr="003A0D2E">
        <w:rPr>
          <w:color w:val="auto"/>
          <w:sz w:val="22"/>
          <w:lang w:val="fr-CH"/>
        </w:rPr>
        <w:tab/>
        <w:t>100% de</w:t>
      </w:r>
      <w:r w:rsidRPr="003A0D2E">
        <w:rPr>
          <w:lang w:val="fr-CH"/>
        </w:rPr>
        <w:t>s</w:t>
      </w:r>
      <w:r w:rsidRPr="003A0D2E">
        <w:rPr>
          <w:color w:val="auto"/>
          <w:sz w:val="22"/>
          <w:lang w:val="fr-CH"/>
        </w:rPr>
        <w:t xml:space="preserve"> finance</w:t>
      </w:r>
      <w:r w:rsidRPr="003A0D2E">
        <w:rPr>
          <w:lang w:val="fr-CH"/>
        </w:rPr>
        <w:t>s</w:t>
      </w:r>
      <w:r w:rsidRPr="003A0D2E">
        <w:rPr>
          <w:color w:val="auto"/>
          <w:sz w:val="22"/>
          <w:lang w:val="fr-CH"/>
        </w:rPr>
        <w:t xml:space="preserve"> de groupe et une part de la collecte de prix à 50% des groupes classés.</w:t>
      </w:r>
    </w:p>
    <w:p w14:paraId="063F1726"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Prix de groupe</w:t>
      </w:r>
      <w:r w:rsidRPr="003A0D2E">
        <w:rPr>
          <w:color w:val="auto"/>
          <w:sz w:val="22"/>
          <w:lang w:val="fr-CH"/>
        </w:rPr>
        <w:tab/>
        <w:t>1</w:t>
      </w:r>
      <w:r w:rsidRPr="003A0D2E">
        <w:rPr>
          <w:color w:val="auto"/>
          <w:sz w:val="22"/>
          <w:szCs w:val="22"/>
          <w:vertAlign w:val="superscript"/>
          <w:lang w:val="fr-CH"/>
        </w:rPr>
        <w:t>er</w:t>
      </w:r>
      <w:r w:rsidRPr="003A0D2E">
        <w:rPr>
          <w:color w:val="auto"/>
          <w:sz w:val="22"/>
          <w:lang w:val="fr-CH"/>
        </w:rPr>
        <w:t xml:space="preserve"> prix </w:t>
      </w:r>
      <w:r w:rsidRPr="003A0D2E">
        <w:rPr>
          <w:color w:val="auto"/>
          <w:sz w:val="22"/>
          <w:lang w:val="fr-CH"/>
        </w:rPr>
        <w:tab/>
      </w:r>
      <w:r w:rsidRPr="003A0D2E">
        <w:rPr>
          <w:color w:val="auto"/>
          <w:sz w:val="22"/>
          <w:lang w:val="fr-CH"/>
        </w:rPr>
        <w:tab/>
      </w:r>
      <w:r w:rsidRPr="003A0D2E">
        <w:rPr>
          <w:color w:val="auto"/>
          <w:sz w:val="22"/>
          <w:highlight w:val="yellow"/>
          <w:lang w:val="fr-CH"/>
        </w:rPr>
        <w:t>CHF  400.00</w:t>
      </w:r>
      <w:r w:rsidRPr="003A0D2E">
        <w:rPr>
          <w:color w:val="auto"/>
          <w:sz w:val="22"/>
          <w:lang w:val="fr-CH"/>
        </w:rPr>
        <w:br/>
        <w:t>2</w:t>
      </w:r>
      <w:r w:rsidRPr="003A0D2E">
        <w:rPr>
          <w:color w:val="auto"/>
          <w:sz w:val="22"/>
          <w:szCs w:val="22"/>
          <w:vertAlign w:val="superscript"/>
          <w:lang w:val="fr-CH"/>
        </w:rPr>
        <w:t>e</w:t>
      </w:r>
      <w:r w:rsidRPr="003A0D2E">
        <w:rPr>
          <w:color w:val="auto"/>
          <w:sz w:val="22"/>
          <w:lang w:val="fr-CH"/>
        </w:rPr>
        <w:t xml:space="preserve"> prix  </w:t>
      </w:r>
      <w:r w:rsidRPr="003A0D2E">
        <w:rPr>
          <w:color w:val="auto"/>
          <w:sz w:val="22"/>
          <w:lang w:val="fr-CH"/>
        </w:rPr>
        <w:tab/>
      </w:r>
      <w:r w:rsidRPr="003A0D2E">
        <w:rPr>
          <w:color w:val="auto"/>
          <w:sz w:val="22"/>
          <w:lang w:val="fr-CH"/>
        </w:rPr>
        <w:tab/>
      </w:r>
      <w:r w:rsidRPr="003A0D2E">
        <w:rPr>
          <w:color w:val="auto"/>
          <w:sz w:val="22"/>
          <w:highlight w:val="yellow"/>
          <w:lang w:val="fr-CH"/>
        </w:rPr>
        <w:t>CHF  300.00</w:t>
      </w:r>
      <w:r w:rsidRPr="003A0D2E">
        <w:rPr>
          <w:color w:val="auto"/>
          <w:sz w:val="22"/>
          <w:lang w:val="fr-CH"/>
        </w:rPr>
        <w:br/>
        <w:t>3</w:t>
      </w:r>
      <w:r w:rsidRPr="003A0D2E">
        <w:rPr>
          <w:color w:val="auto"/>
          <w:sz w:val="22"/>
          <w:szCs w:val="22"/>
          <w:vertAlign w:val="superscript"/>
          <w:lang w:val="fr-CH"/>
        </w:rPr>
        <w:t xml:space="preserve">e </w:t>
      </w:r>
      <w:r w:rsidRPr="003A0D2E">
        <w:rPr>
          <w:color w:val="auto"/>
          <w:sz w:val="22"/>
          <w:lang w:val="fr-CH"/>
        </w:rPr>
        <w:t xml:space="preserve">prix  </w:t>
      </w:r>
      <w:r w:rsidRPr="003A0D2E">
        <w:rPr>
          <w:color w:val="auto"/>
          <w:sz w:val="22"/>
          <w:lang w:val="fr-CH"/>
        </w:rPr>
        <w:tab/>
      </w:r>
      <w:r w:rsidRPr="003A0D2E">
        <w:rPr>
          <w:color w:val="auto"/>
          <w:sz w:val="22"/>
          <w:lang w:val="fr-CH"/>
        </w:rPr>
        <w:tab/>
      </w:r>
      <w:r w:rsidRPr="003A0D2E">
        <w:rPr>
          <w:color w:val="auto"/>
          <w:sz w:val="22"/>
          <w:highlight w:val="yellow"/>
          <w:lang w:val="fr-CH"/>
        </w:rPr>
        <w:t>CHF  200.00</w:t>
      </w:r>
      <w:r w:rsidRPr="003A0D2E">
        <w:rPr>
          <w:color w:val="auto"/>
          <w:sz w:val="22"/>
          <w:lang w:val="fr-CH"/>
        </w:rPr>
        <w:br/>
        <w:t>Dernier prix</w:t>
      </w:r>
      <w:r w:rsidRPr="003A0D2E">
        <w:rPr>
          <w:color w:val="auto"/>
          <w:sz w:val="22"/>
          <w:lang w:val="fr-CH"/>
        </w:rPr>
        <w:tab/>
      </w:r>
      <w:r w:rsidRPr="003A0D2E">
        <w:rPr>
          <w:color w:val="auto"/>
          <w:sz w:val="22"/>
          <w:highlight w:val="yellow"/>
          <w:lang w:val="fr-CH"/>
        </w:rPr>
        <w:t>CHF    20.00</w:t>
      </w:r>
    </w:p>
    <w:p w14:paraId="3D67BE2F"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Classement</w:t>
      </w:r>
      <w:r w:rsidRPr="003A0D2E">
        <w:rPr>
          <w:color w:val="auto"/>
          <w:sz w:val="22"/>
          <w:lang w:val="fr-CH"/>
        </w:rPr>
        <w:tab/>
        <w:t>Le total des quatre résultats individuels détermine le rang. En cas d’égalité des points, décision selon les meilleurs résultats individuels, puis les meilleurs coups profonds de l’ensemble du groupe.</w:t>
      </w:r>
    </w:p>
    <w:p w14:paraId="4FF7DF73"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Inscription</w:t>
      </w:r>
      <w:r w:rsidRPr="003A0D2E">
        <w:rPr>
          <w:color w:val="auto"/>
          <w:sz w:val="22"/>
          <w:lang w:val="fr-CH"/>
        </w:rPr>
        <w:tab/>
        <w:t>L’inscription pour le Concours de groupes doit être effectuée en même temps que celle des tireurs.</w:t>
      </w:r>
    </w:p>
    <w:p w14:paraId="73441877"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b/>
        <w:t>Les tireurs d’un groupe doivent commander à l’avance la cible «Militaire P50» combinée avec le Concours de groupes.</w:t>
      </w:r>
    </w:p>
    <w:p w14:paraId="166B7755"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Mutations</w:t>
      </w:r>
      <w:r w:rsidRPr="003A0D2E">
        <w:rPr>
          <w:color w:val="auto"/>
          <w:sz w:val="22"/>
          <w:lang w:val="fr-CH"/>
        </w:rPr>
        <w:tab/>
        <w:t xml:space="preserve">Les mutations de tireurs d’un groupe ne sont possibles que pendant la durée du tir au guichet </w:t>
      </w:r>
      <w:r>
        <w:rPr>
          <w:color w:val="auto"/>
          <w:sz w:val="22"/>
          <w:lang w:val="fr-CH"/>
        </w:rPr>
        <w:t>«</w:t>
      </w:r>
      <w:r w:rsidRPr="003A0D2E">
        <w:rPr>
          <w:color w:val="auto"/>
          <w:sz w:val="22"/>
          <w:lang w:val="fr-CH"/>
        </w:rPr>
        <w:t>Mutations</w:t>
      </w:r>
      <w:r>
        <w:rPr>
          <w:color w:val="auto"/>
          <w:sz w:val="22"/>
          <w:lang w:val="fr-CH"/>
        </w:rPr>
        <w:t>»</w:t>
      </w:r>
      <w:r w:rsidRPr="003A0D2E">
        <w:rPr>
          <w:color w:val="auto"/>
          <w:sz w:val="22"/>
          <w:lang w:val="fr-CH"/>
        </w:rPr>
        <w:t>, au Centre de fête, moyennant la présentation du livret de tir de tous les tireurs du groupe concerné. Aucun membre du groupe ne doit avoir déjà tiré cette cible.</w:t>
      </w:r>
    </w:p>
    <w:p w14:paraId="33CDB326"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b/>
        <w:t>Les inscriptions ultérieures de groupes sont possibles au même guichet. Les livrets de tir des quatre membres de ces groupes doivent être présentés.</w:t>
      </w:r>
    </w:p>
    <w:p w14:paraId="755E8647" w14:textId="77777777" w:rsidR="005C1F9A" w:rsidRPr="003A0D2E" w:rsidRDefault="005C1F9A" w:rsidP="005C1F9A">
      <w:pPr>
        <w:pStyle w:val="Default"/>
        <w:rPr>
          <w:color w:val="auto"/>
          <w:sz w:val="22"/>
          <w:lang w:val="fr-CH"/>
        </w:rPr>
      </w:pPr>
    </w:p>
    <w:p w14:paraId="46524AF4" w14:textId="77777777" w:rsidR="005C1F9A" w:rsidRPr="003A0D2E" w:rsidRDefault="005C1F9A" w:rsidP="005C1F9A">
      <w:pPr>
        <w:pStyle w:val="Default"/>
        <w:tabs>
          <w:tab w:val="left" w:pos="2552"/>
        </w:tabs>
        <w:rPr>
          <w:color w:val="auto"/>
          <w:sz w:val="22"/>
          <w:lang w:val="fr-CH"/>
        </w:rPr>
      </w:pPr>
      <w:r w:rsidRPr="003A0D2E">
        <w:rPr>
          <w:color w:val="auto"/>
          <w:sz w:val="22"/>
          <w:lang w:val="fr-CH"/>
        </w:rPr>
        <w:t>Proclamation des</w:t>
      </w:r>
      <w:r w:rsidRPr="003A0D2E">
        <w:rPr>
          <w:color w:val="auto"/>
          <w:sz w:val="22"/>
          <w:lang w:val="fr-CH"/>
        </w:rPr>
        <w:tab/>
        <w:t xml:space="preserve">Il n’y a pas de proclamation des résultats. Les dons en espèces </w:t>
      </w:r>
    </w:p>
    <w:p w14:paraId="5E12418A" w14:textId="77777777" w:rsidR="005C1F9A" w:rsidRPr="003A0D2E" w:rsidRDefault="005C1F9A" w:rsidP="005C1F9A">
      <w:pPr>
        <w:pStyle w:val="Default"/>
        <w:tabs>
          <w:tab w:val="left" w:pos="2552"/>
        </w:tabs>
        <w:rPr>
          <w:color w:val="auto"/>
          <w:sz w:val="22"/>
          <w:lang w:val="fr-CH"/>
        </w:rPr>
      </w:pPr>
      <w:r w:rsidRPr="003A0D2E">
        <w:rPr>
          <w:color w:val="auto"/>
          <w:sz w:val="22"/>
          <w:lang w:val="fr-CH"/>
        </w:rPr>
        <w:t>résultats</w:t>
      </w:r>
      <w:r w:rsidRPr="003A0D2E">
        <w:rPr>
          <w:color w:val="auto"/>
          <w:sz w:val="22"/>
          <w:lang w:val="fr-CH"/>
        </w:rPr>
        <w:tab/>
        <w:t>seront envoyés aux sociétés.</w:t>
      </w:r>
    </w:p>
    <w:p w14:paraId="7D692F3C" w14:textId="77777777" w:rsidR="005C1F9A" w:rsidRPr="003A0D2E" w:rsidRDefault="005C1F9A" w:rsidP="005C1F9A">
      <w:pPr>
        <w:tabs>
          <w:tab w:val="right" w:pos="-1800"/>
          <w:tab w:val="left" w:pos="2520"/>
        </w:tabs>
        <w:rPr>
          <w:rFonts w:cs="Arial"/>
          <w:szCs w:val="22"/>
          <w:highlight w:val="yellow"/>
          <w:lang w:val="fr-CH"/>
        </w:rPr>
      </w:pPr>
    </w:p>
    <w:p w14:paraId="47460469" w14:textId="77777777" w:rsidR="005C1F9A" w:rsidRPr="003A0D2E" w:rsidRDefault="005C1F9A" w:rsidP="005C1F9A">
      <w:pPr>
        <w:tabs>
          <w:tab w:val="right" w:pos="-1800"/>
          <w:tab w:val="left" w:pos="2520"/>
        </w:tabs>
        <w:rPr>
          <w:rFonts w:cs="Arial"/>
          <w:szCs w:val="22"/>
          <w:highlight w:val="yellow"/>
          <w:lang w:val="fr-CH"/>
        </w:rPr>
      </w:pPr>
    </w:p>
    <w:p w14:paraId="64241479" w14:textId="77777777" w:rsidR="005C1F9A" w:rsidRPr="003A0D2E" w:rsidRDefault="005C1F9A" w:rsidP="005C1F9A">
      <w:pPr>
        <w:rPr>
          <w:rFonts w:cs="Arial"/>
          <w:szCs w:val="22"/>
          <w:lang w:val="fr-CH"/>
        </w:rPr>
      </w:pPr>
      <w:r w:rsidRPr="003A0D2E">
        <w:rPr>
          <w:rFonts w:cs="Arial"/>
          <w:szCs w:val="22"/>
          <w:lang w:val="fr-CH"/>
        </w:rPr>
        <w:br w:type="page"/>
      </w:r>
    </w:p>
    <w:p w14:paraId="5732481D" w14:textId="77777777" w:rsidR="005C1F9A" w:rsidRPr="003A0D2E" w:rsidRDefault="005C1F9A" w:rsidP="005C1F9A">
      <w:pPr>
        <w:shd w:val="clear" w:color="auto" w:fill="C6D9F1"/>
        <w:tabs>
          <w:tab w:val="left" w:pos="-1843"/>
          <w:tab w:val="right" w:pos="9356"/>
          <w:tab w:val="right" w:pos="14884"/>
        </w:tabs>
        <w:rPr>
          <w:rFonts w:cs="Arial"/>
          <w:b/>
          <w:sz w:val="36"/>
          <w:szCs w:val="36"/>
          <w:lang w:val="fr-CH"/>
        </w:rPr>
      </w:pPr>
      <w:r w:rsidRPr="003A0D2E">
        <w:rPr>
          <w:rFonts w:cs="Arial"/>
          <w:b/>
          <w:sz w:val="36"/>
          <w:szCs w:val="36"/>
          <w:lang w:val="fr-CH"/>
        </w:rPr>
        <w:lastRenderedPageBreak/>
        <w:t>Concours des Vainqueurs de la Fête</w:t>
      </w:r>
      <w:r w:rsidRPr="003A0D2E">
        <w:rPr>
          <w:rFonts w:cs="Arial"/>
          <w:b/>
          <w:sz w:val="36"/>
          <w:szCs w:val="36"/>
          <w:lang w:val="fr-CH"/>
        </w:rPr>
        <w:tab/>
        <w:t>P50</w:t>
      </w:r>
    </w:p>
    <w:p w14:paraId="3F05586D" w14:textId="77777777" w:rsidR="005C1F9A" w:rsidRPr="003A0D2E" w:rsidRDefault="005C1F9A" w:rsidP="005C1F9A">
      <w:pPr>
        <w:pStyle w:val="Default"/>
        <w:tabs>
          <w:tab w:val="left" w:pos="3402"/>
        </w:tabs>
        <w:spacing w:before="120"/>
        <w:ind w:left="2552" w:hanging="2552"/>
        <w:rPr>
          <w:color w:val="auto"/>
          <w:sz w:val="22"/>
          <w:lang w:val="fr-CH"/>
        </w:rPr>
      </w:pPr>
      <w:r w:rsidRPr="003A0D2E">
        <w:rPr>
          <w:b/>
          <w:color w:val="auto"/>
          <w:sz w:val="22"/>
          <w:highlight w:val="yellow"/>
          <w:lang w:val="fr-CH"/>
        </w:rPr>
        <w:t>Parrainage du concours</w:t>
      </w:r>
    </w:p>
    <w:p w14:paraId="4B1E29E9" w14:textId="77777777" w:rsidR="005C1F9A" w:rsidRPr="003A0D2E" w:rsidRDefault="005C1F9A" w:rsidP="005C1F9A">
      <w:pPr>
        <w:pStyle w:val="Default"/>
        <w:tabs>
          <w:tab w:val="left" w:pos="3402"/>
        </w:tabs>
        <w:spacing w:before="120"/>
        <w:ind w:left="2552" w:hanging="2552"/>
        <w:rPr>
          <w:color w:val="auto"/>
          <w:sz w:val="22"/>
          <w:highlight w:val="yellow"/>
          <w:lang w:val="fr-CH"/>
        </w:rPr>
      </w:pPr>
      <w:r w:rsidRPr="003A0D2E">
        <w:rPr>
          <w:color w:val="auto"/>
          <w:sz w:val="22"/>
          <w:highlight w:val="yellow"/>
          <w:lang w:val="fr-CH"/>
        </w:rPr>
        <w:t>Catégories</w:t>
      </w:r>
      <w:r w:rsidRPr="003A0D2E">
        <w:rPr>
          <w:color w:val="auto"/>
          <w:sz w:val="22"/>
          <w:highlight w:val="yellow"/>
          <w:lang w:val="fr-CH"/>
        </w:rPr>
        <w:tab/>
        <w:t>Tous les pistolets P50</w:t>
      </w:r>
    </w:p>
    <w:p w14:paraId="5F3AA117" w14:textId="77777777" w:rsidR="005C1F9A" w:rsidRPr="003A0D2E" w:rsidRDefault="005C1F9A" w:rsidP="005C1F9A">
      <w:pPr>
        <w:pStyle w:val="Default"/>
        <w:tabs>
          <w:tab w:val="left" w:pos="3402"/>
        </w:tabs>
        <w:spacing w:before="120"/>
        <w:ind w:left="2552" w:hanging="2552"/>
        <w:rPr>
          <w:color w:val="auto"/>
          <w:sz w:val="22"/>
          <w:lang w:val="fr-CH"/>
        </w:rPr>
      </w:pPr>
      <w:r w:rsidRPr="003A0D2E">
        <w:rPr>
          <w:color w:val="auto"/>
          <w:sz w:val="22"/>
          <w:highlight w:val="yellow"/>
          <w:lang w:val="fr-CH"/>
        </w:rPr>
        <w:t>Droit de participation</w:t>
      </w:r>
      <w:r w:rsidRPr="003A0D2E">
        <w:rPr>
          <w:color w:val="auto"/>
          <w:sz w:val="22"/>
          <w:highlight w:val="yellow"/>
          <w:lang w:val="fr-CH"/>
        </w:rPr>
        <w:tab/>
        <w:t>Tous les tireurs participant à la Fête de tir de la SCT ??? peuvent prendre part au Concours des V</w:t>
      </w:r>
      <w:r>
        <w:rPr>
          <w:color w:val="auto"/>
          <w:sz w:val="22"/>
          <w:highlight w:val="yellow"/>
          <w:lang w:val="fr-CH"/>
        </w:rPr>
        <w:t>ainqueurs de la F</w:t>
      </w:r>
      <w:r w:rsidRPr="003A0D2E">
        <w:rPr>
          <w:color w:val="auto"/>
          <w:sz w:val="22"/>
          <w:highlight w:val="yellow"/>
          <w:lang w:val="fr-CH"/>
        </w:rPr>
        <w:t>ête. Toutefois seuls les participants qui ont tiré toutes les cibles prises en compte pour ce concours avec le même type d’arme seront classés.</w:t>
      </w:r>
    </w:p>
    <w:p w14:paraId="6742DA33" w14:textId="77777777" w:rsidR="005C1F9A" w:rsidRPr="003A0D2E" w:rsidRDefault="005C1F9A" w:rsidP="005C1F9A">
      <w:pPr>
        <w:pStyle w:val="Default"/>
        <w:tabs>
          <w:tab w:val="left" w:pos="4678"/>
          <w:tab w:val="left" w:pos="7230"/>
        </w:tabs>
        <w:spacing w:before="120" w:after="120"/>
        <w:ind w:left="2552" w:hanging="2552"/>
        <w:rPr>
          <w:color w:val="auto"/>
          <w:sz w:val="22"/>
          <w:lang w:val="fr-CH"/>
        </w:rPr>
      </w:pPr>
      <w:r w:rsidRPr="003A0D2E">
        <w:rPr>
          <w:color w:val="auto"/>
          <w:sz w:val="22"/>
          <w:lang w:val="fr-CH"/>
        </w:rPr>
        <w:t xml:space="preserve">Résultat de qualification </w:t>
      </w:r>
      <w:r w:rsidRPr="003A0D2E">
        <w:rPr>
          <w:color w:val="auto"/>
          <w:sz w:val="22"/>
          <w:lang w:val="fr-CH"/>
        </w:rPr>
        <w:tab/>
        <w:t>Total des résultats suivants:</w:t>
      </w:r>
    </w:p>
    <w:p w14:paraId="0AB9D77C" w14:textId="77777777" w:rsidR="005C1F9A" w:rsidRPr="008B77E1" w:rsidRDefault="005C1F9A" w:rsidP="005C1F9A">
      <w:pPr>
        <w:pStyle w:val="Default"/>
        <w:tabs>
          <w:tab w:val="left" w:pos="4678"/>
          <w:tab w:val="left" w:pos="7230"/>
        </w:tabs>
        <w:ind w:left="2552" w:hanging="2552"/>
        <w:rPr>
          <w:color w:val="auto"/>
          <w:sz w:val="22"/>
          <w:lang w:val="en-US"/>
        </w:rPr>
      </w:pPr>
      <w:r w:rsidRPr="003A0D2E">
        <w:rPr>
          <w:color w:val="auto"/>
          <w:sz w:val="22"/>
          <w:lang w:val="fr-CH"/>
        </w:rPr>
        <w:tab/>
      </w:r>
      <w:r w:rsidRPr="003A0D2E">
        <w:rPr>
          <w:color w:val="auto"/>
          <w:sz w:val="22"/>
          <w:lang w:val="fr-CH"/>
        </w:rPr>
        <w:tab/>
      </w:r>
      <w:r w:rsidRPr="008B77E1">
        <w:rPr>
          <w:b/>
          <w:color w:val="auto"/>
          <w:sz w:val="22"/>
          <w:lang w:val="en-US"/>
        </w:rPr>
        <w:t>Cat. E/S</w:t>
      </w:r>
      <w:r w:rsidRPr="008B77E1">
        <w:rPr>
          <w:b/>
          <w:color w:val="auto"/>
          <w:sz w:val="22"/>
          <w:lang w:val="en-US"/>
        </w:rPr>
        <w:tab/>
        <w:t>Cat V/SV</w:t>
      </w:r>
    </w:p>
    <w:p w14:paraId="168C5451" w14:textId="77777777" w:rsidR="005C1F9A" w:rsidRPr="003A0D2E" w:rsidRDefault="005C1F9A" w:rsidP="005C1F9A">
      <w:pPr>
        <w:pStyle w:val="Default"/>
        <w:tabs>
          <w:tab w:val="left" w:pos="4253"/>
          <w:tab w:val="left" w:pos="5670"/>
          <w:tab w:val="left" w:pos="6804"/>
          <w:tab w:val="left" w:pos="8505"/>
        </w:tabs>
        <w:ind w:left="2552" w:hanging="2552"/>
        <w:rPr>
          <w:color w:val="auto"/>
          <w:sz w:val="22"/>
          <w:lang w:val="fr-CH"/>
        </w:rPr>
      </w:pPr>
      <w:r w:rsidRPr="008B77E1">
        <w:rPr>
          <w:color w:val="auto"/>
          <w:sz w:val="22"/>
          <w:lang w:val="en-US"/>
        </w:rPr>
        <w:tab/>
      </w:r>
      <w:r w:rsidRPr="008B77E1">
        <w:rPr>
          <w:color w:val="auto"/>
          <w:sz w:val="22"/>
          <w:lang w:val="en-US"/>
        </w:rPr>
        <w:tab/>
      </w:r>
      <w:r w:rsidRPr="003A0D2E">
        <w:rPr>
          <w:color w:val="auto"/>
          <w:sz w:val="22"/>
          <w:u w:val="single"/>
          <w:lang w:val="fr-CH"/>
        </w:rPr>
        <w:t>PPA / PO</w:t>
      </w:r>
      <w:r w:rsidRPr="003A0D2E">
        <w:rPr>
          <w:color w:val="auto"/>
          <w:sz w:val="22"/>
          <w:u w:val="single"/>
          <w:lang w:val="fr-CH"/>
        </w:rPr>
        <w:tab/>
        <w:t>PL</w:t>
      </w:r>
      <w:r w:rsidRPr="003A0D2E">
        <w:rPr>
          <w:color w:val="auto"/>
          <w:sz w:val="22"/>
          <w:u w:val="single"/>
          <w:lang w:val="fr-CH"/>
        </w:rPr>
        <w:tab/>
        <w:t>PPA / PO</w:t>
      </w:r>
      <w:r w:rsidRPr="003A0D2E">
        <w:rPr>
          <w:color w:val="auto"/>
          <w:sz w:val="22"/>
          <w:u w:val="single"/>
          <w:lang w:val="fr-CH"/>
        </w:rPr>
        <w:tab/>
        <w:t>PL</w:t>
      </w:r>
    </w:p>
    <w:p w14:paraId="208B579B" w14:textId="77777777" w:rsidR="005C1F9A" w:rsidRPr="003A0D2E" w:rsidRDefault="005C1F9A" w:rsidP="005C1F9A">
      <w:pPr>
        <w:pStyle w:val="Default"/>
        <w:tabs>
          <w:tab w:val="right" w:pos="4962"/>
          <w:tab w:val="right" w:pos="6096"/>
          <w:tab w:val="right" w:pos="7655"/>
          <w:tab w:val="right" w:pos="8931"/>
        </w:tabs>
        <w:spacing w:before="120"/>
        <w:ind w:left="2552" w:hanging="2552"/>
        <w:rPr>
          <w:color w:val="auto"/>
          <w:sz w:val="22"/>
          <w:highlight w:val="yellow"/>
          <w:lang w:val="fr-CH"/>
        </w:rPr>
      </w:pPr>
      <w:r w:rsidRPr="003A0D2E">
        <w:rPr>
          <w:color w:val="auto"/>
          <w:sz w:val="22"/>
          <w:lang w:val="fr-CH"/>
        </w:rPr>
        <w:tab/>
      </w:r>
      <w:r w:rsidRPr="003A0D2E">
        <w:rPr>
          <w:color w:val="auto"/>
          <w:sz w:val="22"/>
          <w:highlight w:val="yellow"/>
          <w:lang w:val="fr-CH"/>
        </w:rPr>
        <w:t xml:space="preserve">Sociétés </w:t>
      </w:r>
      <w:r w:rsidRPr="003A0D2E">
        <w:rPr>
          <w:color w:val="auto"/>
          <w:sz w:val="22"/>
          <w:highlight w:val="yellow"/>
          <w:lang w:val="fr-CH"/>
        </w:rPr>
        <w:tab/>
        <w:t>100%</w:t>
      </w:r>
      <w:r w:rsidRPr="003A0D2E">
        <w:rPr>
          <w:color w:val="auto"/>
          <w:sz w:val="22"/>
          <w:highlight w:val="yellow"/>
          <w:lang w:val="fr-CH"/>
        </w:rPr>
        <w:tab/>
        <w:t>98%</w:t>
      </w:r>
      <w:r w:rsidRPr="003A0D2E">
        <w:rPr>
          <w:color w:val="auto"/>
          <w:sz w:val="22"/>
          <w:highlight w:val="yellow"/>
          <w:lang w:val="fr-CH"/>
        </w:rPr>
        <w:tab/>
        <w:t>100%</w:t>
      </w:r>
      <w:r w:rsidRPr="003A0D2E">
        <w:rPr>
          <w:color w:val="auto"/>
          <w:sz w:val="22"/>
          <w:highlight w:val="yellow"/>
          <w:lang w:val="fr-CH"/>
        </w:rPr>
        <w:tab/>
        <w:t>98%</w:t>
      </w:r>
      <w:r w:rsidRPr="003A0D2E">
        <w:rPr>
          <w:color w:val="auto"/>
          <w:sz w:val="22"/>
          <w:highlight w:val="yellow"/>
          <w:lang w:val="fr-CH"/>
        </w:rPr>
        <w:br/>
        <w:t>Militaire</w:t>
      </w:r>
      <w:r w:rsidRPr="003A0D2E">
        <w:rPr>
          <w:color w:val="auto"/>
          <w:sz w:val="22"/>
          <w:highlight w:val="yellow"/>
          <w:lang w:val="fr-CH"/>
        </w:rPr>
        <w:tab/>
        <w:t>100%</w:t>
      </w:r>
      <w:r w:rsidRPr="003A0D2E">
        <w:rPr>
          <w:color w:val="auto"/>
          <w:sz w:val="22"/>
          <w:highlight w:val="yellow"/>
          <w:lang w:val="fr-CH"/>
        </w:rPr>
        <w:tab/>
      </w:r>
      <w:r w:rsidRPr="003A0D2E">
        <w:rPr>
          <w:color w:val="auto"/>
          <w:sz w:val="22"/>
          <w:highlight w:val="yellow"/>
          <w:lang w:val="fr-CH"/>
        </w:rPr>
        <w:tab/>
        <w:t>100%</w:t>
      </w:r>
      <w:r w:rsidRPr="003A0D2E">
        <w:rPr>
          <w:color w:val="auto"/>
          <w:sz w:val="22"/>
          <w:highlight w:val="yellow"/>
          <w:lang w:val="fr-CH"/>
        </w:rPr>
        <w:tab/>
      </w:r>
      <w:r w:rsidRPr="003A0D2E">
        <w:rPr>
          <w:color w:val="auto"/>
          <w:sz w:val="22"/>
          <w:highlight w:val="yellow"/>
          <w:lang w:val="fr-CH"/>
        </w:rPr>
        <w:br/>
        <w:t>Art</w:t>
      </w:r>
      <w:r w:rsidRPr="003A0D2E">
        <w:rPr>
          <w:color w:val="auto"/>
          <w:sz w:val="22"/>
          <w:highlight w:val="yellow"/>
          <w:lang w:val="fr-CH"/>
        </w:rPr>
        <w:tab/>
        <w:t>10%</w:t>
      </w:r>
      <w:r w:rsidRPr="003A0D2E">
        <w:rPr>
          <w:color w:val="auto"/>
          <w:sz w:val="22"/>
          <w:highlight w:val="yellow"/>
          <w:lang w:val="fr-CH"/>
        </w:rPr>
        <w:tab/>
        <w:t>9.8%</w:t>
      </w:r>
      <w:r w:rsidRPr="003A0D2E">
        <w:rPr>
          <w:color w:val="auto"/>
          <w:sz w:val="22"/>
          <w:highlight w:val="yellow"/>
          <w:lang w:val="fr-CH"/>
        </w:rPr>
        <w:tab/>
        <w:t>10%</w:t>
      </w:r>
      <w:r w:rsidRPr="003A0D2E">
        <w:rPr>
          <w:color w:val="auto"/>
          <w:sz w:val="22"/>
          <w:highlight w:val="yellow"/>
          <w:lang w:val="fr-CH"/>
        </w:rPr>
        <w:tab/>
        <w:t>9.8%</w:t>
      </w:r>
      <w:r w:rsidRPr="003A0D2E">
        <w:rPr>
          <w:color w:val="auto"/>
          <w:sz w:val="22"/>
          <w:highlight w:val="yellow"/>
          <w:lang w:val="fr-CH"/>
        </w:rPr>
        <w:br/>
        <w:t>Répartition</w:t>
      </w:r>
      <w:r w:rsidRPr="003A0D2E">
        <w:rPr>
          <w:color w:val="auto"/>
          <w:sz w:val="22"/>
          <w:highlight w:val="yellow"/>
          <w:lang w:val="fr-CH"/>
        </w:rPr>
        <w:tab/>
        <w:t>100%</w:t>
      </w:r>
      <w:r w:rsidRPr="003A0D2E">
        <w:rPr>
          <w:color w:val="auto"/>
          <w:sz w:val="22"/>
          <w:highlight w:val="yellow"/>
          <w:lang w:val="fr-CH"/>
        </w:rPr>
        <w:tab/>
        <w:t>98%</w:t>
      </w:r>
      <w:r w:rsidRPr="003A0D2E">
        <w:rPr>
          <w:color w:val="auto"/>
          <w:sz w:val="22"/>
          <w:highlight w:val="yellow"/>
          <w:lang w:val="fr-CH"/>
        </w:rPr>
        <w:tab/>
        <w:t>100%</w:t>
      </w:r>
      <w:r w:rsidRPr="003A0D2E">
        <w:rPr>
          <w:color w:val="auto"/>
          <w:sz w:val="22"/>
          <w:highlight w:val="yellow"/>
          <w:lang w:val="fr-CH"/>
        </w:rPr>
        <w:tab/>
        <w:t xml:space="preserve">98% </w:t>
      </w:r>
      <w:r w:rsidRPr="003A0D2E">
        <w:rPr>
          <w:color w:val="auto"/>
          <w:sz w:val="22"/>
          <w:highlight w:val="yellow"/>
          <w:lang w:val="fr-CH"/>
        </w:rPr>
        <w:br/>
        <w:t>Vitesse</w:t>
      </w:r>
      <w:r w:rsidRPr="003A0D2E">
        <w:rPr>
          <w:color w:val="auto"/>
          <w:sz w:val="22"/>
          <w:highlight w:val="yellow"/>
          <w:lang w:val="fr-CH"/>
        </w:rPr>
        <w:tab/>
        <w:t>100%</w:t>
      </w:r>
      <w:r w:rsidRPr="003A0D2E">
        <w:rPr>
          <w:color w:val="auto"/>
          <w:sz w:val="22"/>
          <w:highlight w:val="yellow"/>
          <w:lang w:val="fr-CH"/>
        </w:rPr>
        <w:tab/>
      </w:r>
      <w:r w:rsidRPr="003A0D2E">
        <w:rPr>
          <w:color w:val="auto"/>
          <w:sz w:val="22"/>
          <w:highlight w:val="yellow"/>
          <w:lang w:val="fr-CH"/>
        </w:rPr>
        <w:tab/>
        <w:t>100%</w:t>
      </w:r>
      <w:r w:rsidRPr="003A0D2E">
        <w:rPr>
          <w:color w:val="auto"/>
          <w:sz w:val="22"/>
          <w:highlight w:val="yellow"/>
          <w:lang w:val="fr-CH"/>
        </w:rPr>
        <w:tab/>
      </w:r>
      <w:r w:rsidRPr="003A0D2E">
        <w:rPr>
          <w:color w:val="auto"/>
          <w:sz w:val="22"/>
          <w:highlight w:val="yellow"/>
          <w:lang w:val="fr-CH"/>
        </w:rPr>
        <w:br/>
        <w:t>Cible</w:t>
      </w:r>
      <w:r w:rsidRPr="003A0D2E">
        <w:rPr>
          <w:color w:val="auto"/>
          <w:sz w:val="22"/>
          <w:highlight w:val="yellow"/>
          <w:lang w:val="fr-CH"/>
        </w:rPr>
        <w:tab/>
        <w:t>100%</w:t>
      </w:r>
      <w:r w:rsidRPr="003A0D2E">
        <w:rPr>
          <w:color w:val="auto"/>
          <w:sz w:val="22"/>
          <w:highlight w:val="yellow"/>
          <w:lang w:val="fr-CH"/>
        </w:rPr>
        <w:tab/>
      </w:r>
      <w:r w:rsidRPr="003A0D2E">
        <w:rPr>
          <w:color w:val="auto"/>
          <w:sz w:val="22"/>
          <w:highlight w:val="yellow"/>
          <w:lang w:val="fr-CH"/>
        </w:rPr>
        <w:tab/>
        <w:t>100%</w:t>
      </w:r>
      <w:r w:rsidRPr="003A0D2E">
        <w:rPr>
          <w:color w:val="auto"/>
          <w:sz w:val="22"/>
          <w:highlight w:val="yellow"/>
          <w:lang w:val="fr-CH"/>
        </w:rPr>
        <w:tab/>
      </w:r>
      <w:r w:rsidRPr="003A0D2E">
        <w:rPr>
          <w:color w:val="auto"/>
          <w:sz w:val="22"/>
          <w:highlight w:val="yellow"/>
          <w:lang w:val="fr-CH"/>
        </w:rPr>
        <w:br/>
        <w:t>Couronne</w:t>
      </w:r>
      <w:r w:rsidRPr="003A0D2E">
        <w:rPr>
          <w:color w:val="auto"/>
          <w:sz w:val="22"/>
          <w:highlight w:val="yellow"/>
          <w:lang w:val="fr-CH"/>
        </w:rPr>
        <w:tab/>
        <w:t>100%</w:t>
      </w:r>
      <w:r w:rsidRPr="003A0D2E">
        <w:rPr>
          <w:color w:val="auto"/>
          <w:sz w:val="22"/>
          <w:highlight w:val="yellow"/>
          <w:lang w:val="fr-CH"/>
        </w:rPr>
        <w:tab/>
      </w:r>
      <w:r w:rsidRPr="003A0D2E">
        <w:rPr>
          <w:color w:val="auto"/>
          <w:sz w:val="22"/>
          <w:highlight w:val="yellow"/>
          <w:lang w:val="fr-CH"/>
        </w:rPr>
        <w:tab/>
        <w:t>100%</w:t>
      </w:r>
      <w:r w:rsidRPr="003A0D2E">
        <w:rPr>
          <w:color w:val="auto"/>
          <w:sz w:val="22"/>
          <w:highlight w:val="yellow"/>
          <w:lang w:val="fr-CH"/>
        </w:rPr>
        <w:tab/>
      </w:r>
      <w:r w:rsidRPr="003A0D2E">
        <w:rPr>
          <w:color w:val="auto"/>
          <w:sz w:val="22"/>
          <w:highlight w:val="yellow"/>
          <w:lang w:val="fr-CH"/>
        </w:rPr>
        <w:br/>
        <w:t>Vétérans</w:t>
      </w:r>
      <w:r w:rsidRPr="003A0D2E">
        <w:rPr>
          <w:color w:val="auto"/>
          <w:sz w:val="22"/>
          <w:highlight w:val="yellow"/>
          <w:lang w:val="fr-CH"/>
        </w:rPr>
        <w:tab/>
      </w:r>
      <w:r w:rsidRPr="003A0D2E">
        <w:rPr>
          <w:color w:val="auto"/>
          <w:sz w:val="22"/>
          <w:highlight w:val="yellow"/>
          <w:lang w:val="fr-CH"/>
        </w:rPr>
        <w:tab/>
      </w:r>
      <w:r w:rsidRPr="003A0D2E">
        <w:rPr>
          <w:color w:val="auto"/>
          <w:sz w:val="22"/>
          <w:highlight w:val="yellow"/>
          <w:lang w:val="fr-CH"/>
        </w:rPr>
        <w:tab/>
        <w:t>10%</w:t>
      </w:r>
      <w:r w:rsidRPr="003A0D2E">
        <w:rPr>
          <w:color w:val="auto"/>
          <w:sz w:val="22"/>
          <w:highlight w:val="yellow"/>
          <w:lang w:val="fr-CH"/>
        </w:rPr>
        <w:tab/>
        <w:t>9.8%</w:t>
      </w:r>
    </w:p>
    <w:p w14:paraId="1CACA748" w14:textId="77777777" w:rsidR="005C1F9A" w:rsidRPr="003A0D2E" w:rsidRDefault="005C1F9A" w:rsidP="005C1F9A">
      <w:pPr>
        <w:pStyle w:val="Default"/>
        <w:tabs>
          <w:tab w:val="left" w:pos="3402"/>
        </w:tabs>
        <w:spacing w:before="120"/>
        <w:ind w:left="2552" w:hanging="2552"/>
        <w:rPr>
          <w:color w:val="auto"/>
          <w:sz w:val="22"/>
          <w:highlight w:val="yellow"/>
          <w:lang w:val="fr-CH"/>
        </w:rPr>
      </w:pPr>
      <w:r w:rsidRPr="003A0D2E">
        <w:rPr>
          <w:color w:val="auto"/>
          <w:sz w:val="22"/>
          <w:lang w:val="fr-CH"/>
        </w:rPr>
        <w:tab/>
      </w:r>
      <w:r w:rsidRPr="003A0D2E">
        <w:rPr>
          <w:color w:val="auto"/>
          <w:sz w:val="22"/>
          <w:highlight w:val="yellow"/>
          <w:lang w:val="fr-CH"/>
        </w:rPr>
        <w:t>En cas d’égalité des points, décision selon les résultats effectifs de chacune des cibles dans l’ordre indiqué ci-dessus.</w:t>
      </w:r>
    </w:p>
    <w:p w14:paraId="269A440F" w14:textId="77777777" w:rsidR="005C1F9A" w:rsidRPr="003A0D2E" w:rsidRDefault="005C1F9A" w:rsidP="005C1F9A">
      <w:pPr>
        <w:pStyle w:val="Default"/>
        <w:tabs>
          <w:tab w:val="left" w:pos="3402"/>
        </w:tabs>
        <w:spacing w:before="120"/>
        <w:ind w:left="2552" w:hanging="2552"/>
        <w:rPr>
          <w:color w:val="auto"/>
          <w:sz w:val="22"/>
          <w:highlight w:val="yellow"/>
          <w:lang w:val="fr-CH"/>
        </w:rPr>
      </w:pPr>
      <w:r w:rsidRPr="003A0D2E">
        <w:rPr>
          <w:color w:val="auto"/>
          <w:sz w:val="22"/>
          <w:highlight w:val="yellow"/>
          <w:lang w:val="fr-CH"/>
        </w:rPr>
        <w:t>Inscription</w:t>
      </w:r>
      <w:r w:rsidRPr="003A0D2E">
        <w:rPr>
          <w:color w:val="auto"/>
          <w:sz w:val="22"/>
          <w:highlight w:val="yellow"/>
          <w:lang w:val="fr-CH"/>
        </w:rPr>
        <w:tab/>
        <w:t>Aucune inscription n’est nécessaire. Tous les tireurs qui remplissent les conditions sont automatiquement classés.</w:t>
      </w:r>
    </w:p>
    <w:p w14:paraId="0731B132" w14:textId="77777777" w:rsidR="005C1F9A" w:rsidRPr="003A0D2E" w:rsidRDefault="005C1F9A" w:rsidP="005C1F9A">
      <w:pPr>
        <w:pStyle w:val="Default"/>
        <w:tabs>
          <w:tab w:val="left" w:pos="3402"/>
        </w:tabs>
        <w:spacing w:before="120"/>
        <w:ind w:left="2552" w:hanging="2552"/>
        <w:rPr>
          <w:color w:val="auto"/>
          <w:sz w:val="22"/>
          <w:highlight w:val="yellow"/>
          <w:lang w:val="fr-CH"/>
        </w:rPr>
      </w:pPr>
      <w:r w:rsidRPr="003A0D2E">
        <w:rPr>
          <w:color w:val="auto"/>
          <w:sz w:val="22"/>
          <w:highlight w:val="yellow"/>
          <w:lang w:val="fr-CH"/>
        </w:rPr>
        <w:t>Frais de participation</w:t>
      </w:r>
      <w:r w:rsidRPr="003A0D2E">
        <w:rPr>
          <w:color w:val="auto"/>
          <w:sz w:val="22"/>
          <w:highlight w:val="yellow"/>
          <w:lang w:val="fr-CH"/>
        </w:rPr>
        <w:tab/>
        <w:t>1</w:t>
      </w:r>
      <w:r w:rsidRPr="003A0D2E">
        <w:rPr>
          <w:color w:val="auto"/>
          <w:sz w:val="22"/>
          <w:highlight w:val="yellow"/>
          <w:vertAlign w:val="superscript"/>
          <w:lang w:val="fr-CH"/>
        </w:rPr>
        <w:t>er</w:t>
      </w:r>
      <w:r w:rsidRPr="003A0D2E">
        <w:rPr>
          <w:color w:val="auto"/>
          <w:sz w:val="22"/>
          <w:highlight w:val="yellow"/>
          <w:lang w:val="fr-CH"/>
        </w:rPr>
        <w:t xml:space="preserve"> rang: prix d’une valeur de CHF 400.00</w:t>
      </w:r>
      <w:r w:rsidRPr="003A0D2E">
        <w:rPr>
          <w:color w:val="auto"/>
          <w:sz w:val="22"/>
          <w:highlight w:val="yellow"/>
          <w:lang w:val="fr-CH"/>
        </w:rPr>
        <w:br/>
        <w:t>2</w:t>
      </w:r>
      <w:r w:rsidRPr="003A0D2E">
        <w:rPr>
          <w:color w:val="auto"/>
          <w:sz w:val="22"/>
          <w:highlight w:val="yellow"/>
          <w:vertAlign w:val="superscript"/>
          <w:lang w:val="fr-CH"/>
        </w:rPr>
        <w:t>e</w:t>
      </w:r>
      <w:r w:rsidRPr="003A0D2E">
        <w:rPr>
          <w:color w:val="auto"/>
          <w:sz w:val="22"/>
          <w:highlight w:val="yellow"/>
          <w:lang w:val="fr-CH"/>
        </w:rPr>
        <w:t xml:space="preserve">  rang: prix d’une valeur de CHF 250.00</w:t>
      </w:r>
      <w:r w:rsidRPr="003A0D2E">
        <w:rPr>
          <w:color w:val="auto"/>
          <w:sz w:val="22"/>
          <w:highlight w:val="yellow"/>
          <w:lang w:val="fr-CH"/>
        </w:rPr>
        <w:br/>
        <w:t>3</w:t>
      </w:r>
      <w:r w:rsidRPr="003A0D2E">
        <w:rPr>
          <w:color w:val="auto"/>
          <w:sz w:val="22"/>
          <w:highlight w:val="yellow"/>
          <w:vertAlign w:val="superscript"/>
          <w:lang w:val="fr-CH"/>
        </w:rPr>
        <w:t>e</w:t>
      </w:r>
      <w:r w:rsidRPr="003A0D2E">
        <w:rPr>
          <w:color w:val="auto"/>
          <w:sz w:val="22"/>
          <w:highlight w:val="yellow"/>
          <w:lang w:val="fr-CH"/>
        </w:rPr>
        <w:t xml:space="preserve">  rang: prix d’une valeur de CHF 150.00</w:t>
      </w:r>
    </w:p>
    <w:p w14:paraId="1867720E" w14:textId="77777777" w:rsidR="005C1F9A" w:rsidRPr="003A0D2E" w:rsidRDefault="005C1F9A" w:rsidP="005C1F9A">
      <w:pPr>
        <w:pStyle w:val="Default"/>
        <w:tabs>
          <w:tab w:val="left" w:pos="3402"/>
        </w:tabs>
        <w:spacing w:before="120"/>
        <w:ind w:left="2552" w:hanging="2552"/>
        <w:rPr>
          <w:color w:val="auto"/>
          <w:sz w:val="22"/>
          <w:lang w:val="fr-CH"/>
        </w:rPr>
      </w:pPr>
      <w:r w:rsidRPr="003A0D2E">
        <w:rPr>
          <w:color w:val="auto"/>
          <w:sz w:val="22"/>
          <w:highlight w:val="yellow"/>
          <w:lang w:val="fr-CH"/>
        </w:rPr>
        <w:t>Proclamation</w:t>
      </w:r>
      <w:r w:rsidRPr="003A0D2E">
        <w:rPr>
          <w:color w:val="auto"/>
          <w:sz w:val="22"/>
          <w:highlight w:val="yellow"/>
          <w:lang w:val="fr-CH"/>
        </w:rPr>
        <w:tab/>
        <w:t>La proclamation des V</w:t>
      </w:r>
      <w:r>
        <w:rPr>
          <w:color w:val="auto"/>
          <w:sz w:val="22"/>
          <w:highlight w:val="yellow"/>
          <w:lang w:val="fr-CH"/>
        </w:rPr>
        <w:t>ainqueurs de la F</w:t>
      </w:r>
      <w:r w:rsidRPr="003A0D2E">
        <w:rPr>
          <w:color w:val="auto"/>
          <w:sz w:val="22"/>
          <w:highlight w:val="yellow"/>
          <w:lang w:val="fr-CH"/>
        </w:rPr>
        <w:t>ête et la distribution des prix auront lieu lors de la proclamation des résultats.</w:t>
      </w:r>
    </w:p>
    <w:p w14:paraId="538F40FA" w14:textId="77777777" w:rsidR="005C1F9A" w:rsidRPr="003A0D2E" w:rsidRDefault="005C1F9A" w:rsidP="005C1F9A">
      <w:pPr>
        <w:pStyle w:val="Default"/>
        <w:tabs>
          <w:tab w:val="left" w:pos="3402"/>
        </w:tabs>
        <w:spacing w:before="240"/>
        <w:ind w:left="2552" w:hanging="2552"/>
        <w:rPr>
          <w:color w:val="auto"/>
          <w:sz w:val="22"/>
          <w:lang w:val="fr-CH"/>
        </w:rPr>
      </w:pPr>
      <w:r w:rsidRPr="003A0D2E">
        <w:rPr>
          <w:color w:val="auto"/>
          <w:sz w:val="22"/>
          <w:lang w:val="fr-CH"/>
        </w:rPr>
        <w:t>Remarque</w:t>
      </w:r>
      <w:r w:rsidRPr="003A0D2E">
        <w:rPr>
          <w:color w:val="auto"/>
          <w:sz w:val="22"/>
          <w:lang w:val="fr-CH"/>
        </w:rPr>
        <w:tab/>
        <w:t>Une finale peut aussi être prévue tant pour le Concours des Vainqueurs de la Fête que pour celui des Rois du tir.</w:t>
      </w:r>
    </w:p>
    <w:p w14:paraId="39BC9202" w14:textId="77777777" w:rsidR="005C1F9A" w:rsidRPr="003A0D2E" w:rsidRDefault="005C1F9A" w:rsidP="005C1F9A">
      <w:pPr>
        <w:pStyle w:val="Default"/>
        <w:tabs>
          <w:tab w:val="left" w:pos="3402"/>
        </w:tabs>
        <w:spacing w:before="240"/>
        <w:ind w:left="2552" w:hanging="2552"/>
        <w:rPr>
          <w:color w:val="auto"/>
          <w:sz w:val="22"/>
          <w:lang w:val="fr-CH"/>
        </w:rPr>
      </w:pPr>
    </w:p>
    <w:p w14:paraId="123A32BE" w14:textId="77777777" w:rsidR="005C1F9A" w:rsidRPr="003A0D2E" w:rsidRDefault="005C1F9A" w:rsidP="005C1F9A">
      <w:pPr>
        <w:rPr>
          <w:lang w:val="fr-CH"/>
        </w:rPr>
      </w:pPr>
      <w:r w:rsidRPr="003A0D2E">
        <w:rPr>
          <w:lang w:val="fr-CH"/>
        </w:rPr>
        <w:br w:type="page"/>
      </w:r>
    </w:p>
    <w:p w14:paraId="5DB95898" w14:textId="77777777" w:rsidR="005C1F9A" w:rsidRPr="003A0D2E" w:rsidRDefault="005C1F9A" w:rsidP="005C1F9A">
      <w:pPr>
        <w:tabs>
          <w:tab w:val="left" w:pos="-1843"/>
          <w:tab w:val="right" w:pos="9356"/>
          <w:tab w:val="right" w:pos="14884"/>
        </w:tabs>
        <w:rPr>
          <w:rFonts w:cs="Arial"/>
          <w:b/>
          <w:sz w:val="36"/>
          <w:szCs w:val="36"/>
          <w:shd w:val="clear" w:color="auto" w:fill="C6D9F1"/>
          <w:lang w:val="fr-CH"/>
        </w:rPr>
      </w:pPr>
      <w:r w:rsidRPr="003A0D2E">
        <w:rPr>
          <w:rFonts w:cs="Arial"/>
          <w:b/>
          <w:sz w:val="36"/>
          <w:szCs w:val="36"/>
          <w:shd w:val="clear" w:color="auto" w:fill="C6D9F1"/>
          <w:lang w:val="fr-CH"/>
        </w:rPr>
        <w:lastRenderedPageBreak/>
        <w:t xml:space="preserve">Finale des Rois du tir </w:t>
      </w:r>
      <w:r w:rsidRPr="003A0D2E">
        <w:rPr>
          <w:rFonts w:cs="Arial"/>
          <w:b/>
          <w:sz w:val="36"/>
          <w:szCs w:val="36"/>
          <w:shd w:val="clear" w:color="auto" w:fill="C6D9F1"/>
          <w:lang w:val="fr-CH"/>
        </w:rPr>
        <w:tab/>
        <w:t>P50</w:t>
      </w:r>
    </w:p>
    <w:p w14:paraId="2A88BA8D" w14:textId="77777777" w:rsidR="005C1F9A" w:rsidRPr="003A0D2E" w:rsidRDefault="005C1F9A" w:rsidP="005C1F9A">
      <w:pPr>
        <w:pStyle w:val="Default"/>
        <w:spacing w:before="120"/>
        <w:ind w:left="2552" w:hanging="2552"/>
        <w:rPr>
          <w:b/>
          <w:color w:val="auto"/>
          <w:sz w:val="22"/>
          <w:szCs w:val="22"/>
          <w:lang w:val="fr-CH"/>
        </w:rPr>
      </w:pPr>
      <w:r w:rsidRPr="003A0D2E">
        <w:rPr>
          <w:b/>
          <w:color w:val="auto"/>
          <w:sz w:val="22"/>
          <w:szCs w:val="22"/>
          <w:highlight w:val="yellow"/>
          <w:lang w:val="fr-CH"/>
        </w:rPr>
        <w:t>Parrainage</w:t>
      </w:r>
    </w:p>
    <w:p w14:paraId="5A698C50" w14:textId="77777777" w:rsidR="005C1F9A" w:rsidRPr="003A0D2E" w:rsidRDefault="005C1F9A" w:rsidP="005C1F9A">
      <w:pPr>
        <w:pStyle w:val="Default"/>
        <w:spacing w:before="120"/>
        <w:ind w:left="2552" w:hanging="2552"/>
        <w:rPr>
          <w:color w:val="auto"/>
          <w:sz w:val="22"/>
          <w:szCs w:val="22"/>
          <w:lang w:val="fr-CH"/>
        </w:rPr>
      </w:pPr>
      <w:r w:rsidRPr="003A0D2E">
        <w:rPr>
          <w:color w:val="auto"/>
          <w:sz w:val="22"/>
          <w:szCs w:val="22"/>
          <w:highlight w:val="yellow"/>
          <w:lang w:val="fr-CH"/>
        </w:rPr>
        <w:t>Armes</w:t>
      </w:r>
      <w:r w:rsidRPr="003A0D2E">
        <w:rPr>
          <w:color w:val="auto"/>
          <w:sz w:val="22"/>
          <w:szCs w:val="22"/>
          <w:highlight w:val="yellow"/>
          <w:lang w:val="fr-CH"/>
        </w:rPr>
        <w:tab/>
        <w:t>Cat. B</w:t>
      </w:r>
      <w:r w:rsidRPr="003A0D2E">
        <w:rPr>
          <w:color w:val="auto"/>
          <w:sz w:val="22"/>
          <w:szCs w:val="22"/>
          <w:highlight w:val="yellow"/>
          <w:lang w:val="fr-CH"/>
        </w:rPr>
        <w:tab/>
        <w:t>Pistolets à percussion annulaire (PPA)</w:t>
      </w:r>
      <w:r w:rsidRPr="003A0D2E">
        <w:rPr>
          <w:color w:val="auto"/>
          <w:sz w:val="22"/>
          <w:szCs w:val="22"/>
          <w:highlight w:val="yellow"/>
          <w:lang w:val="fr-CH"/>
        </w:rPr>
        <w:br/>
        <w:t>Cat. C</w:t>
      </w:r>
      <w:r w:rsidRPr="003A0D2E">
        <w:rPr>
          <w:color w:val="auto"/>
          <w:sz w:val="22"/>
          <w:szCs w:val="22"/>
          <w:highlight w:val="yellow"/>
          <w:lang w:val="fr-CH"/>
        </w:rPr>
        <w:tab/>
        <w:t>Pistolets d’ordonnance (PO)</w:t>
      </w:r>
    </w:p>
    <w:p w14:paraId="1E38B1C8" w14:textId="77777777" w:rsidR="005C1F9A" w:rsidRPr="003A0D2E" w:rsidRDefault="005C1F9A" w:rsidP="005C1F9A">
      <w:pPr>
        <w:pStyle w:val="Default"/>
        <w:spacing w:before="120"/>
        <w:ind w:left="2552" w:hanging="2552"/>
        <w:rPr>
          <w:strike/>
          <w:color w:val="auto"/>
          <w:sz w:val="22"/>
          <w:szCs w:val="22"/>
          <w:lang w:val="fr-CH"/>
        </w:rPr>
      </w:pPr>
      <w:r w:rsidRPr="003A0D2E">
        <w:rPr>
          <w:color w:val="auto"/>
          <w:sz w:val="22"/>
          <w:szCs w:val="22"/>
          <w:lang w:val="fr-CH"/>
        </w:rPr>
        <w:tab/>
      </w:r>
      <w:r w:rsidRPr="003A0D2E">
        <w:rPr>
          <w:color w:val="auto"/>
          <w:sz w:val="22"/>
          <w:szCs w:val="22"/>
          <w:highlight w:val="yellow"/>
          <w:lang w:val="fr-CH"/>
        </w:rPr>
        <w:t>Seuls les PPA et PO sont admis pour le Concours des Rois du tir.</w:t>
      </w:r>
    </w:p>
    <w:p w14:paraId="0008FB89" w14:textId="77777777" w:rsidR="005C1F9A" w:rsidRPr="003A0D2E" w:rsidRDefault="005C1F9A" w:rsidP="005C1F9A">
      <w:pPr>
        <w:pStyle w:val="Default"/>
        <w:spacing w:before="120"/>
        <w:ind w:left="2552" w:hanging="2552"/>
        <w:rPr>
          <w:strike/>
          <w:color w:val="auto"/>
          <w:sz w:val="22"/>
          <w:szCs w:val="22"/>
          <w:lang w:val="fr-CH"/>
        </w:rPr>
      </w:pPr>
      <w:r w:rsidRPr="003A0D2E">
        <w:rPr>
          <w:color w:val="auto"/>
          <w:sz w:val="22"/>
          <w:szCs w:val="22"/>
          <w:highlight w:val="yellow"/>
          <w:lang w:val="fr-CH"/>
        </w:rPr>
        <w:t>Droit de participation</w:t>
      </w:r>
      <w:r w:rsidRPr="003A0D2E">
        <w:rPr>
          <w:color w:val="auto"/>
          <w:sz w:val="22"/>
          <w:szCs w:val="22"/>
          <w:highlight w:val="yellow"/>
          <w:lang w:val="fr-CH"/>
        </w:rPr>
        <w:tab/>
        <w:t>Tous les tireurs, qui participent à la Fête de tir XXXX, peuvent prendre part au Concours des Rois du tir.</w:t>
      </w:r>
    </w:p>
    <w:p w14:paraId="73A65AE2" w14:textId="77777777" w:rsidR="005C1F9A" w:rsidRPr="003A0D2E" w:rsidRDefault="005C1F9A" w:rsidP="005C1F9A">
      <w:pPr>
        <w:pStyle w:val="Default"/>
        <w:tabs>
          <w:tab w:val="left" w:pos="4820"/>
          <w:tab w:val="left" w:pos="6804"/>
        </w:tabs>
        <w:spacing w:before="120"/>
        <w:ind w:left="2552" w:hanging="2552"/>
        <w:rPr>
          <w:color w:val="auto"/>
          <w:sz w:val="22"/>
          <w:szCs w:val="22"/>
          <w:lang w:val="fr-CH"/>
        </w:rPr>
      </w:pPr>
      <w:r w:rsidRPr="003A0D2E">
        <w:rPr>
          <w:color w:val="auto"/>
          <w:sz w:val="22"/>
          <w:szCs w:val="22"/>
          <w:lang w:val="fr-CH"/>
        </w:rPr>
        <w:t>Résultat de qualification</w:t>
      </w:r>
      <w:r w:rsidRPr="003A0D2E">
        <w:rPr>
          <w:color w:val="auto"/>
          <w:sz w:val="22"/>
          <w:szCs w:val="22"/>
          <w:lang w:val="fr-CH"/>
        </w:rPr>
        <w:tab/>
        <w:t>Le total des résultats suivants est pris en compte:</w:t>
      </w:r>
    </w:p>
    <w:p w14:paraId="4FF97F12" w14:textId="77777777" w:rsidR="005C1F9A" w:rsidRPr="003A0D2E" w:rsidRDefault="005C1F9A" w:rsidP="005C1F9A">
      <w:pPr>
        <w:pStyle w:val="Default"/>
        <w:tabs>
          <w:tab w:val="left" w:pos="4820"/>
          <w:tab w:val="left" w:pos="6804"/>
        </w:tabs>
        <w:spacing w:before="120"/>
        <w:ind w:left="2552" w:hanging="2552"/>
        <w:rPr>
          <w:color w:val="auto"/>
          <w:sz w:val="22"/>
          <w:szCs w:val="22"/>
          <w:lang w:val="fr-CH"/>
        </w:rPr>
      </w:pPr>
      <w:r w:rsidRPr="003A0D2E">
        <w:rPr>
          <w:color w:val="auto"/>
          <w:sz w:val="22"/>
          <w:szCs w:val="22"/>
          <w:lang w:val="fr-CH"/>
        </w:rPr>
        <w:tab/>
      </w:r>
      <w:r w:rsidRPr="003A0D2E">
        <w:rPr>
          <w:color w:val="auto"/>
          <w:sz w:val="22"/>
          <w:szCs w:val="22"/>
          <w:lang w:val="fr-CH"/>
        </w:rPr>
        <w:tab/>
      </w:r>
      <w:r w:rsidRPr="003A0D2E">
        <w:rPr>
          <w:color w:val="auto"/>
          <w:sz w:val="22"/>
          <w:szCs w:val="22"/>
          <w:u w:val="single"/>
          <w:lang w:val="fr-CH"/>
        </w:rPr>
        <w:t>PPA et PO</w:t>
      </w:r>
      <w:r w:rsidRPr="003A0D2E">
        <w:rPr>
          <w:color w:val="auto"/>
          <w:sz w:val="22"/>
          <w:szCs w:val="22"/>
          <w:u w:val="single"/>
          <w:lang w:val="fr-CH"/>
        </w:rPr>
        <w:tab/>
      </w:r>
      <w:r w:rsidRPr="003A0D2E">
        <w:rPr>
          <w:color w:val="auto"/>
          <w:sz w:val="22"/>
          <w:szCs w:val="22"/>
          <w:highlight w:val="yellow"/>
          <w:u w:val="single"/>
          <w:lang w:val="fr-CH"/>
        </w:rPr>
        <w:t>Pistolet P50 (PL)</w:t>
      </w:r>
    </w:p>
    <w:p w14:paraId="318CBD77" w14:textId="77777777" w:rsidR="005C1F9A" w:rsidRPr="003A0D2E" w:rsidRDefault="005C1F9A" w:rsidP="005C1F9A">
      <w:pPr>
        <w:pStyle w:val="Default"/>
        <w:tabs>
          <w:tab w:val="right" w:pos="5529"/>
          <w:tab w:val="right" w:pos="7797"/>
        </w:tabs>
        <w:spacing w:before="120"/>
        <w:ind w:left="2552" w:hanging="2552"/>
        <w:rPr>
          <w:color w:val="auto"/>
          <w:sz w:val="22"/>
          <w:szCs w:val="22"/>
          <w:lang w:val="fr-CH"/>
        </w:rPr>
      </w:pPr>
      <w:r w:rsidRPr="003A0D2E">
        <w:rPr>
          <w:color w:val="auto"/>
          <w:sz w:val="22"/>
          <w:szCs w:val="22"/>
          <w:lang w:val="fr-CH"/>
        </w:rPr>
        <w:tab/>
      </w:r>
      <w:r w:rsidRPr="003A0D2E">
        <w:rPr>
          <w:color w:val="auto"/>
          <w:sz w:val="22"/>
          <w:szCs w:val="22"/>
          <w:highlight w:val="yellow"/>
          <w:lang w:val="fr-CH"/>
        </w:rPr>
        <w:t>Société</w:t>
      </w:r>
      <w:r w:rsidRPr="003A0D2E">
        <w:rPr>
          <w:color w:val="auto"/>
          <w:sz w:val="22"/>
          <w:szCs w:val="22"/>
          <w:highlight w:val="yellow"/>
          <w:lang w:val="fr-CH"/>
        </w:rPr>
        <w:tab/>
        <w:t>100%</w:t>
      </w:r>
      <w:r w:rsidRPr="003A0D2E">
        <w:rPr>
          <w:color w:val="auto"/>
          <w:sz w:val="22"/>
          <w:szCs w:val="22"/>
          <w:highlight w:val="yellow"/>
          <w:lang w:val="fr-CH"/>
        </w:rPr>
        <w:tab/>
        <w:t>98%</w:t>
      </w:r>
      <w:r w:rsidRPr="003A0D2E">
        <w:rPr>
          <w:color w:val="auto"/>
          <w:sz w:val="22"/>
          <w:szCs w:val="22"/>
          <w:highlight w:val="yellow"/>
          <w:lang w:val="fr-CH"/>
        </w:rPr>
        <w:br/>
        <w:t>Militaire</w:t>
      </w:r>
      <w:r w:rsidRPr="003A0D2E">
        <w:rPr>
          <w:color w:val="auto"/>
          <w:sz w:val="22"/>
          <w:szCs w:val="22"/>
          <w:highlight w:val="yellow"/>
          <w:lang w:val="fr-CH"/>
        </w:rPr>
        <w:tab/>
        <w:t>100%</w:t>
      </w:r>
      <w:r w:rsidRPr="003A0D2E">
        <w:rPr>
          <w:color w:val="auto"/>
          <w:sz w:val="22"/>
          <w:szCs w:val="22"/>
          <w:highlight w:val="yellow"/>
          <w:lang w:val="fr-CH"/>
        </w:rPr>
        <w:br/>
        <w:t>Art</w:t>
      </w:r>
      <w:r w:rsidRPr="003A0D2E">
        <w:rPr>
          <w:color w:val="auto"/>
          <w:sz w:val="22"/>
          <w:szCs w:val="22"/>
          <w:highlight w:val="yellow"/>
          <w:lang w:val="fr-CH"/>
        </w:rPr>
        <w:tab/>
        <w:t>10%</w:t>
      </w:r>
      <w:r w:rsidRPr="003A0D2E">
        <w:rPr>
          <w:color w:val="auto"/>
          <w:sz w:val="22"/>
          <w:szCs w:val="22"/>
          <w:highlight w:val="yellow"/>
          <w:lang w:val="fr-CH"/>
        </w:rPr>
        <w:tab/>
        <w:t>9.8%</w:t>
      </w:r>
      <w:r w:rsidRPr="003A0D2E">
        <w:rPr>
          <w:color w:val="auto"/>
          <w:sz w:val="22"/>
          <w:szCs w:val="22"/>
          <w:highlight w:val="yellow"/>
          <w:lang w:val="fr-CH"/>
        </w:rPr>
        <w:br/>
        <w:t>Répartition</w:t>
      </w:r>
      <w:r w:rsidRPr="003A0D2E">
        <w:rPr>
          <w:color w:val="auto"/>
          <w:sz w:val="22"/>
          <w:szCs w:val="22"/>
          <w:highlight w:val="yellow"/>
          <w:lang w:val="fr-CH"/>
        </w:rPr>
        <w:tab/>
        <w:t>100%</w:t>
      </w:r>
      <w:r w:rsidRPr="003A0D2E">
        <w:rPr>
          <w:color w:val="auto"/>
          <w:sz w:val="22"/>
          <w:szCs w:val="22"/>
          <w:highlight w:val="yellow"/>
          <w:lang w:val="fr-CH"/>
        </w:rPr>
        <w:tab/>
        <w:t>98%</w:t>
      </w:r>
      <w:r w:rsidRPr="003A0D2E">
        <w:rPr>
          <w:color w:val="auto"/>
          <w:sz w:val="22"/>
          <w:szCs w:val="22"/>
          <w:highlight w:val="yellow"/>
          <w:lang w:val="fr-CH"/>
        </w:rPr>
        <w:br/>
        <w:t>Vitesse</w:t>
      </w:r>
      <w:r w:rsidRPr="003A0D2E">
        <w:rPr>
          <w:color w:val="auto"/>
          <w:sz w:val="22"/>
          <w:szCs w:val="22"/>
          <w:highlight w:val="yellow"/>
          <w:lang w:val="fr-CH"/>
        </w:rPr>
        <w:tab/>
        <w:t>100%</w:t>
      </w:r>
      <w:r w:rsidRPr="003A0D2E">
        <w:rPr>
          <w:color w:val="auto"/>
          <w:sz w:val="22"/>
          <w:szCs w:val="22"/>
          <w:highlight w:val="yellow"/>
          <w:lang w:val="fr-CH"/>
        </w:rPr>
        <w:br/>
        <w:t>Cible régionale</w:t>
      </w:r>
      <w:r w:rsidRPr="003A0D2E">
        <w:rPr>
          <w:color w:val="auto"/>
          <w:sz w:val="22"/>
          <w:szCs w:val="22"/>
          <w:highlight w:val="yellow"/>
          <w:lang w:val="fr-CH"/>
        </w:rPr>
        <w:tab/>
        <w:t>100%</w:t>
      </w:r>
      <w:r w:rsidRPr="003A0D2E">
        <w:rPr>
          <w:color w:val="auto"/>
          <w:sz w:val="22"/>
          <w:szCs w:val="22"/>
          <w:highlight w:val="yellow"/>
          <w:lang w:val="fr-CH"/>
        </w:rPr>
        <w:br/>
        <w:t>Distinction</w:t>
      </w:r>
      <w:r w:rsidRPr="003A0D2E">
        <w:rPr>
          <w:color w:val="auto"/>
          <w:sz w:val="22"/>
          <w:szCs w:val="22"/>
          <w:highlight w:val="yellow"/>
          <w:lang w:val="fr-CH"/>
        </w:rPr>
        <w:tab/>
        <w:t>100%</w:t>
      </w:r>
      <w:r w:rsidRPr="003A0D2E">
        <w:rPr>
          <w:color w:val="auto"/>
          <w:sz w:val="22"/>
          <w:szCs w:val="22"/>
          <w:highlight w:val="yellow"/>
          <w:lang w:val="fr-CH"/>
        </w:rPr>
        <w:br/>
        <w:t>Maîtrise A ou</w:t>
      </w:r>
      <w:r w:rsidRPr="003A0D2E">
        <w:rPr>
          <w:color w:val="auto"/>
          <w:sz w:val="22"/>
          <w:szCs w:val="22"/>
          <w:highlight w:val="yellow"/>
          <w:lang w:val="fr-CH"/>
        </w:rPr>
        <w:tab/>
        <w:t>53%</w:t>
      </w:r>
      <w:r w:rsidRPr="003A0D2E">
        <w:rPr>
          <w:color w:val="auto"/>
          <w:sz w:val="22"/>
          <w:szCs w:val="22"/>
          <w:highlight w:val="yellow"/>
          <w:lang w:val="fr-CH"/>
        </w:rPr>
        <w:tab/>
        <w:t>53%</w:t>
      </w:r>
      <w:r w:rsidRPr="003A0D2E">
        <w:rPr>
          <w:color w:val="auto"/>
          <w:sz w:val="22"/>
          <w:szCs w:val="22"/>
          <w:highlight w:val="yellow"/>
          <w:lang w:val="fr-CH"/>
        </w:rPr>
        <w:br/>
        <w:t>Maîtrise B</w:t>
      </w:r>
      <w:r w:rsidRPr="003A0D2E">
        <w:rPr>
          <w:color w:val="auto"/>
          <w:sz w:val="22"/>
          <w:szCs w:val="22"/>
          <w:highlight w:val="yellow"/>
          <w:lang w:val="fr-CH"/>
        </w:rPr>
        <w:tab/>
        <w:t>50%</w:t>
      </w:r>
    </w:p>
    <w:p w14:paraId="7F4D5598" w14:textId="77777777" w:rsidR="005C1F9A" w:rsidRPr="003A0D2E" w:rsidRDefault="005C1F9A" w:rsidP="005C1F9A">
      <w:pPr>
        <w:pStyle w:val="Default"/>
        <w:spacing w:before="120"/>
        <w:ind w:left="2552" w:hanging="2552"/>
        <w:rPr>
          <w:color w:val="auto"/>
          <w:sz w:val="22"/>
          <w:szCs w:val="22"/>
          <w:lang w:val="fr-CH"/>
        </w:rPr>
      </w:pPr>
      <w:r w:rsidRPr="003A0D2E">
        <w:rPr>
          <w:color w:val="auto"/>
          <w:sz w:val="22"/>
          <w:szCs w:val="22"/>
          <w:lang w:val="fr-CH"/>
        </w:rPr>
        <w:tab/>
      </w:r>
      <w:r w:rsidRPr="003A0D2E">
        <w:rPr>
          <w:color w:val="auto"/>
          <w:sz w:val="22"/>
          <w:szCs w:val="22"/>
          <w:highlight w:val="yellow"/>
          <w:lang w:val="fr-CH"/>
        </w:rPr>
        <w:t>Les 8 participants ayant obtenu les meilleurs résultats de qualification sont admis à la Finale</w:t>
      </w:r>
      <w:r w:rsidRPr="003A0D2E">
        <w:rPr>
          <w:color w:val="auto"/>
          <w:sz w:val="22"/>
          <w:szCs w:val="22"/>
          <w:lang w:val="fr-CH"/>
        </w:rPr>
        <w:t>.</w:t>
      </w:r>
    </w:p>
    <w:p w14:paraId="54D9A07A" w14:textId="77777777" w:rsidR="005C1F9A" w:rsidRPr="003A0D2E" w:rsidRDefault="005C1F9A" w:rsidP="005C1F9A">
      <w:pPr>
        <w:pStyle w:val="Default"/>
        <w:spacing w:before="120"/>
        <w:ind w:left="2552" w:hanging="2552"/>
        <w:rPr>
          <w:color w:val="auto"/>
          <w:sz w:val="22"/>
          <w:szCs w:val="22"/>
          <w:lang w:val="fr-CH"/>
        </w:rPr>
      </w:pPr>
      <w:r w:rsidRPr="003A0D2E">
        <w:rPr>
          <w:color w:val="auto"/>
          <w:sz w:val="22"/>
          <w:szCs w:val="22"/>
          <w:lang w:val="fr-CH"/>
        </w:rPr>
        <w:tab/>
      </w:r>
      <w:r w:rsidRPr="003A0D2E">
        <w:rPr>
          <w:sz w:val="22"/>
          <w:szCs w:val="22"/>
          <w:highlight w:val="yellow"/>
          <w:lang w:val="fr-CH"/>
        </w:rPr>
        <w:t xml:space="preserve">En cas d’égalité de points, décision </w:t>
      </w:r>
      <w:proofErr w:type="spellStart"/>
      <w:r w:rsidRPr="003A0D2E">
        <w:rPr>
          <w:sz w:val="22"/>
          <w:szCs w:val="22"/>
          <w:highlight w:val="yellow"/>
          <w:lang w:val="fr-CH"/>
        </w:rPr>
        <w:t>seon</w:t>
      </w:r>
      <w:proofErr w:type="spellEnd"/>
      <w:r w:rsidRPr="003A0D2E">
        <w:rPr>
          <w:sz w:val="22"/>
          <w:szCs w:val="22"/>
          <w:highlight w:val="yellow"/>
          <w:lang w:val="fr-CH"/>
        </w:rPr>
        <w:t xml:space="preserve"> les résultats effectifs des différentes cibles dans l’ordre indiqué ci-dessus</w:t>
      </w:r>
      <w:r w:rsidRPr="003A0D2E">
        <w:rPr>
          <w:color w:val="auto"/>
          <w:sz w:val="22"/>
          <w:szCs w:val="22"/>
          <w:lang w:val="fr-CH"/>
        </w:rPr>
        <w:t>.</w:t>
      </w:r>
    </w:p>
    <w:p w14:paraId="3BEE56B1" w14:textId="77777777" w:rsidR="005C1F9A" w:rsidRPr="003A0D2E" w:rsidRDefault="005C1F9A" w:rsidP="005958BF">
      <w:pPr>
        <w:pStyle w:val="Default"/>
        <w:spacing w:before="80"/>
        <w:ind w:left="2552" w:hanging="2552"/>
        <w:rPr>
          <w:color w:val="auto"/>
          <w:sz w:val="22"/>
          <w:szCs w:val="22"/>
          <w:highlight w:val="yellow"/>
          <w:lang w:val="fr-CH"/>
        </w:rPr>
      </w:pPr>
      <w:r w:rsidRPr="003A0D2E">
        <w:rPr>
          <w:color w:val="auto"/>
          <w:sz w:val="22"/>
          <w:szCs w:val="22"/>
          <w:highlight w:val="yellow"/>
          <w:lang w:val="fr-CH"/>
        </w:rPr>
        <w:t>Inscription</w:t>
      </w:r>
      <w:r w:rsidRPr="003A0D2E">
        <w:rPr>
          <w:color w:val="auto"/>
          <w:sz w:val="22"/>
          <w:szCs w:val="22"/>
          <w:highlight w:val="yellow"/>
          <w:lang w:val="fr-CH"/>
        </w:rPr>
        <w:tab/>
        <w:t xml:space="preserve">Les résultats prix en compte pour la qualification doivent être contrôlés et reportés sur le formulaire «Inscription pour la Finale des Rois du tir», qui doit être remis au plus tard le </w:t>
      </w:r>
      <w:r w:rsidRPr="003A0D2E">
        <w:rPr>
          <w:b/>
          <w:color w:val="auto"/>
          <w:sz w:val="22"/>
          <w:szCs w:val="22"/>
          <w:highlight w:val="yellow"/>
          <w:lang w:val="fr-CH"/>
        </w:rPr>
        <w:t>samedi xx.xx.20XX à 12h00</w:t>
      </w:r>
      <w:r w:rsidRPr="003A0D2E">
        <w:rPr>
          <w:color w:val="auto"/>
          <w:sz w:val="22"/>
          <w:szCs w:val="22"/>
          <w:highlight w:val="yellow"/>
          <w:lang w:val="fr-CH"/>
        </w:rPr>
        <w:t xml:space="preserve"> au guichet des «Contrôles».</w:t>
      </w:r>
    </w:p>
    <w:p w14:paraId="41808D22" w14:textId="77777777" w:rsidR="005C1F9A" w:rsidRPr="003A0D2E" w:rsidRDefault="005C1F9A" w:rsidP="005958BF">
      <w:pPr>
        <w:pStyle w:val="Default"/>
        <w:spacing w:before="80"/>
        <w:ind w:left="2552" w:hanging="2552"/>
        <w:rPr>
          <w:color w:val="auto"/>
          <w:sz w:val="22"/>
          <w:szCs w:val="22"/>
          <w:highlight w:val="yellow"/>
          <w:lang w:val="fr-CH"/>
        </w:rPr>
      </w:pPr>
      <w:r w:rsidRPr="003A0D2E">
        <w:rPr>
          <w:lang w:val="fr-CH"/>
        </w:rPr>
        <w:tab/>
      </w:r>
      <w:r w:rsidRPr="003A0D2E">
        <w:rPr>
          <w:sz w:val="22"/>
          <w:szCs w:val="22"/>
          <w:highlight w:val="yellow"/>
          <w:lang w:val="fr-CH"/>
        </w:rPr>
        <w:t xml:space="preserve">Les tireurs qui se sont inscrits s’informeront au sujet de leur droit de participation le samedi </w:t>
      </w:r>
      <w:proofErr w:type="spellStart"/>
      <w:r w:rsidRPr="003A0D2E">
        <w:rPr>
          <w:sz w:val="22"/>
          <w:szCs w:val="22"/>
          <w:highlight w:val="yellow"/>
          <w:lang w:val="fr-CH"/>
        </w:rPr>
        <w:t>xx.xx.xxxx</w:t>
      </w:r>
      <w:proofErr w:type="spellEnd"/>
      <w:r w:rsidRPr="003A0D2E">
        <w:rPr>
          <w:sz w:val="22"/>
          <w:szCs w:val="22"/>
          <w:highlight w:val="yellow"/>
          <w:lang w:val="fr-CH"/>
        </w:rPr>
        <w:t xml:space="preserve">, de 17h00 à 19h00, en consultant le site Internet ou en téléphonant au numéro de contact de la Fête et confirmeront de suite leur participation à la Finale, </w:t>
      </w:r>
      <w:r w:rsidRPr="003A0D2E">
        <w:rPr>
          <w:b/>
          <w:sz w:val="22"/>
          <w:szCs w:val="22"/>
          <w:highlight w:val="yellow"/>
          <w:lang w:val="fr-CH"/>
        </w:rPr>
        <w:t>sinon ils ne seront pas admis au tir</w:t>
      </w:r>
      <w:r>
        <w:rPr>
          <w:b/>
          <w:sz w:val="22"/>
          <w:szCs w:val="22"/>
          <w:highlight w:val="yellow"/>
          <w:lang w:val="fr-CH"/>
        </w:rPr>
        <w:t>.</w:t>
      </w:r>
    </w:p>
    <w:p w14:paraId="7BB31A1B" w14:textId="77777777" w:rsidR="005C1F9A" w:rsidRPr="003A0D2E" w:rsidRDefault="005C1F9A" w:rsidP="005C1F9A">
      <w:pPr>
        <w:pStyle w:val="Default"/>
        <w:spacing w:before="120"/>
        <w:ind w:left="2552" w:hanging="2552"/>
        <w:rPr>
          <w:color w:val="auto"/>
          <w:sz w:val="22"/>
          <w:szCs w:val="22"/>
          <w:highlight w:val="yellow"/>
          <w:lang w:val="fr-CH"/>
        </w:rPr>
      </w:pPr>
      <w:r w:rsidRPr="003A0D2E">
        <w:rPr>
          <w:iCs/>
          <w:sz w:val="22"/>
          <w:szCs w:val="22"/>
          <w:highlight w:val="yellow"/>
          <w:lang w:val="fr-CH"/>
        </w:rPr>
        <w:t>Date/lieu/heure</w:t>
      </w:r>
      <w:r w:rsidRPr="003A0D2E">
        <w:rPr>
          <w:iCs/>
          <w:sz w:val="22"/>
          <w:szCs w:val="22"/>
          <w:highlight w:val="yellow"/>
          <w:lang w:val="fr-CH"/>
        </w:rPr>
        <w:tab/>
      </w:r>
      <w:r w:rsidRPr="003A0D2E">
        <w:rPr>
          <w:b/>
          <w:iCs/>
          <w:sz w:val="22"/>
          <w:szCs w:val="22"/>
          <w:highlight w:val="yellow"/>
          <w:lang w:val="fr-CH"/>
        </w:rPr>
        <w:t>Les Finales ont lieu le dimanche XX.XX.XXX à XXX.</w:t>
      </w:r>
    </w:p>
    <w:p w14:paraId="20FD65F6" w14:textId="77777777" w:rsidR="005C1F9A" w:rsidRPr="003A0D2E" w:rsidRDefault="005C1F9A" w:rsidP="005C1F9A">
      <w:pPr>
        <w:pStyle w:val="Default"/>
        <w:spacing w:before="120"/>
        <w:ind w:left="2552"/>
        <w:rPr>
          <w:color w:val="auto"/>
          <w:sz w:val="22"/>
          <w:szCs w:val="22"/>
          <w:lang w:val="fr-CH"/>
        </w:rPr>
      </w:pPr>
      <w:r w:rsidRPr="003A0D2E">
        <w:rPr>
          <w:color w:val="auto"/>
          <w:sz w:val="22"/>
          <w:szCs w:val="22"/>
          <w:highlight w:val="yellow"/>
          <w:lang w:val="fr-CH"/>
        </w:rPr>
        <w:t>Dès 13h00: Remise des feuilles de stand et de la munition</w:t>
      </w:r>
      <w:r w:rsidRPr="003A0D2E">
        <w:rPr>
          <w:color w:val="auto"/>
          <w:sz w:val="22"/>
          <w:szCs w:val="22"/>
          <w:highlight w:val="yellow"/>
          <w:lang w:val="fr-CH"/>
        </w:rPr>
        <w:br/>
        <w:t xml:space="preserve">        15h00: Début de la Finale des Rois du tir</w:t>
      </w:r>
    </w:p>
    <w:p w14:paraId="343D546D" w14:textId="77777777" w:rsidR="005C1F9A" w:rsidRPr="003A0D2E" w:rsidRDefault="005C1F9A" w:rsidP="005C1F9A">
      <w:pPr>
        <w:pStyle w:val="Default"/>
        <w:spacing w:before="120" w:after="240"/>
        <w:ind w:left="2552" w:hanging="2552"/>
        <w:rPr>
          <w:color w:val="auto"/>
          <w:sz w:val="22"/>
          <w:szCs w:val="22"/>
          <w:lang w:val="fr-CH"/>
        </w:rPr>
      </w:pPr>
      <w:r w:rsidRPr="003A0D2E">
        <w:rPr>
          <w:color w:val="auto"/>
          <w:sz w:val="22"/>
          <w:szCs w:val="22"/>
          <w:highlight w:val="yellow"/>
          <w:lang w:val="fr-CH"/>
        </w:rPr>
        <w:t>Cible</w:t>
      </w:r>
      <w:r w:rsidRPr="003A0D2E">
        <w:rPr>
          <w:color w:val="auto"/>
          <w:sz w:val="22"/>
          <w:szCs w:val="22"/>
          <w:highlight w:val="yellow"/>
          <w:lang w:val="fr-CH"/>
        </w:rPr>
        <w:tab/>
        <w:t>P100</w:t>
      </w:r>
      <w:r w:rsidRPr="003A0D2E">
        <w:rPr>
          <w:color w:val="auto"/>
          <w:sz w:val="22"/>
          <w:szCs w:val="22"/>
          <w:lang w:val="fr-CH"/>
        </w:rPr>
        <w:t xml:space="preserve"> </w:t>
      </w:r>
    </w:p>
    <w:p w14:paraId="2FDCAD12" w14:textId="77777777" w:rsidR="005C1F9A" w:rsidRPr="003A0D2E" w:rsidRDefault="005C1F9A" w:rsidP="005C1F9A">
      <w:pPr>
        <w:tabs>
          <w:tab w:val="right" w:pos="-1800"/>
          <w:tab w:val="left" w:pos="2552"/>
          <w:tab w:val="left" w:pos="4320"/>
          <w:tab w:val="left" w:pos="6120"/>
          <w:tab w:val="left" w:pos="7920"/>
          <w:tab w:val="right" w:pos="10206"/>
        </w:tabs>
        <w:spacing w:before="240"/>
        <w:ind w:right="708"/>
        <w:rPr>
          <w:rFonts w:cs="Arial"/>
          <w:lang w:val="fr-CH"/>
        </w:rPr>
      </w:pPr>
      <w:r w:rsidRPr="003A0D2E">
        <w:rPr>
          <w:rFonts w:cs="Arial"/>
          <w:highlight w:val="yellow"/>
          <w:lang w:val="fr-CH"/>
        </w:rPr>
        <w:t>Programme de tir</w:t>
      </w:r>
      <w:r w:rsidRPr="003A0D2E">
        <w:rPr>
          <w:rFonts w:cs="Arial"/>
          <w:highlight w:val="yellow"/>
          <w:lang w:val="fr-CH"/>
        </w:rPr>
        <w:tab/>
        <w:t xml:space="preserve">•   max. 5 coups d’essai </w:t>
      </w:r>
      <w:proofErr w:type="spellStart"/>
      <w:r w:rsidRPr="003A0D2E">
        <w:rPr>
          <w:rFonts w:cs="Arial"/>
          <w:highlight w:val="yellow"/>
          <w:lang w:val="fr-CH"/>
        </w:rPr>
        <w:t>c.p.c</w:t>
      </w:r>
      <w:proofErr w:type="spellEnd"/>
      <w:r w:rsidRPr="003A0D2E">
        <w:rPr>
          <w:rFonts w:cs="Arial"/>
          <w:highlight w:val="yellow"/>
          <w:lang w:val="fr-CH"/>
        </w:rPr>
        <w:t>., en 5 minutes</w:t>
      </w:r>
    </w:p>
    <w:p w14:paraId="3FE84C5A" w14:textId="77777777" w:rsidR="005C1F9A" w:rsidRPr="003A0D2E" w:rsidRDefault="005C1F9A" w:rsidP="005C1F9A">
      <w:pPr>
        <w:tabs>
          <w:tab w:val="right" w:pos="-1800"/>
          <w:tab w:val="left" w:pos="2552"/>
          <w:tab w:val="left" w:pos="4320"/>
          <w:tab w:val="left" w:pos="6120"/>
          <w:tab w:val="left" w:pos="7920"/>
          <w:tab w:val="right" w:pos="10206"/>
        </w:tabs>
        <w:spacing w:before="40"/>
        <w:ind w:left="2835" w:right="708" w:hanging="2518"/>
        <w:rPr>
          <w:rFonts w:cs="Arial"/>
          <w:highlight w:val="yellow"/>
          <w:lang w:val="fr-CH"/>
        </w:rPr>
      </w:pPr>
      <w:r w:rsidRPr="003A0D2E">
        <w:rPr>
          <w:rFonts w:cs="Arial"/>
          <w:lang w:val="fr-CH"/>
        </w:rPr>
        <w:tab/>
      </w:r>
      <w:r w:rsidRPr="003A0D2E">
        <w:rPr>
          <w:rFonts w:cs="Arial"/>
          <w:highlight w:val="yellow"/>
          <w:lang w:val="fr-CH"/>
        </w:rPr>
        <w:t xml:space="preserve">•   suivent 5 coups, </w:t>
      </w:r>
      <w:proofErr w:type="spellStart"/>
      <w:r w:rsidRPr="003A0D2E">
        <w:rPr>
          <w:rFonts w:cs="Arial"/>
          <w:highlight w:val="yellow"/>
          <w:lang w:val="fr-CH"/>
        </w:rPr>
        <w:t>c.p.c</w:t>
      </w:r>
      <w:proofErr w:type="spellEnd"/>
      <w:r w:rsidRPr="003A0D2E">
        <w:rPr>
          <w:rFonts w:cs="Arial"/>
          <w:highlight w:val="yellow"/>
          <w:lang w:val="fr-CH"/>
        </w:rPr>
        <w:t>. en 60 secondes chacun, sur commandement</w:t>
      </w:r>
    </w:p>
    <w:p w14:paraId="4DC5F71B" w14:textId="77777777" w:rsidR="005C1F9A" w:rsidRPr="003A0D2E" w:rsidRDefault="005C1F9A" w:rsidP="005C1F9A">
      <w:pPr>
        <w:tabs>
          <w:tab w:val="right" w:pos="-1800"/>
          <w:tab w:val="left" w:pos="2552"/>
          <w:tab w:val="left" w:pos="4320"/>
          <w:tab w:val="left" w:pos="6120"/>
          <w:tab w:val="left" w:pos="7920"/>
          <w:tab w:val="right" w:pos="10206"/>
        </w:tabs>
        <w:spacing w:before="40"/>
        <w:ind w:left="2835" w:right="708" w:hanging="2518"/>
        <w:rPr>
          <w:rFonts w:cs="Arial"/>
          <w:highlight w:val="yellow"/>
          <w:lang w:val="fr-CH"/>
        </w:rPr>
      </w:pPr>
      <w:r w:rsidRPr="003A0D2E">
        <w:rPr>
          <w:rFonts w:cs="Arial"/>
          <w:lang w:val="fr-CH"/>
        </w:rPr>
        <w:tab/>
      </w:r>
      <w:r w:rsidRPr="003A0D2E">
        <w:rPr>
          <w:rFonts w:cs="Arial"/>
          <w:highlight w:val="yellow"/>
          <w:lang w:val="fr-CH"/>
        </w:rPr>
        <w:t>•   ce résultat est compté avec la qualification.</w:t>
      </w:r>
    </w:p>
    <w:p w14:paraId="3EA59B8E" w14:textId="77777777" w:rsidR="005C1F9A" w:rsidRPr="003A0D2E" w:rsidRDefault="005C1F9A" w:rsidP="005C1F9A">
      <w:pPr>
        <w:tabs>
          <w:tab w:val="right" w:pos="-1800"/>
          <w:tab w:val="left" w:pos="2552"/>
          <w:tab w:val="left" w:pos="4320"/>
          <w:tab w:val="left" w:pos="6120"/>
          <w:tab w:val="left" w:pos="7920"/>
          <w:tab w:val="right" w:pos="10206"/>
        </w:tabs>
        <w:spacing w:before="40"/>
        <w:ind w:left="2835" w:right="708" w:hanging="2518"/>
        <w:rPr>
          <w:rFonts w:cs="Arial"/>
          <w:lang w:val="fr-CH"/>
        </w:rPr>
      </w:pPr>
      <w:r w:rsidRPr="003A0D2E">
        <w:rPr>
          <w:rFonts w:cs="Arial"/>
          <w:lang w:val="fr-CH"/>
        </w:rPr>
        <w:tab/>
      </w:r>
      <w:r w:rsidRPr="003A0D2E">
        <w:rPr>
          <w:rFonts w:cs="Arial"/>
          <w:highlight w:val="yellow"/>
          <w:lang w:val="fr-CH"/>
        </w:rPr>
        <w:t>•   après ces 5 coups, le participant avec le total le plus bas est élimin</w:t>
      </w:r>
      <w:r w:rsidRPr="007D6E6F">
        <w:rPr>
          <w:rFonts w:cs="Arial"/>
          <w:highlight w:val="yellow"/>
          <w:lang w:val="fr-CH"/>
        </w:rPr>
        <w:t>é.</w:t>
      </w:r>
    </w:p>
    <w:p w14:paraId="724D5AC5" w14:textId="77777777" w:rsidR="005C1F9A" w:rsidRPr="003A0D2E" w:rsidRDefault="005C1F9A" w:rsidP="005C1F9A">
      <w:pPr>
        <w:tabs>
          <w:tab w:val="right" w:pos="-1800"/>
          <w:tab w:val="left" w:pos="2552"/>
          <w:tab w:val="left" w:pos="4320"/>
          <w:tab w:val="left" w:pos="6120"/>
          <w:tab w:val="left" w:pos="7920"/>
          <w:tab w:val="right" w:pos="10206"/>
        </w:tabs>
        <w:spacing w:before="40"/>
        <w:ind w:left="2835" w:right="708" w:hanging="2518"/>
        <w:rPr>
          <w:rFonts w:cs="Arial"/>
          <w:lang w:val="fr-CH"/>
        </w:rPr>
      </w:pPr>
      <w:r w:rsidRPr="003A0D2E">
        <w:rPr>
          <w:rFonts w:cs="Arial"/>
          <w:lang w:val="fr-CH"/>
        </w:rPr>
        <w:tab/>
      </w:r>
      <w:r w:rsidRPr="003A0D2E">
        <w:rPr>
          <w:rFonts w:cs="Arial"/>
          <w:highlight w:val="yellow"/>
          <w:lang w:val="fr-CH"/>
        </w:rPr>
        <w:t>•   suit le 6</w:t>
      </w:r>
      <w:r w:rsidRPr="003A0D2E">
        <w:rPr>
          <w:rFonts w:cs="Arial"/>
          <w:highlight w:val="yellow"/>
          <w:vertAlign w:val="superscript"/>
          <w:lang w:val="fr-CH"/>
        </w:rPr>
        <w:t>e</w:t>
      </w:r>
      <w:r w:rsidRPr="003A0D2E">
        <w:rPr>
          <w:rFonts w:cs="Arial"/>
          <w:highlight w:val="yellow"/>
          <w:lang w:val="fr-CH"/>
        </w:rPr>
        <w:t xml:space="preserve"> coup en 60 secondes, sur commandement</w:t>
      </w:r>
    </w:p>
    <w:p w14:paraId="1CA01CA6" w14:textId="77777777" w:rsidR="005C1F9A" w:rsidRPr="003A0D2E" w:rsidRDefault="005C1F9A" w:rsidP="005C1F9A">
      <w:pPr>
        <w:tabs>
          <w:tab w:val="right" w:pos="-1800"/>
          <w:tab w:val="left" w:pos="2552"/>
          <w:tab w:val="left" w:pos="4320"/>
          <w:tab w:val="left" w:pos="6120"/>
          <w:tab w:val="left" w:pos="7920"/>
          <w:tab w:val="right" w:pos="10206"/>
        </w:tabs>
        <w:spacing w:before="40"/>
        <w:ind w:left="2835" w:right="708" w:hanging="2518"/>
        <w:rPr>
          <w:rFonts w:cs="Arial"/>
          <w:lang w:val="fr-CH"/>
        </w:rPr>
      </w:pPr>
      <w:r w:rsidRPr="003A0D2E">
        <w:rPr>
          <w:rFonts w:cs="Arial"/>
          <w:lang w:val="fr-CH"/>
        </w:rPr>
        <w:tab/>
      </w:r>
      <w:r w:rsidRPr="003A0D2E">
        <w:rPr>
          <w:rFonts w:cs="Arial"/>
          <w:highlight w:val="yellow"/>
          <w:lang w:val="fr-CH"/>
        </w:rPr>
        <w:t>•   le résultat de ce coup est additionné au total précédent. Le participant avec le résultat total le plus bas est éliminé.</w:t>
      </w:r>
    </w:p>
    <w:p w14:paraId="4577C121" w14:textId="77777777" w:rsidR="005C1F9A" w:rsidRPr="003A0D2E" w:rsidRDefault="005C1F9A" w:rsidP="005C1F9A">
      <w:pPr>
        <w:tabs>
          <w:tab w:val="right" w:pos="-1800"/>
          <w:tab w:val="left" w:pos="2552"/>
          <w:tab w:val="left" w:pos="4320"/>
          <w:tab w:val="left" w:pos="6120"/>
          <w:tab w:val="left" w:pos="7920"/>
          <w:tab w:val="right" w:pos="10206"/>
        </w:tabs>
        <w:spacing w:before="40"/>
        <w:ind w:left="2835" w:right="708" w:hanging="2518"/>
        <w:rPr>
          <w:rFonts w:cs="Arial"/>
          <w:lang w:val="fr-CH"/>
        </w:rPr>
      </w:pPr>
      <w:r w:rsidRPr="003A0D2E">
        <w:rPr>
          <w:rFonts w:cs="Arial"/>
          <w:lang w:val="fr-CH"/>
        </w:rPr>
        <w:tab/>
      </w:r>
      <w:r w:rsidRPr="003A0D2E">
        <w:rPr>
          <w:rFonts w:cs="Arial"/>
          <w:highlight w:val="yellow"/>
          <w:lang w:val="fr-CH"/>
        </w:rPr>
        <w:t>•   suit le 7</w:t>
      </w:r>
      <w:r w:rsidRPr="003A0D2E">
        <w:rPr>
          <w:rFonts w:cs="Arial"/>
          <w:highlight w:val="yellow"/>
          <w:vertAlign w:val="superscript"/>
          <w:lang w:val="fr-CH"/>
        </w:rPr>
        <w:t>e</w:t>
      </w:r>
      <w:r w:rsidRPr="003A0D2E">
        <w:rPr>
          <w:rFonts w:cs="Arial"/>
          <w:highlight w:val="yellow"/>
          <w:lang w:val="fr-CH"/>
        </w:rPr>
        <w:t xml:space="preserve"> coup en 60 secondes, sur commandement</w:t>
      </w:r>
    </w:p>
    <w:p w14:paraId="1E38EB01" w14:textId="77777777" w:rsidR="005C1F9A" w:rsidRPr="003A0D2E" w:rsidRDefault="005C1F9A" w:rsidP="005C1F9A">
      <w:pPr>
        <w:tabs>
          <w:tab w:val="right" w:pos="-1800"/>
          <w:tab w:val="left" w:pos="2552"/>
          <w:tab w:val="left" w:pos="4320"/>
          <w:tab w:val="left" w:pos="6120"/>
          <w:tab w:val="left" w:pos="7920"/>
          <w:tab w:val="right" w:pos="10206"/>
        </w:tabs>
        <w:spacing w:before="40"/>
        <w:ind w:left="2835" w:right="708" w:hanging="2518"/>
        <w:rPr>
          <w:rFonts w:cs="Arial"/>
          <w:lang w:val="fr-CH"/>
        </w:rPr>
      </w:pPr>
      <w:r w:rsidRPr="003A0D2E">
        <w:rPr>
          <w:rFonts w:cs="Arial"/>
          <w:lang w:val="fr-CH"/>
        </w:rPr>
        <w:tab/>
      </w:r>
      <w:r w:rsidRPr="003A0D2E">
        <w:rPr>
          <w:rFonts w:cs="Arial"/>
          <w:highlight w:val="yellow"/>
          <w:lang w:val="fr-CH"/>
        </w:rPr>
        <w:t>•   etc., jusqu’à ce que le Vainqueur de la Fête soit connu.</w:t>
      </w:r>
    </w:p>
    <w:p w14:paraId="089C3AF1" w14:textId="77777777" w:rsidR="005C1F9A" w:rsidRPr="003A0D2E" w:rsidRDefault="005C1F9A" w:rsidP="005C1F9A">
      <w:pPr>
        <w:tabs>
          <w:tab w:val="right" w:pos="-1800"/>
          <w:tab w:val="left" w:pos="2520"/>
          <w:tab w:val="left" w:pos="4320"/>
          <w:tab w:val="left" w:pos="6120"/>
          <w:tab w:val="left" w:pos="7920"/>
          <w:tab w:val="right" w:pos="10206"/>
        </w:tabs>
        <w:spacing w:before="240"/>
        <w:ind w:left="2520" w:right="708" w:hanging="2520"/>
        <w:jc w:val="both"/>
        <w:rPr>
          <w:rFonts w:cs="Arial"/>
          <w:lang w:val="fr-CH"/>
        </w:rPr>
      </w:pPr>
      <w:r w:rsidRPr="003A0D2E">
        <w:rPr>
          <w:rFonts w:cs="Arial"/>
          <w:highlight w:val="yellow"/>
          <w:lang w:val="fr-CH"/>
        </w:rPr>
        <w:lastRenderedPageBreak/>
        <w:t>Classement</w:t>
      </w:r>
      <w:r w:rsidRPr="003A0D2E">
        <w:rPr>
          <w:rFonts w:cs="Arial"/>
          <w:highlight w:val="yellow"/>
          <w:lang w:val="fr-CH"/>
        </w:rPr>
        <w:tab/>
        <w:t>En cas d’égalité des points, décision selon un coup supplémentaire, jusqu’à ce que le départage soit établi.</w:t>
      </w:r>
    </w:p>
    <w:p w14:paraId="6C8DDE27" w14:textId="77777777" w:rsidR="005C1F9A" w:rsidRPr="003A0D2E" w:rsidRDefault="005C1F9A" w:rsidP="005C1F9A">
      <w:pPr>
        <w:tabs>
          <w:tab w:val="right" w:pos="-1800"/>
          <w:tab w:val="left" w:pos="2520"/>
          <w:tab w:val="left" w:pos="4395"/>
          <w:tab w:val="left" w:pos="6120"/>
          <w:tab w:val="left" w:pos="7920"/>
          <w:tab w:val="right" w:pos="10206"/>
        </w:tabs>
        <w:spacing w:before="240"/>
        <w:ind w:left="2520" w:right="708" w:hanging="2520"/>
        <w:rPr>
          <w:rFonts w:cs="Arial"/>
          <w:lang w:val="fr-CH"/>
        </w:rPr>
      </w:pPr>
      <w:r w:rsidRPr="003A0D2E">
        <w:rPr>
          <w:rFonts w:cs="Arial"/>
          <w:highlight w:val="yellow"/>
          <w:lang w:val="fr-CH"/>
        </w:rPr>
        <w:t>Prix par catégorie</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rang</w:t>
      </w:r>
      <w:r w:rsidRPr="003A0D2E">
        <w:rPr>
          <w:rFonts w:cs="Arial"/>
          <w:highlight w:val="yellow"/>
          <w:lang w:val="fr-CH"/>
        </w:rPr>
        <w:tab/>
        <w:t>prix d’une valeur de CHF 400.00</w:t>
      </w:r>
      <w:r w:rsidRPr="003A0D2E">
        <w:rPr>
          <w:rFonts w:cs="Arial"/>
          <w:highlight w:val="yellow"/>
          <w:lang w:val="fr-CH"/>
        </w:rPr>
        <w:br/>
        <w:t>2</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d’une valeur de CHF 200.00</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d’une valeur de CHF 100.00</w:t>
      </w:r>
      <w:r w:rsidRPr="003A0D2E">
        <w:rPr>
          <w:rFonts w:cs="Arial"/>
          <w:highlight w:val="yellow"/>
          <w:lang w:val="fr-CH"/>
        </w:rPr>
        <w:br/>
        <w:t>à partir du 4</w:t>
      </w:r>
      <w:r w:rsidRPr="003A0D2E">
        <w:rPr>
          <w:rFonts w:cs="Arial"/>
          <w:highlight w:val="yellow"/>
          <w:vertAlign w:val="superscript"/>
          <w:lang w:val="fr-CH"/>
        </w:rPr>
        <w:t>e</w:t>
      </w:r>
      <w:r w:rsidRPr="003A0D2E">
        <w:rPr>
          <w:rFonts w:cs="Arial"/>
          <w:highlight w:val="yellow"/>
          <w:lang w:val="fr-CH"/>
        </w:rPr>
        <w:t xml:space="preserve"> rang </w:t>
      </w:r>
      <w:r w:rsidRPr="003A0D2E">
        <w:rPr>
          <w:rFonts w:cs="Arial"/>
          <w:highlight w:val="yellow"/>
          <w:lang w:val="fr-CH"/>
        </w:rPr>
        <w:tab/>
        <w:t>prix souvenir</w:t>
      </w:r>
    </w:p>
    <w:p w14:paraId="19907DA0" w14:textId="77777777" w:rsidR="005C1F9A" w:rsidRPr="003A0D2E" w:rsidRDefault="005C1F9A" w:rsidP="005C1F9A">
      <w:pPr>
        <w:tabs>
          <w:tab w:val="right" w:pos="-1800"/>
          <w:tab w:val="left" w:pos="2520"/>
          <w:tab w:val="left" w:pos="4320"/>
          <w:tab w:val="left" w:pos="6120"/>
          <w:tab w:val="left" w:pos="7920"/>
          <w:tab w:val="right" w:pos="10206"/>
        </w:tabs>
        <w:spacing w:before="240"/>
        <w:ind w:left="2520" w:right="708" w:hanging="2520"/>
        <w:rPr>
          <w:rFonts w:cs="Arial"/>
          <w:lang w:val="fr-CH"/>
        </w:rPr>
      </w:pPr>
      <w:r w:rsidRPr="003A0D2E">
        <w:rPr>
          <w:rFonts w:cs="Arial"/>
          <w:highlight w:val="yellow"/>
          <w:lang w:val="fr-CH"/>
        </w:rPr>
        <w:t>Proclamation</w:t>
      </w:r>
      <w:r w:rsidRPr="003A0D2E">
        <w:rPr>
          <w:rFonts w:cs="Arial"/>
          <w:highlight w:val="yellow"/>
          <w:lang w:val="fr-CH"/>
        </w:rPr>
        <w:tab/>
        <w:t xml:space="preserve">La proclamation des Rois du tir et la remise des prix a lieu aussitôt après le dernier coup des Finales, au </w:t>
      </w:r>
      <w:r w:rsidRPr="003A0D2E">
        <w:rPr>
          <w:rFonts w:cs="Arial"/>
          <w:b/>
          <w:highlight w:val="yellow"/>
          <w:lang w:val="fr-CH"/>
        </w:rPr>
        <w:t>Centre de la Fête</w:t>
      </w:r>
      <w:r w:rsidRPr="003A0D2E">
        <w:rPr>
          <w:rFonts w:cs="Arial"/>
          <w:highlight w:val="yellow"/>
          <w:lang w:val="fr-CH"/>
        </w:rPr>
        <w:t xml:space="preserve"> </w:t>
      </w:r>
      <w:r w:rsidRPr="003A0D2E">
        <w:rPr>
          <w:rFonts w:cs="Arial"/>
          <w:b/>
          <w:highlight w:val="yellow"/>
          <w:lang w:val="fr-CH"/>
        </w:rPr>
        <w:t>XXXXX</w:t>
      </w:r>
      <w:r w:rsidRPr="003A0D2E">
        <w:rPr>
          <w:rFonts w:cs="Arial"/>
          <w:highlight w:val="yellow"/>
          <w:lang w:val="fr-CH"/>
        </w:rPr>
        <w:t xml:space="preserve"> (vers 17h00).</w:t>
      </w:r>
    </w:p>
    <w:p w14:paraId="5730158D" w14:textId="77777777" w:rsidR="005C1F9A" w:rsidRPr="003A0D2E" w:rsidRDefault="005C1F9A" w:rsidP="005C1F9A">
      <w:pPr>
        <w:pStyle w:val="Default"/>
        <w:spacing w:before="120"/>
        <w:ind w:left="2552" w:hanging="2552"/>
        <w:rPr>
          <w:color w:val="auto"/>
          <w:sz w:val="22"/>
          <w:szCs w:val="22"/>
          <w:highlight w:val="yellow"/>
          <w:lang w:val="fr-CH"/>
        </w:rPr>
      </w:pPr>
      <w:r w:rsidRPr="003A0D2E">
        <w:rPr>
          <w:color w:val="auto"/>
          <w:sz w:val="22"/>
          <w:szCs w:val="22"/>
          <w:highlight w:val="yellow"/>
          <w:lang w:val="fr-CH"/>
        </w:rPr>
        <w:t>Dispositions particulières</w:t>
      </w:r>
      <w:r w:rsidRPr="003A0D2E">
        <w:rPr>
          <w:color w:val="auto"/>
          <w:sz w:val="22"/>
          <w:szCs w:val="22"/>
          <w:highlight w:val="yellow"/>
          <w:lang w:val="fr-CH"/>
        </w:rPr>
        <w:tab/>
        <w:t xml:space="preserve">1. </w:t>
      </w:r>
      <w:r w:rsidRPr="003A0D2E">
        <w:rPr>
          <w:sz w:val="22"/>
          <w:szCs w:val="22"/>
          <w:highlight w:val="yellow"/>
          <w:lang w:val="fr-CH"/>
        </w:rPr>
        <w:t>Chaque tireur ne peut participer que dans une catégorie</w:t>
      </w:r>
      <w:r w:rsidRPr="003A0D2E">
        <w:rPr>
          <w:color w:val="auto"/>
          <w:sz w:val="22"/>
          <w:szCs w:val="22"/>
          <w:highlight w:val="yellow"/>
          <w:lang w:val="fr-CH"/>
        </w:rPr>
        <w:t>.</w:t>
      </w:r>
    </w:p>
    <w:p w14:paraId="6AB7A56D" w14:textId="77777777" w:rsidR="005C1F9A" w:rsidRPr="003A0D2E" w:rsidRDefault="005C1F9A" w:rsidP="005C1F9A">
      <w:pPr>
        <w:pStyle w:val="Default"/>
        <w:ind w:left="2552" w:hanging="2552"/>
        <w:rPr>
          <w:color w:val="auto"/>
          <w:sz w:val="22"/>
          <w:szCs w:val="22"/>
          <w:highlight w:val="yellow"/>
          <w:lang w:val="fr-CH"/>
        </w:rPr>
      </w:pPr>
    </w:p>
    <w:p w14:paraId="22523352" w14:textId="77777777" w:rsidR="005C1F9A" w:rsidRPr="003A0D2E" w:rsidRDefault="005C1F9A" w:rsidP="005C1F9A">
      <w:pPr>
        <w:pStyle w:val="Default"/>
        <w:ind w:left="2552"/>
        <w:rPr>
          <w:color w:val="auto"/>
          <w:sz w:val="22"/>
          <w:szCs w:val="22"/>
          <w:lang w:val="fr-CH"/>
        </w:rPr>
      </w:pPr>
      <w:r w:rsidRPr="003A0D2E">
        <w:rPr>
          <w:color w:val="auto"/>
          <w:sz w:val="22"/>
          <w:szCs w:val="22"/>
          <w:highlight w:val="yellow"/>
          <w:lang w:val="fr-CH"/>
        </w:rPr>
        <w:t>2. Les fractions du résultat de qualification ne sont pas prises en</w:t>
      </w:r>
      <w:r w:rsidRPr="003A0D2E">
        <w:rPr>
          <w:color w:val="auto"/>
          <w:sz w:val="22"/>
          <w:szCs w:val="22"/>
          <w:highlight w:val="yellow"/>
          <w:lang w:val="fr-CH"/>
        </w:rPr>
        <w:br/>
        <w:t xml:space="preserve">    compte</w:t>
      </w:r>
      <w:r w:rsidRPr="003A0D2E">
        <w:rPr>
          <w:sz w:val="22"/>
          <w:szCs w:val="22"/>
          <w:highlight w:val="yellow"/>
          <w:lang w:val="fr-CH"/>
        </w:rPr>
        <w:t>.</w:t>
      </w:r>
    </w:p>
    <w:p w14:paraId="468799C5" w14:textId="77777777" w:rsidR="005C1F9A" w:rsidRPr="003A0D2E" w:rsidRDefault="005C1F9A" w:rsidP="005C1F9A">
      <w:pPr>
        <w:rPr>
          <w:rFonts w:cs="Arial"/>
          <w:szCs w:val="22"/>
          <w:lang w:val="fr-CH"/>
        </w:rPr>
      </w:pPr>
      <w:r w:rsidRPr="003A0D2E">
        <w:rPr>
          <w:szCs w:val="22"/>
          <w:lang w:val="fr-CH"/>
        </w:rPr>
        <w:br w:type="page"/>
      </w:r>
    </w:p>
    <w:p w14:paraId="5B22F142" w14:textId="77777777" w:rsidR="005C1F9A" w:rsidRPr="003A0D2E" w:rsidRDefault="005C1F9A" w:rsidP="005C1F9A">
      <w:pPr>
        <w:pStyle w:val="FormatvorlageZusammenzugStiche"/>
        <w:shd w:val="clear" w:color="auto" w:fill="CC99FF"/>
        <w:tabs>
          <w:tab w:val="clear" w:pos="2552"/>
          <w:tab w:val="clear" w:pos="15138"/>
          <w:tab w:val="right" w:pos="9356"/>
          <w:tab w:val="right" w:pos="15706"/>
        </w:tabs>
        <w:ind w:left="0" w:firstLine="0"/>
        <w:rPr>
          <w:sz w:val="36"/>
          <w:szCs w:val="36"/>
          <w:lang w:val="fr-CH"/>
        </w:rPr>
      </w:pPr>
      <w:r w:rsidRPr="003A0D2E">
        <w:rPr>
          <w:sz w:val="36"/>
          <w:szCs w:val="36"/>
          <w:lang w:val="fr-CH"/>
        </w:rPr>
        <w:lastRenderedPageBreak/>
        <w:t xml:space="preserve">Aperçu des cibles et concours </w:t>
      </w:r>
      <w:r w:rsidRPr="003A0D2E">
        <w:rPr>
          <w:sz w:val="36"/>
          <w:szCs w:val="36"/>
          <w:lang w:val="fr-CH"/>
        </w:rPr>
        <w:tab/>
        <w:t>P25</w:t>
      </w:r>
    </w:p>
    <w:p w14:paraId="668E50E2" w14:textId="77777777" w:rsidR="005C1F9A" w:rsidRPr="003A0D2E" w:rsidRDefault="005C1F9A" w:rsidP="005C1F9A">
      <w:pPr>
        <w:rPr>
          <w:szCs w:val="22"/>
          <w:lang w:val="fr-CH"/>
        </w:rPr>
      </w:pPr>
    </w:p>
    <w:p w14:paraId="7CC1DB1E" w14:textId="77777777" w:rsidR="005C1F9A" w:rsidRPr="003A0D2E" w:rsidRDefault="005C1F9A" w:rsidP="005C1F9A">
      <w:pPr>
        <w:rPr>
          <w:sz w:val="16"/>
          <w:szCs w:val="16"/>
          <w:lang w:val="fr-CH"/>
        </w:rPr>
      </w:pPr>
    </w:p>
    <w:tbl>
      <w:tblPr>
        <w:tblW w:w="5000" w:type="pct"/>
        <w:tblBorders>
          <w:top w:val="single" w:sz="8" w:space="0" w:color="F79646"/>
          <w:bottom w:val="single" w:sz="8" w:space="0" w:color="F79646"/>
        </w:tblBorders>
        <w:tblLayout w:type="fixed"/>
        <w:tblLook w:val="04E0" w:firstRow="1" w:lastRow="1" w:firstColumn="1" w:lastColumn="0" w:noHBand="0" w:noVBand="1"/>
      </w:tblPr>
      <w:tblGrid>
        <w:gridCol w:w="1631"/>
        <w:gridCol w:w="690"/>
        <w:gridCol w:w="1249"/>
        <w:gridCol w:w="831"/>
        <w:gridCol w:w="831"/>
        <w:gridCol w:w="1200"/>
        <w:gridCol w:w="1202"/>
        <w:gridCol w:w="1202"/>
        <w:gridCol w:w="568"/>
      </w:tblGrid>
      <w:tr w:rsidR="005C1F9A" w:rsidRPr="003A0D2E" w14:paraId="4C3FBFAF" w14:textId="77777777" w:rsidTr="00D13657">
        <w:trPr>
          <w:trHeight w:val="284"/>
        </w:trPr>
        <w:tc>
          <w:tcPr>
            <w:tcW w:w="867" w:type="pct"/>
            <w:tcBorders>
              <w:top w:val="nil"/>
              <w:bottom w:val="single" w:sz="8" w:space="0" w:color="F79646"/>
            </w:tcBorders>
            <w:shd w:val="clear" w:color="auto" w:fill="auto"/>
            <w:vAlign w:val="center"/>
          </w:tcPr>
          <w:p w14:paraId="3400191E" w14:textId="77777777" w:rsidR="005C1F9A" w:rsidRPr="003A0D2E" w:rsidRDefault="005C1F9A" w:rsidP="00D13657">
            <w:pPr>
              <w:rPr>
                <w:rFonts w:cs="Arial"/>
                <w:sz w:val="16"/>
                <w:szCs w:val="16"/>
                <w:lang w:val="fr-CH"/>
              </w:rPr>
            </w:pPr>
            <w:r w:rsidRPr="003A0D2E">
              <w:rPr>
                <w:rFonts w:cs="Arial"/>
                <w:sz w:val="16"/>
                <w:szCs w:val="16"/>
                <w:lang w:val="fr-CH"/>
              </w:rPr>
              <w:t>Cibles</w:t>
            </w:r>
          </w:p>
        </w:tc>
        <w:tc>
          <w:tcPr>
            <w:tcW w:w="367" w:type="pct"/>
            <w:tcBorders>
              <w:top w:val="nil"/>
              <w:bottom w:val="single" w:sz="8" w:space="0" w:color="F79646"/>
            </w:tcBorders>
            <w:shd w:val="clear" w:color="auto" w:fill="auto"/>
            <w:vAlign w:val="center"/>
          </w:tcPr>
          <w:p w14:paraId="02D05A43" w14:textId="77777777" w:rsidR="005C1F9A" w:rsidRPr="003A0D2E" w:rsidRDefault="005C1F9A" w:rsidP="00D13657">
            <w:pPr>
              <w:rPr>
                <w:rFonts w:cs="Arial"/>
                <w:sz w:val="16"/>
                <w:szCs w:val="16"/>
                <w:lang w:val="fr-CH"/>
              </w:rPr>
            </w:pPr>
            <w:r w:rsidRPr="003A0D2E">
              <w:rPr>
                <w:rFonts w:cs="Arial"/>
                <w:sz w:val="16"/>
                <w:szCs w:val="16"/>
                <w:lang w:val="fr-CH"/>
              </w:rPr>
              <w:t>Cat.</w:t>
            </w:r>
          </w:p>
        </w:tc>
        <w:tc>
          <w:tcPr>
            <w:tcW w:w="664" w:type="pct"/>
            <w:tcBorders>
              <w:top w:val="nil"/>
              <w:bottom w:val="single" w:sz="8" w:space="0" w:color="F79646"/>
            </w:tcBorders>
            <w:shd w:val="clear" w:color="auto" w:fill="auto"/>
            <w:vAlign w:val="center"/>
          </w:tcPr>
          <w:p w14:paraId="0E235EF6" w14:textId="77777777" w:rsidR="005C1F9A" w:rsidRPr="003A0D2E" w:rsidRDefault="005C1F9A" w:rsidP="00D13657">
            <w:pPr>
              <w:rPr>
                <w:rFonts w:cs="Arial"/>
                <w:sz w:val="16"/>
                <w:szCs w:val="16"/>
                <w:lang w:val="fr-CH"/>
              </w:rPr>
            </w:pPr>
            <w:r w:rsidRPr="003A0D2E">
              <w:rPr>
                <w:rFonts w:cs="Arial"/>
                <w:sz w:val="16"/>
                <w:szCs w:val="16"/>
                <w:lang w:val="fr-CH"/>
              </w:rPr>
              <w:t>Nombre de coups</w:t>
            </w:r>
          </w:p>
        </w:tc>
        <w:tc>
          <w:tcPr>
            <w:tcW w:w="442" w:type="pct"/>
            <w:tcBorders>
              <w:top w:val="nil"/>
              <w:bottom w:val="single" w:sz="8" w:space="0" w:color="F79646"/>
            </w:tcBorders>
            <w:shd w:val="clear" w:color="auto" w:fill="auto"/>
            <w:vAlign w:val="center"/>
          </w:tcPr>
          <w:p w14:paraId="7DFEB3B2" w14:textId="77777777" w:rsidR="005C1F9A" w:rsidRPr="003A0D2E" w:rsidRDefault="005C1F9A" w:rsidP="00D13657">
            <w:pPr>
              <w:rPr>
                <w:rFonts w:cs="Arial"/>
                <w:sz w:val="16"/>
                <w:szCs w:val="16"/>
                <w:lang w:val="fr-CH"/>
              </w:rPr>
            </w:pPr>
            <w:r w:rsidRPr="003A0D2E">
              <w:rPr>
                <w:rFonts w:cs="Arial"/>
                <w:sz w:val="16"/>
                <w:szCs w:val="16"/>
                <w:lang w:val="fr-CH"/>
              </w:rPr>
              <w:t>Cible</w:t>
            </w:r>
          </w:p>
        </w:tc>
        <w:tc>
          <w:tcPr>
            <w:tcW w:w="442" w:type="pct"/>
            <w:tcBorders>
              <w:top w:val="nil"/>
              <w:bottom w:val="single" w:sz="8" w:space="0" w:color="F79646"/>
            </w:tcBorders>
            <w:shd w:val="clear" w:color="auto" w:fill="auto"/>
            <w:vAlign w:val="center"/>
          </w:tcPr>
          <w:p w14:paraId="2F40AA94" w14:textId="77777777" w:rsidR="005C1F9A" w:rsidRPr="003A0D2E" w:rsidRDefault="005C1F9A" w:rsidP="00D13657">
            <w:pPr>
              <w:jc w:val="center"/>
              <w:rPr>
                <w:rFonts w:cs="Arial"/>
                <w:sz w:val="15"/>
                <w:szCs w:val="15"/>
                <w:lang w:val="fr-CH"/>
              </w:rPr>
            </w:pPr>
            <w:r w:rsidRPr="003A0D2E">
              <w:rPr>
                <w:rFonts w:cs="Arial"/>
                <w:sz w:val="15"/>
                <w:szCs w:val="15"/>
                <w:lang w:val="fr-CH"/>
              </w:rPr>
              <w:t>Frais de participation</w:t>
            </w:r>
          </w:p>
        </w:tc>
        <w:tc>
          <w:tcPr>
            <w:tcW w:w="1916" w:type="pct"/>
            <w:gridSpan w:val="3"/>
            <w:tcBorders>
              <w:top w:val="nil"/>
              <w:bottom w:val="single" w:sz="8" w:space="0" w:color="F79646"/>
            </w:tcBorders>
            <w:shd w:val="clear" w:color="auto" w:fill="auto"/>
            <w:vAlign w:val="center"/>
          </w:tcPr>
          <w:p w14:paraId="5EDCAD6E" w14:textId="77777777" w:rsidR="005C1F9A" w:rsidRPr="003A0D2E" w:rsidRDefault="005C1F9A" w:rsidP="00D13657">
            <w:pPr>
              <w:jc w:val="center"/>
              <w:rPr>
                <w:rFonts w:cs="Arial"/>
                <w:sz w:val="16"/>
                <w:szCs w:val="16"/>
                <w:lang w:val="fr-CH"/>
              </w:rPr>
            </w:pPr>
            <w:r w:rsidRPr="003A0D2E">
              <w:rPr>
                <w:rFonts w:cs="Arial"/>
                <w:sz w:val="16"/>
                <w:szCs w:val="16"/>
                <w:lang w:val="fr-CH"/>
              </w:rPr>
              <w:t>Distinctions</w:t>
            </w:r>
          </w:p>
        </w:tc>
        <w:tc>
          <w:tcPr>
            <w:tcW w:w="302" w:type="pct"/>
            <w:tcBorders>
              <w:top w:val="nil"/>
              <w:bottom w:val="single" w:sz="8" w:space="0" w:color="F79646"/>
            </w:tcBorders>
            <w:vAlign w:val="center"/>
          </w:tcPr>
          <w:p w14:paraId="52F6419B" w14:textId="77777777" w:rsidR="005C1F9A" w:rsidRPr="003A0D2E" w:rsidRDefault="005C1F9A" w:rsidP="00D13657">
            <w:pPr>
              <w:jc w:val="center"/>
              <w:rPr>
                <w:rFonts w:cs="Arial"/>
                <w:sz w:val="16"/>
                <w:szCs w:val="16"/>
                <w:lang w:val="fr-CH"/>
              </w:rPr>
            </w:pPr>
          </w:p>
        </w:tc>
      </w:tr>
      <w:tr w:rsidR="005C1F9A" w:rsidRPr="003A0D2E" w14:paraId="01F04C66" w14:textId="77777777" w:rsidTr="00D13657">
        <w:trPr>
          <w:trHeight w:val="284"/>
        </w:trPr>
        <w:tc>
          <w:tcPr>
            <w:tcW w:w="867" w:type="pct"/>
            <w:tcBorders>
              <w:top w:val="single" w:sz="8" w:space="0" w:color="F79646"/>
              <w:bottom w:val="single" w:sz="8" w:space="0" w:color="F79646"/>
            </w:tcBorders>
            <w:shd w:val="clear" w:color="auto" w:fill="auto"/>
            <w:vAlign w:val="center"/>
          </w:tcPr>
          <w:p w14:paraId="44A97763" w14:textId="77777777" w:rsidR="005C1F9A" w:rsidRPr="003A0D2E" w:rsidRDefault="005C1F9A" w:rsidP="00D13657">
            <w:pPr>
              <w:rPr>
                <w:rFonts w:cs="Arial"/>
                <w:b/>
                <w:sz w:val="16"/>
                <w:szCs w:val="16"/>
                <w:lang w:val="fr-CH"/>
              </w:rPr>
            </w:pPr>
            <w:r w:rsidRPr="003A0D2E">
              <w:rPr>
                <w:rFonts w:cs="Arial"/>
                <w:b/>
                <w:sz w:val="16"/>
                <w:szCs w:val="16"/>
                <w:lang w:val="fr-CH"/>
              </w:rPr>
              <w:t>P25</w:t>
            </w:r>
          </w:p>
        </w:tc>
        <w:tc>
          <w:tcPr>
            <w:tcW w:w="367" w:type="pct"/>
            <w:tcBorders>
              <w:top w:val="single" w:sz="8" w:space="0" w:color="F79646"/>
              <w:bottom w:val="single" w:sz="8" w:space="0" w:color="F79646"/>
            </w:tcBorders>
            <w:shd w:val="clear" w:color="auto" w:fill="auto"/>
            <w:vAlign w:val="center"/>
          </w:tcPr>
          <w:p w14:paraId="3455F080" w14:textId="77777777" w:rsidR="005C1F9A" w:rsidRPr="003A0D2E" w:rsidRDefault="005C1F9A" w:rsidP="00D13657">
            <w:pPr>
              <w:rPr>
                <w:rFonts w:cs="Arial"/>
                <w:b/>
                <w:sz w:val="16"/>
                <w:szCs w:val="16"/>
                <w:lang w:val="fr-CH"/>
              </w:rPr>
            </w:pPr>
          </w:p>
        </w:tc>
        <w:tc>
          <w:tcPr>
            <w:tcW w:w="664" w:type="pct"/>
            <w:tcBorders>
              <w:top w:val="single" w:sz="8" w:space="0" w:color="F79646"/>
              <w:bottom w:val="single" w:sz="8" w:space="0" w:color="F79646"/>
            </w:tcBorders>
            <w:shd w:val="clear" w:color="auto" w:fill="auto"/>
            <w:vAlign w:val="center"/>
          </w:tcPr>
          <w:p w14:paraId="5FF828AD" w14:textId="77777777" w:rsidR="005C1F9A" w:rsidRPr="003A0D2E" w:rsidRDefault="005C1F9A" w:rsidP="00D13657">
            <w:pPr>
              <w:rPr>
                <w:rFonts w:cs="Arial"/>
                <w:b/>
                <w:sz w:val="16"/>
                <w:szCs w:val="16"/>
                <w:lang w:val="fr-CH"/>
              </w:rPr>
            </w:pPr>
          </w:p>
        </w:tc>
        <w:tc>
          <w:tcPr>
            <w:tcW w:w="442" w:type="pct"/>
            <w:tcBorders>
              <w:top w:val="single" w:sz="8" w:space="0" w:color="F79646"/>
              <w:bottom w:val="single" w:sz="8" w:space="0" w:color="F79646"/>
            </w:tcBorders>
            <w:shd w:val="clear" w:color="auto" w:fill="auto"/>
            <w:vAlign w:val="center"/>
          </w:tcPr>
          <w:p w14:paraId="4E3D6E4E" w14:textId="77777777" w:rsidR="005C1F9A" w:rsidRPr="003A0D2E" w:rsidRDefault="005C1F9A" w:rsidP="00D13657">
            <w:pPr>
              <w:rPr>
                <w:rFonts w:cs="Arial"/>
                <w:b/>
                <w:sz w:val="16"/>
                <w:szCs w:val="16"/>
                <w:lang w:val="fr-CH"/>
              </w:rPr>
            </w:pPr>
          </w:p>
        </w:tc>
        <w:tc>
          <w:tcPr>
            <w:tcW w:w="442" w:type="pct"/>
            <w:tcBorders>
              <w:top w:val="single" w:sz="8" w:space="0" w:color="F79646"/>
              <w:bottom w:val="single" w:sz="8" w:space="0" w:color="F79646"/>
            </w:tcBorders>
            <w:shd w:val="clear" w:color="auto" w:fill="auto"/>
            <w:vAlign w:val="center"/>
          </w:tcPr>
          <w:p w14:paraId="25BD9109" w14:textId="77777777" w:rsidR="005C1F9A" w:rsidRPr="003A0D2E" w:rsidRDefault="005C1F9A" w:rsidP="00D13657">
            <w:pPr>
              <w:jc w:val="right"/>
              <w:rPr>
                <w:rFonts w:cs="Arial"/>
                <w:b/>
                <w:sz w:val="16"/>
                <w:szCs w:val="16"/>
                <w:lang w:val="fr-CH"/>
              </w:rPr>
            </w:pPr>
          </w:p>
        </w:tc>
        <w:tc>
          <w:tcPr>
            <w:tcW w:w="638" w:type="pct"/>
            <w:tcBorders>
              <w:top w:val="single" w:sz="8" w:space="0" w:color="F79646"/>
              <w:bottom w:val="single" w:sz="8" w:space="0" w:color="F79646"/>
            </w:tcBorders>
            <w:shd w:val="clear" w:color="auto" w:fill="auto"/>
            <w:vAlign w:val="center"/>
          </w:tcPr>
          <w:p w14:paraId="7471D2EB" w14:textId="77777777" w:rsidR="005C1F9A" w:rsidRPr="003A0D2E" w:rsidRDefault="005C1F9A" w:rsidP="00D13657">
            <w:pPr>
              <w:jc w:val="center"/>
              <w:rPr>
                <w:rFonts w:cs="Arial"/>
                <w:b/>
                <w:sz w:val="16"/>
                <w:szCs w:val="16"/>
                <w:lang w:val="fr-CH"/>
              </w:rPr>
            </w:pPr>
            <w:r w:rsidRPr="003A0D2E">
              <w:rPr>
                <w:rFonts w:cs="Arial"/>
                <w:b/>
                <w:sz w:val="16"/>
                <w:szCs w:val="16"/>
                <w:lang w:val="fr-CH"/>
              </w:rPr>
              <w:t>RF</w:t>
            </w:r>
          </w:p>
        </w:tc>
        <w:tc>
          <w:tcPr>
            <w:tcW w:w="639" w:type="pct"/>
            <w:tcBorders>
              <w:top w:val="single" w:sz="8" w:space="0" w:color="F79646"/>
              <w:bottom w:val="single" w:sz="8" w:space="0" w:color="F79646"/>
            </w:tcBorders>
            <w:shd w:val="clear" w:color="auto" w:fill="auto"/>
            <w:vAlign w:val="center"/>
          </w:tcPr>
          <w:p w14:paraId="4DB57A9B" w14:textId="77777777" w:rsidR="005C1F9A" w:rsidRPr="003A0D2E" w:rsidRDefault="005C1F9A" w:rsidP="00D13657">
            <w:pPr>
              <w:jc w:val="center"/>
              <w:rPr>
                <w:rFonts w:cs="Arial"/>
                <w:b/>
                <w:sz w:val="16"/>
                <w:szCs w:val="16"/>
                <w:lang w:val="fr-CH"/>
              </w:rPr>
            </w:pPr>
            <w:r w:rsidRPr="003A0D2E">
              <w:rPr>
                <w:rFonts w:cs="Arial"/>
                <w:b/>
                <w:sz w:val="16"/>
                <w:szCs w:val="16"/>
                <w:lang w:val="fr-CH"/>
              </w:rPr>
              <w:t>CF</w:t>
            </w:r>
          </w:p>
        </w:tc>
        <w:tc>
          <w:tcPr>
            <w:tcW w:w="639" w:type="pct"/>
            <w:tcBorders>
              <w:top w:val="single" w:sz="8" w:space="0" w:color="F79646"/>
              <w:bottom w:val="single" w:sz="8" w:space="0" w:color="F79646"/>
            </w:tcBorders>
            <w:shd w:val="clear" w:color="auto" w:fill="auto"/>
            <w:vAlign w:val="center"/>
          </w:tcPr>
          <w:p w14:paraId="462D6240" w14:textId="77777777" w:rsidR="005C1F9A" w:rsidRPr="003A0D2E" w:rsidRDefault="005C1F9A" w:rsidP="00D13657">
            <w:pPr>
              <w:jc w:val="center"/>
              <w:rPr>
                <w:rFonts w:cs="Arial"/>
                <w:b/>
                <w:sz w:val="16"/>
                <w:szCs w:val="16"/>
                <w:lang w:val="fr-CH"/>
              </w:rPr>
            </w:pPr>
            <w:r w:rsidRPr="003A0D2E">
              <w:rPr>
                <w:rFonts w:cs="Arial"/>
                <w:b/>
                <w:sz w:val="16"/>
                <w:szCs w:val="16"/>
                <w:lang w:val="fr-CH"/>
              </w:rPr>
              <w:t>OP</w:t>
            </w:r>
          </w:p>
        </w:tc>
        <w:tc>
          <w:tcPr>
            <w:tcW w:w="302" w:type="pct"/>
            <w:tcBorders>
              <w:top w:val="single" w:sz="8" w:space="0" w:color="F79646"/>
              <w:bottom w:val="single" w:sz="8" w:space="0" w:color="F79646"/>
            </w:tcBorders>
            <w:vAlign w:val="center"/>
          </w:tcPr>
          <w:p w14:paraId="561F1833" w14:textId="77777777" w:rsidR="005C1F9A" w:rsidRPr="003A0D2E" w:rsidRDefault="005C1F9A" w:rsidP="00D13657">
            <w:pPr>
              <w:jc w:val="center"/>
              <w:rPr>
                <w:rFonts w:cs="Arial"/>
                <w:b/>
                <w:sz w:val="16"/>
                <w:szCs w:val="16"/>
                <w:lang w:val="fr-CH"/>
              </w:rPr>
            </w:pPr>
          </w:p>
        </w:tc>
      </w:tr>
      <w:tr w:rsidR="005C1F9A" w:rsidRPr="003A0D2E" w14:paraId="1C9FD27C" w14:textId="77777777" w:rsidTr="00D13657">
        <w:trPr>
          <w:trHeight w:val="284"/>
        </w:trPr>
        <w:tc>
          <w:tcPr>
            <w:tcW w:w="867" w:type="pct"/>
            <w:tcBorders>
              <w:top w:val="single" w:sz="8" w:space="0" w:color="F79646"/>
              <w:bottom w:val="single" w:sz="8" w:space="0" w:color="F79646"/>
            </w:tcBorders>
            <w:shd w:val="clear" w:color="auto" w:fill="FDE4D0"/>
            <w:vAlign w:val="center"/>
          </w:tcPr>
          <w:p w14:paraId="7AAF9FCC"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Exercice</w:t>
            </w:r>
          </w:p>
        </w:tc>
        <w:tc>
          <w:tcPr>
            <w:tcW w:w="367" w:type="pct"/>
            <w:tcBorders>
              <w:top w:val="single" w:sz="8" w:space="0" w:color="F79646"/>
              <w:bottom w:val="single" w:sz="8" w:space="0" w:color="F79646"/>
            </w:tcBorders>
            <w:shd w:val="clear" w:color="auto" w:fill="FDE4D0"/>
            <w:vAlign w:val="center"/>
          </w:tcPr>
          <w:p w14:paraId="3E923E89"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toutes</w:t>
            </w:r>
          </w:p>
        </w:tc>
        <w:tc>
          <w:tcPr>
            <w:tcW w:w="664" w:type="pct"/>
            <w:tcBorders>
              <w:top w:val="single" w:sz="8" w:space="0" w:color="F79646"/>
              <w:bottom w:val="single" w:sz="8" w:space="0" w:color="F79646"/>
            </w:tcBorders>
            <w:shd w:val="clear" w:color="auto" w:fill="FDE4D0"/>
            <w:vAlign w:val="center"/>
          </w:tcPr>
          <w:p w14:paraId="0B75EE0E"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5 coups</w:t>
            </w:r>
          </w:p>
        </w:tc>
        <w:tc>
          <w:tcPr>
            <w:tcW w:w="442" w:type="pct"/>
            <w:tcBorders>
              <w:top w:val="single" w:sz="8" w:space="0" w:color="F79646"/>
              <w:bottom w:val="single" w:sz="8" w:space="0" w:color="F79646"/>
            </w:tcBorders>
            <w:shd w:val="clear" w:color="auto" w:fill="FDE4D0"/>
            <w:vAlign w:val="center"/>
          </w:tcPr>
          <w:p w14:paraId="463A5239"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toutes à</w:t>
            </w:r>
            <w:r w:rsidRPr="003A0D2E">
              <w:rPr>
                <w:rFonts w:cs="Arial"/>
                <w:sz w:val="16"/>
                <w:szCs w:val="16"/>
                <w:highlight w:val="yellow"/>
                <w:lang w:val="fr-CH"/>
              </w:rPr>
              <w:br/>
              <w:t>10 pts</w:t>
            </w:r>
          </w:p>
        </w:tc>
        <w:tc>
          <w:tcPr>
            <w:tcW w:w="442" w:type="pct"/>
            <w:tcBorders>
              <w:top w:val="single" w:sz="8" w:space="0" w:color="F79646"/>
              <w:bottom w:val="single" w:sz="8" w:space="0" w:color="F79646"/>
            </w:tcBorders>
            <w:shd w:val="clear" w:color="auto" w:fill="FDE4D0"/>
            <w:vAlign w:val="center"/>
          </w:tcPr>
          <w:p w14:paraId="467124F5" w14:textId="77777777" w:rsidR="005C1F9A" w:rsidRPr="003A0D2E" w:rsidRDefault="005C1F9A" w:rsidP="00D13657">
            <w:pPr>
              <w:jc w:val="right"/>
              <w:rPr>
                <w:rFonts w:cs="Arial"/>
                <w:sz w:val="16"/>
                <w:szCs w:val="16"/>
                <w:highlight w:val="yellow"/>
                <w:lang w:val="fr-CH"/>
              </w:rPr>
            </w:pPr>
            <w:r w:rsidRPr="003A0D2E">
              <w:rPr>
                <w:rFonts w:cs="Arial"/>
                <w:sz w:val="16"/>
                <w:szCs w:val="16"/>
                <w:highlight w:val="yellow"/>
                <w:lang w:val="fr-CH"/>
              </w:rPr>
              <w:t>4.00</w:t>
            </w:r>
          </w:p>
        </w:tc>
        <w:tc>
          <w:tcPr>
            <w:tcW w:w="638" w:type="pct"/>
            <w:tcBorders>
              <w:top w:val="single" w:sz="8" w:space="0" w:color="F79646"/>
              <w:bottom w:val="single" w:sz="8" w:space="0" w:color="F79646"/>
            </w:tcBorders>
            <w:shd w:val="clear" w:color="auto" w:fill="FDE4D0"/>
            <w:vAlign w:val="center"/>
          </w:tcPr>
          <w:p w14:paraId="7DA39315" w14:textId="77777777" w:rsidR="005C1F9A" w:rsidRPr="003A0D2E" w:rsidRDefault="005C1F9A" w:rsidP="00D13657">
            <w:pPr>
              <w:jc w:val="center"/>
              <w:rPr>
                <w:rFonts w:cs="Arial"/>
                <w:sz w:val="16"/>
                <w:szCs w:val="16"/>
                <w:highlight w:val="yellow"/>
                <w:lang w:val="fr-CH"/>
              </w:rPr>
            </w:pPr>
          </w:p>
        </w:tc>
        <w:tc>
          <w:tcPr>
            <w:tcW w:w="639" w:type="pct"/>
            <w:tcBorders>
              <w:top w:val="single" w:sz="8" w:space="0" w:color="F79646"/>
              <w:bottom w:val="single" w:sz="8" w:space="0" w:color="F79646"/>
            </w:tcBorders>
            <w:shd w:val="clear" w:color="auto" w:fill="FDE4D0"/>
            <w:vAlign w:val="center"/>
          </w:tcPr>
          <w:p w14:paraId="074E82CB" w14:textId="77777777" w:rsidR="005C1F9A" w:rsidRPr="003A0D2E" w:rsidRDefault="005C1F9A" w:rsidP="00D13657">
            <w:pPr>
              <w:jc w:val="center"/>
              <w:rPr>
                <w:rFonts w:cs="Arial"/>
                <w:sz w:val="16"/>
                <w:szCs w:val="16"/>
                <w:highlight w:val="yellow"/>
                <w:lang w:val="fr-CH"/>
              </w:rPr>
            </w:pPr>
          </w:p>
        </w:tc>
        <w:tc>
          <w:tcPr>
            <w:tcW w:w="639" w:type="pct"/>
            <w:tcBorders>
              <w:top w:val="single" w:sz="8" w:space="0" w:color="F79646"/>
              <w:bottom w:val="single" w:sz="8" w:space="0" w:color="F79646"/>
            </w:tcBorders>
            <w:shd w:val="clear" w:color="auto" w:fill="FDE4D0"/>
            <w:vAlign w:val="center"/>
          </w:tcPr>
          <w:p w14:paraId="69FC6A74" w14:textId="77777777" w:rsidR="005C1F9A" w:rsidRPr="003A0D2E" w:rsidRDefault="005C1F9A" w:rsidP="00D13657">
            <w:pPr>
              <w:jc w:val="center"/>
              <w:rPr>
                <w:rFonts w:cs="Arial"/>
                <w:sz w:val="16"/>
                <w:szCs w:val="16"/>
                <w:highlight w:val="yellow"/>
                <w:lang w:val="fr-CH"/>
              </w:rPr>
            </w:pPr>
          </w:p>
        </w:tc>
        <w:tc>
          <w:tcPr>
            <w:tcW w:w="302" w:type="pct"/>
            <w:tcBorders>
              <w:top w:val="single" w:sz="8" w:space="0" w:color="F79646"/>
              <w:bottom w:val="single" w:sz="8" w:space="0" w:color="F79646"/>
            </w:tcBorders>
            <w:shd w:val="clear" w:color="auto" w:fill="FDE4D0"/>
            <w:vAlign w:val="center"/>
          </w:tcPr>
          <w:p w14:paraId="138CD3A3" w14:textId="77777777" w:rsidR="005C1F9A" w:rsidRPr="003A0D2E" w:rsidRDefault="005C1F9A" w:rsidP="00D13657">
            <w:pPr>
              <w:jc w:val="center"/>
              <w:rPr>
                <w:rFonts w:cs="Arial"/>
                <w:sz w:val="16"/>
                <w:szCs w:val="16"/>
                <w:highlight w:val="yellow"/>
                <w:lang w:val="fr-CH"/>
              </w:rPr>
            </w:pPr>
          </w:p>
        </w:tc>
      </w:tr>
      <w:tr w:rsidR="005C1F9A" w:rsidRPr="003A0D2E" w14:paraId="3219893A" w14:textId="77777777" w:rsidTr="00D13657">
        <w:trPr>
          <w:trHeight w:val="284"/>
        </w:trPr>
        <w:tc>
          <w:tcPr>
            <w:tcW w:w="867" w:type="pct"/>
            <w:tcBorders>
              <w:top w:val="single" w:sz="8" w:space="0" w:color="F79646"/>
              <w:bottom w:val="single" w:sz="8" w:space="0" w:color="F79646"/>
            </w:tcBorders>
            <w:shd w:val="clear" w:color="auto" w:fill="auto"/>
            <w:vAlign w:val="center"/>
          </w:tcPr>
          <w:p w14:paraId="3A5A905A"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Société</w:t>
            </w:r>
          </w:p>
        </w:tc>
        <w:tc>
          <w:tcPr>
            <w:tcW w:w="367" w:type="pct"/>
            <w:tcBorders>
              <w:top w:val="single" w:sz="8" w:space="0" w:color="F79646"/>
              <w:bottom w:val="single" w:sz="8" w:space="0" w:color="F79646"/>
            </w:tcBorders>
            <w:shd w:val="clear" w:color="auto" w:fill="auto"/>
            <w:vAlign w:val="center"/>
          </w:tcPr>
          <w:p w14:paraId="3F60941A"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toutes</w:t>
            </w:r>
          </w:p>
        </w:tc>
        <w:tc>
          <w:tcPr>
            <w:tcW w:w="664" w:type="pct"/>
            <w:tcBorders>
              <w:top w:val="single" w:sz="8" w:space="0" w:color="F79646"/>
              <w:bottom w:val="single" w:sz="8" w:space="0" w:color="F79646"/>
            </w:tcBorders>
            <w:shd w:val="clear" w:color="auto" w:fill="auto"/>
            <w:vAlign w:val="center"/>
          </w:tcPr>
          <w:p w14:paraId="771E8741"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15 coups</w:t>
            </w:r>
          </w:p>
        </w:tc>
        <w:tc>
          <w:tcPr>
            <w:tcW w:w="442" w:type="pct"/>
            <w:tcBorders>
              <w:top w:val="single" w:sz="8" w:space="0" w:color="F79646"/>
              <w:bottom w:val="single" w:sz="8" w:space="0" w:color="F79646"/>
            </w:tcBorders>
            <w:shd w:val="clear" w:color="auto" w:fill="auto"/>
            <w:vAlign w:val="center"/>
          </w:tcPr>
          <w:p w14:paraId="6937B256"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ISSF</w:t>
            </w:r>
          </w:p>
        </w:tc>
        <w:tc>
          <w:tcPr>
            <w:tcW w:w="442" w:type="pct"/>
            <w:tcBorders>
              <w:top w:val="single" w:sz="8" w:space="0" w:color="F79646"/>
              <w:bottom w:val="single" w:sz="8" w:space="0" w:color="F79646"/>
            </w:tcBorders>
            <w:shd w:val="clear" w:color="auto" w:fill="auto"/>
            <w:vAlign w:val="center"/>
          </w:tcPr>
          <w:p w14:paraId="18C17279" w14:textId="77777777" w:rsidR="005C1F9A" w:rsidRPr="003A0D2E" w:rsidRDefault="005C1F9A" w:rsidP="00D13657">
            <w:pPr>
              <w:jc w:val="right"/>
              <w:rPr>
                <w:rFonts w:cs="Arial"/>
                <w:sz w:val="16"/>
                <w:szCs w:val="16"/>
                <w:highlight w:val="yellow"/>
                <w:lang w:val="fr-CH"/>
              </w:rPr>
            </w:pPr>
            <w:r w:rsidRPr="003A0D2E">
              <w:rPr>
                <w:rFonts w:cs="Arial"/>
                <w:sz w:val="16"/>
                <w:szCs w:val="16"/>
                <w:highlight w:val="yellow"/>
                <w:lang w:val="fr-CH"/>
              </w:rPr>
              <w:t>16.00</w:t>
            </w:r>
          </w:p>
        </w:tc>
        <w:tc>
          <w:tcPr>
            <w:tcW w:w="638" w:type="pct"/>
            <w:tcBorders>
              <w:top w:val="single" w:sz="8" w:space="0" w:color="F79646"/>
              <w:bottom w:val="single" w:sz="8" w:space="0" w:color="F79646"/>
            </w:tcBorders>
            <w:shd w:val="clear" w:color="auto" w:fill="auto"/>
            <w:vAlign w:val="center"/>
          </w:tcPr>
          <w:p w14:paraId="50514EA4"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135/132/129</w:t>
            </w:r>
          </w:p>
        </w:tc>
        <w:tc>
          <w:tcPr>
            <w:tcW w:w="639" w:type="pct"/>
            <w:tcBorders>
              <w:top w:val="single" w:sz="8" w:space="0" w:color="F79646"/>
              <w:bottom w:val="single" w:sz="8" w:space="0" w:color="F79646"/>
            </w:tcBorders>
            <w:shd w:val="clear" w:color="auto" w:fill="auto"/>
            <w:vAlign w:val="center"/>
          </w:tcPr>
          <w:p w14:paraId="5A42DCBE"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135/132/129</w:t>
            </w:r>
          </w:p>
        </w:tc>
        <w:tc>
          <w:tcPr>
            <w:tcW w:w="639" w:type="pct"/>
            <w:tcBorders>
              <w:top w:val="single" w:sz="8" w:space="0" w:color="F79646"/>
              <w:bottom w:val="single" w:sz="8" w:space="0" w:color="F79646"/>
            </w:tcBorders>
            <w:shd w:val="clear" w:color="auto" w:fill="auto"/>
            <w:vAlign w:val="center"/>
          </w:tcPr>
          <w:p w14:paraId="521B45D4"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129/126/123</w:t>
            </w:r>
          </w:p>
        </w:tc>
        <w:tc>
          <w:tcPr>
            <w:tcW w:w="302" w:type="pct"/>
            <w:tcBorders>
              <w:top w:val="single" w:sz="8" w:space="0" w:color="F79646"/>
              <w:bottom w:val="single" w:sz="8" w:space="0" w:color="F79646"/>
            </w:tcBorders>
            <w:shd w:val="clear" w:color="auto" w:fill="auto"/>
            <w:vAlign w:val="center"/>
          </w:tcPr>
          <w:p w14:paraId="7B52C9ED" w14:textId="77777777" w:rsidR="005C1F9A" w:rsidRPr="003A0D2E" w:rsidRDefault="005C1F9A" w:rsidP="00D13657">
            <w:pPr>
              <w:jc w:val="center"/>
              <w:rPr>
                <w:rFonts w:cs="Arial"/>
                <w:sz w:val="16"/>
                <w:szCs w:val="16"/>
                <w:highlight w:val="yellow"/>
                <w:lang w:val="fr-CH"/>
              </w:rPr>
            </w:pPr>
          </w:p>
        </w:tc>
      </w:tr>
      <w:tr w:rsidR="005C1F9A" w:rsidRPr="003A0D2E" w14:paraId="57ACF25D" w14:textId="77777777" w:rsidTr="00D13657">
        <w:trPr>
          <w:trHeight w:val="284"/>
        </w:trPr>
        <w:tc>
          <w:tcPr>
            <w:tcW w:w="867" w:type="pct"/>
            <w:tcBorders>
              <w:top w:val="single" w:sz="8" w:space="0" w:color="F79646"/>
              <w:bottom w:val="single" w:sz="8" w:space="0" w:color="F79646"/>
            </w:tcBorders>
            <w:shd w:val="clear" w:color="auto" w:fill="FBE4D5"/>
            <w:vAlign w:val="center"/>
          </w:tcPr>
          <w:p w14:paraId="18B240ED"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Standard (Groupe)</w:t>
            </w:r>
          </w:p>
        </w:tc>
        <w:tc>
          <w:tcPr>
            <w:tcW w:w="367" w:type="pct"/>
            <w:tcBorders>
              <w:top w:val="single" w:sz="8" w:space="0" w:color="F79646"/>
              <w:bottom w:val="single" w:sz="8" w:space="0" w:color="F79646"/>
            </w:tcBorders>
            <w:shd w:val="clear" w:color="auto" w:fill="FBE4D5"/>
            <w:vAlign w:val="center"/>
          </w:tcPr>
          <w:p w14:paraId="0971892F"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toutes</w:t>
            </w:r>
          </w:p>
        </w:tc>
        <w:tc>
          <w:tcPr>
            <w:tcW w:w="664" w:type="pct"/>
            <w:tcBorders>
              <w:top w:val="single" w:sz="8" w:space="0" w:color="F79646"/>
              <w:bottom w:val="single" w:sz="8" w:space="0" w:color="F79646"/>
            </w:tcBorders>
            <w:shd w:val="clear" w:color="auto" w:fill="FBE4D5"/>
            <w:vAlign w:val="center"/>
          </w:tcPr>
          <w:p w14:paraId="63A895AE"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10 coups</w:t>
            </w:r>
          </w:p>
        </w:tc>
        <w:tc>
          <w:tcPr>
            <w:tcW w:w="442" w:type="pct"/>
            <w:tcBorders>
              <w:top w:val="single" w:sz="8" w:space="0" w:color="F79646"/>
              <w:bottom w:val="single" w:sz="8" w:space="0" w:color="F79646"/>
            </w:tcBorders>
            <w:shd w:val="clear" w:color="auto" w:fill="FBE4D5"/>
            <w:vAlign w:val="center"/>
          </w:tcPr>
          <w:p w14:paraId="55832A99"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CPP10</w:t>
            </w:r>
          </w:p>
        </w:tc>
        <w:tc>
          <w:tcPr>
            <w:tcW w:w="442" w:type="pct"/>
            <w:tcBorders>
              <w:top w:val="single" w:sz="8" w:space="0" w:color="F79646"/>
              <w:bottom w:val="single" w:sz="8" w:space="0" w:color="F79646"/>
            </w:tcBorders>
            <w:shd w:val="clear" w:color="auto" w:fill="FBE4D5"/>
            <w:vAlign w:val="center"/>
          </w:tcPr>
          <w:p w14:paraId="24060920" w14:textId="77777777" w:rsidR="005C1F9A" w:rsidRPr="003A0D2E" w:rsidRDefault="005C1F9A" w:rsidP="00D13657">
            <w:pPr>
              <w:jc w:val="right"/>
              <w:rPr>
                <w:rFonts w:cs="Arial"/>
                <w:sz w:val="16"/>
                <w:szCs w:val="16"/>
                <w:highlight w:val="yellow"/>
                <w:lang w:val="fr-CH"/>
              </w:rPr>
            </w:pPr>
            <w:r w:rsidRPr="003A0D2E">
              <w:rPr>
                <w:rFonts w:cs="Arial"/>
                <w:sz w:val="16"/>
                <w:szCs w:val="16"/>
                <w:highlight w:val="yellow"/>
                <w:lang w:val="fr-CH"/>
              </w:rPr>
              <w:t>20.00</w:t>
            </w:r>
          </w:p>
        </w:tc>
        <w:tc>
          <w:tcPr>
            <w:tcW w:w="638" w:type="pct"/>
            <w:tcBorders>
              <w:top w:val="single" w:sz="8" w:space="0" w:color="F79646"/>
              <w:bottom w:val="single" w:sz="8" w:space="0" w:color="F79646"/>
            </w:tcBorders>
            <w:shd w:val="clear" w:color="auto" w:fill="FBE4D5"/>
            <w:vAlign w:val="center"/>
          </w:tcPr>
          <w:p w14:paraId="1698C66D"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85/83/81</w:t>
            </w:r>
          </w:p>
        </w:tc>
        <w:tc>
          <w:tcPr>
            <w:tcW w:w="639" w:type="pct"/>
            <w:tcBorders>
              <w:top w:val="single" w:sz="8" w:space="0" w:color="F79646"/>
              <w:bottom w:val="single" w:sz="8" w:space="0" w:color="F79646"/>
            </w:tcBorders>
            <w:shd w:val="clear" w:color="auto" w:fill="FBE4D5"/>
            <w:vAlign w:val="center"/>
          </w:tcPr>
          <w:p w14:paraId="7E01071B"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85/83/81</w:t>
            </w:r>
          </w:p>
        </w:tc>
        <w:tc>
          <w:tcPr>
            <w:tcW w:w="639" w:type="pct"/>
            <w:tcBorders>
              <w:top w:val="single" w:sz="8" w:space="0" w:color="F79646"/>
              <w:bottom w:val="single" w:sz="8" w:space="0" w:color="F79646"/>
            </w:tcBorders>
            <w:shd w:val="clear" w:color="auto" w:fill="FBE4D5"/>
            <w:vAlign w:val="center"/>
          </w:tcPr>
          <w:p w14:paraId="087A89E7"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80/78/76</w:t>
            </w:r>
          </w:p>
        </w:tc>
        <w:tc>
          <w:tcPr>
            <w:tcW w:w="302" w:type="pct"/>
            <w:tcBorders>
              <w:top w:val="single" w:sz="8" w:space="0" w:color="F79646"/>
              <w:bottom w:val="single" w:sz="8" w:space="0" w:color="F79646"/>
            </w:tcBorders>
            <w:shd w:val="clear" w:color="auto" w:fill="FBE4D5"/>
            <w:vAlign w:val="center"/>
          </w:tcPr>
          <w:p w14:paraId="60091664" w14:textId="77777777" w:rsidR="005C1F9A" w:rsidRPr="003A0D2E" w:rsidRDefault="005C1F9A" w:rsidP="00D13657">
            <w:pPr>
              <w:jc w:val="center"/>
              <w:rPr>
                <w:rFonts w:cs="Arial"/>
                <w:sz w:val="16"/>
                <w:szCs w:val="16"/>
                <w:highlight w:val="yellow"/>
                <w:lang w:val="fr-CH"/>
              </w:rPr>
            </w:pPr>
          </w:p>
        </w:tc>
      </w:tr>
      <w:tr w:rsidR="005C1F9A" w:rsidRPr="003A0D2E" w14:paraId="38E9C8C6" w14:textId="77777777" w:rsidTr="00D13657">
        <w:trPr>
          <w:trHeight w:val="284"/>
        </w:trPr>
        <w:tc>
          <w:tcPr>
            <w:tcW w:w="867" w:type="pct"/>
            <w:tcBorders>
              <w:top w:val="single" w:sz="8" w:space="0" w:color="F79646"/>
              <w:bottom w:val="single" w:sz="8" w:space="0" w:color="F79646"/>
            </w:tcBorders>
            <w:shd w:val="clear" w:color="auto" w:fill="auto"/>
            <w:vAlign w:val="center"/>
          </w:tcPr>
          <w:p w14:paraId="20DAB32D"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Duel</w:t>
            </w:r>
          </w:p>
        </w:tc>
        <w:tc>
          <w:tcPr>
            <w:tcW w:w="367" w:type="pct"/>
            <w:tcBorders>
              <w:top w:val="single" w:sz="8" w:space="0" w:color="F79646"/>
              <w:bottom w:val="single" w:sz="8" w:space="0" w:color="F79646"/>
            </w:tcBorders>
            <w:shd w:val="clear" w:color="auto" w:fill="auto"/>
            <w:vAlign w:val="center"/>
          </w:tcPr>
          <w:p w14:paraId="01189394"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toutes</w:t>
            </w:r>
          </w:p>
        </w:tc>
        <w:tc>
          <w:tcPr>
            <w:tcW w:w="664" w:type="pct"/>
            <w:tcBorders>
              <w:top w:val="single" w:sz="8" w:space="0" w:color="F79646"/>
              <w:bottom w:val="single" w:sz="8" w:space="0" w:color="F79646"/>
            </w:tcBorders>
            <w:shd w:val="clear" w:color="auto" w:fill="auto"/>
            <w:vAlign w:val="center"/>
          </w:tcPr>
          <w:p w14:paraId="26E23A28"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10 coups</w:t>
            </w:r>
          </w:p>
        </w:tc>
        <w:tc>
          <w:tcPr>
            <w:tcW w:w="442" w:type="pct"/>
            <w:tcBorders>
              <w:top w:val="single" w:sz="8" w:space="0" w:color="F79646"/>
              <w:bottom w:val="single" w:sz="8" w:space="0" w:color="F79646"/>
            </w:tcBorders>
            <w:shd w:val="clear" w:color="auto" w:fill="auto"/>
            <w:vAlign w:val="center"/>
          </w:tcPr>
          <w:p w14:paraId="4FDDDC82"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ISSF</w:t>
            </w:r>
          </w:p>
        </w:tc>
        <w:tc>
          <w:tcPr>
            <w:tcW w:w="442" w:type="pct"/>
            <w:tcBorders>
              <w:top w:val="single" w:sz="8" w:space="0" w:color="F79646"/>
              <w:bottom w:val="single" w:sz="8" w:space="0" w:color="F79646"/>
            </w:tcBorders>
            <w:shd w:val="clear" w:color="auto" w:fill="auto"/>
            <w:vAlign w:val="center"/>
          </w:tcPr>
          <w:p w14:paraId="0D61539D" w14:textId="77777777" w:rsidR="005C1F9A" w:rsidRPr="003A0D2E" w:rsidRDefault="005C1F9A" w:rsidP="00D13657">
            <w:pPr>
              <w:jc w:val="right"/>
              <w:rPr>
                <w:rFonts w:cs="Arial"/>
                <w:sz w:val="16"/>
                <w:szCs w:val="16"/>
                <w:highlight w:val="yellow"/>
                <w:lang w:val="fr-CH"/>
              </w:rPr>
            </w:pPr>
            <w:r w:rsidRPr="003A0D2E">
              <w:rPr>
                <w:rFonts w:cs="Arial"/>
                <w:sz w:val="16"/>
                <w:szCs w:val="16"/>
                <w:highlight w:val="yellow"/>
                <w:lang w:val="fr-CH"/>
              </w:rPr>
              <w:t>20.00</w:t>
            </w:r>
          </w:p>
        </w:tc>
        <w:tc>
          <w:tcPr>
            <w:tcW w:w="638" w:type="pct"/>
            <w:tcBorders>
              <w:top w:val="single" w:sz="8" w:space="0" w:color="F79646"/>
              <w:bottom w:val="single" w:sz="8" w:space="0" w:color="F79646"/>
            </w:tcBorders>
            <w:shd w:val="clear" w:color="auto" w:fill="auto"/>
            <w:vAlign w:val="center"/>
          </w:tcPr>
          <w:p w14:paraId="69D16AE0"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85/83/81</w:t>
            </w:r>
          </w:p>
        </w:tc>
        <w:tc>
          <w:tcPr>
            <w:tcW w:w="639" w:type="pct"/>
            <w:tcBorders>
              <w:top w:val="single" w:sz="8" w:space="0" w:color="F79646"/>
              <w:bottom w:val="single" w:sz="8" w:space="0" w:color="F79646"/>
            </w:tcBorders>
            <w:shd w:val="clear" w:color="auto" w:fill="auto"/>
            <w:vAlign w:val="center"/>
          </w:tcPr>
          <w:p w14:paraId="21FE0019"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85/83/81</w:t>
            </w:r>
          </w:p>
        </w:tc>
        <w:tc>
          <w:tcPr>
            <w:tcW w:w="639" w:type="pct"/>
            <w:tcBorders>
              <w:top w:val="single" w:sz="8" w:space="0" w:color="F79646"/>
              <w:bottom w:val="single" w:sz="8" w:space="0" w:color="F79646"/>
            </w:tcBorders>
            <w:shd w:val="clear" w:color="auto" w:fill="auto"/>
            <w:vAlign w:val="center"/>
          </w:tcPr>
          <w:p w14:paraId="28568810"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78/76/74</w:t>
            </w:r>
          </w:p>
        </w:tc>
        <w:tc>
          <w:tcPr>
            <w:tcW w:w="302" w:type="pct"/>
            <w:tcBorders>
              <w:top w:val="single" w:sz="8" w:space="0" w:color="F79646"/>
              <w:bottom w:val="single" w:sz="8" w:space="0" w:color="F79646"/>
            </w:tcBorders>
            <w:shd w:val="clear" w:color="auto" w:fill="auto"/>
            <w:vAlign w:val="center"/>
          </w:tcPr>
          <w:p w14:paraId="1AAEA482" w14:textId="77777777" w:rsidR="005C1F9A" w:rsidRPr="003A0D2E" w:rsidRDefault="005C1F9A" w:rsidP="00D13657">
            <w:pPr>
              <w:jc w:val="center"/>
              <w:rPr>
                <w:rFonts w:cs="Arial"/>
                <w:sz w:val="16"/>
                <w:szCs w:val="16"/>
                <w:highlight w:val="yellow"/>
                <w:lang w:val="fr-CH"/>
              </w:rPr>
            </w:pPr>
          </w:p>
        </w:tc>
      </w:tr>
      <w:tr w:rsidR="005C1F9A" w:rsidRPr="003A0D2E" w14:paraId="5C938602" w14:textId="77777777" w:rsidTr="00D13657">
        <w:trPr>
          <w:trHeight w:val="284"/>
        </w:trPr>
        <w:tc>
          <w:tcPr>
            <w:tcW w:w="867" w:type="pct"/>
            <w:tcBorders>
              <w:top w:val="single" w:sz="8" w:space="0" w:color="F79646"/>
              <w:bottom w:val="single" w:sz="8" w:space="0" w:color="F79646"/>
            </w:tcBorders>
            <w:shd w:val="clear" w:color="auto" w:fill="FBE4D5"/>
            <w:vAlign w:val="center"/>
          </w:tcPr>
          <w:p w14:paraId="7BC81A95"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Série</w:t>
            </w:r>
          </w:p>
        </w:tc>
        <w:tc>
          <w:tcPr>
            <w:tcW w:w="367" w:type="pct"/>
            <w:tcBorders>
              <w:top w:val="single" w:sz="8" w:space="0" w:color="F79646"/>
              <w:bottom w:val="single" w:sz="8" w:space="0" w:color="F79646"/>
            </w:tcBorders>
            <w:shd w:val="clear" w:color="auto" w:fill="FBE4D5"/>
            <w:vAlign w:val="center"/>
          </w:tcPr>
          <w:p w14:paraId="46B0D158"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toutes</w:t>
            </w:r>
          </w:p>
        </w:tc>
        <w:tc>
          <w:tcPr>
            <w:tcW w:w="664" w:type="pct"/>
            <w:tcBorders>
              <w:top w:val="single" w:sz="8" w:space="0" w:color="F79646"/>
              <w:bottom w:val="single" w:sz="8" w:space="0" w:color="F79646"/>
            </w:tcBorders>
            <w:shd w:val="clear" w:color="auto" w:fill="FBE4D5"/>
            <w:vAlign w:val="center"/>
          </w:tcPr>
          <w:p w14:paraId="085C09B2"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10 coups</w:t>
            </w:r>
          </w:p>
        </w:tc>
        <w:tc>
          <w:tcPr>
            <w:tcW w:w="442" w:type="pct"/>
            <w:tcBorders>
              <w:top w:val="single" w:sz="8" w:space="0" w:color="F79646"/>
              <w:bottom w:val="single" w:sz="8" w:space="0" w:color="F79646"/>
            </w:tcBorders>
            <w:shd w:val="clear" w:color="auto" w:fill="FBE4D5"/>
            <w:vAlign w:val="center"/>
          </w:tcPr>
          <w:p w14:paraId="4DEC9448"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ISSF</w:t>
            </w:r>
          </w:p>
        </w:tc>
        <w:tc>
          <w:tcPr>
            <w:tcW w:w="442" w:type="pct"/>
            <w:tcBorders>
              <w:top w:val="single" w:sz="8" w:space="0" w:color="F79646"/>
              <w:bottom w:val="single" w:sz="8" w:space="0" w:color="F79646"/>
            </w:tcBorders>
            <w:shd w:val="clear" w:color="auto" w:fill="FBE4D5"/>
            <w:vAlign w:val="center"/>
          </w:tcPr>
          <w:p w14:paraId="080164DA" w14:textId="77777777" w:rsidR="005C1F9A" w:rsidRPr="003A0D2E" w:rsidRDefault="005C1F9A" w:rsidP="00D13657">
            <w:pPr>
              <w:jc w:val="right"/>
              <w:rPr>
                <w:rFonts w:cs="Arial"/>
                <w:sz w:val="16"/>
                <w:szCs w:val="16"/>
                <w:highlight w:val="yellow"/>
                <w:lang w:val="fr-CH"/>
              </w:rPr>
            </w:pPr>
            <w:r w:rsidRPr="003A0D2E">
              <w:rPr>
                <w:rFonts w:cs="Arial"/>
                <w:sz w:val="16"/>
                <w:szCs w:val="16"/>
                <w:highlight w:val="yellow"/>
                <w:lang w:val="fr-CH"/>
              </w:rPr>
              <w:t>13.00</w:t>
            </w:r>
          </w:p>
        </w:tc>
        <w:tc>
          <w:tcPr>
            <w:tcW w:w="638" w:type="pct"/>
            <w:tcBorders>
              <w:top w:val="single" w:sz="8" w:space="0" w:color="F79646"/>
              <w:bottom w:val="single" w:sz="8" w:space="0" w:color="F79646"/>
            </w:tcBorders>
            <w:shd w:val="clear" w:color="auto" w:fill="FBE4D5"/>
            <w:vAlign w:val="center"/>
          </w:tcPr>
          <w:p w14:paraId="3886B8BE"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91/89/87</w:t>
            </w:r>
          </w:p>
        </w:tc>
        <w:tc>
          <w:tcPr>
            <w:tcW w:w="639" w:type="pct"/>
            <w:tcBorders>
              <w:top w:val="single" w:sz="8" w:space="0" w:color="F79646"/>
              <w:bottom w:val="single" w:sz="8" w:space="0" w:color="F79646"/>
            </w:tcBorders>
            <w:shd w:val="clear" w:color="auto" w:fill="FBE4D5"/>
            <w:vAlign w:val="center"/>
          </w:tcPr>
          <w:p w14:paraId="236A17AF"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91/89/87</w:t>
            </w:r>
          </w:p>
        </w:tc>
        <w:tc>
          <w:tcPr>
            <w:tcW w:w="639" w:type="pct"/>
            <w:tcBorders>
              <w:top w:val="single" w:sz="8" w:space="0" w:color="F79646"/>
              <w:bottom w:val="single" w:sz="8" w:space="0" w:color="F79646"/>
            </w:tcBorders>
            <w:shd w:val="clear" w:color="auto" w:fill="FBE4D5"/>
            <w:vAlign w:val="center"/>
          </w:tcPr>
          <w:p w14:paraId="381B5311"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86/84/82</w:t>
            </w:r>
          </w:p>
        </w:tc>
        <w:tc>
          <w:tcPr>
            <w:tcW w:w="302" w:type="pct"/>
            <w:tcBorders>
              <w:top w:val="single" w:sz="8" w:space="0" w:color="F79646"/>
              <w:bottom w:val="single" w:sz="8" w:space="0" w:color="F79646"/>
            </w:tcBorders>
            <w:shd w:val="clear" w:color="auto" w:fill="FBE4D5"/>
            <w:vAlign w:val="center"/>
          </w:tcPr>
          <w:p w14:paraId="0B4E7963" w14:textId="77777777" w:rsidR="005C1F9A" w:rsidRPr="003A0D2E" w:rsidRDefault="005C1F9A" w:rsidP="00D13657">
            <w:pPr>
              <w:jc w:val="center"/>
              <w:rPr>
                <w:rFonts w:cs="Arial"/>
                <w:sz w:val="16"/>
                <w:szCs w:val="16"/>
                <w:highlight w:val="yellow"/>
                <w:lang w:val="fr-CH"/>
              </w:rPr>
            </w:pPr>
          </w:p>
        </w:tc>
      </w:tr>
      <w:tr w:rsidR="005C1F9A" w:rsidRPr="003A0D2E" w14:paraId="229647F6" w14:textId="77777777" w:rsidTr="00D13657">
        <w:trPr>
          <w:trHeight w:val="284"/>
        </w:trPr>
        <w:tc>
          <w:tcPr>
            <w:tcW w:w="867" w:type="pct"/>
            <w:tcBorders>
              <w:top w:val="single" w:sz="8" w:space="0" w:color="F79646"/>
              <w:bottom w:val="single" w:sz="8" w:space="0" w:color="F79646"/>
            </w:tcBorders>
            <w:shd w:val="clear" w:color="auto" w:fill="auto"/>
            <w:vAlign w:val="center"/>
          </w:tcPr>
          <w:p w14:paraId="2288D9AA"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Cible ???</w:t>
            </w:r>
          </w:p>
        </w:tc>
        <w:tc>
          <w:tcPr>
            <w:tcW w:w="367" w:type="pct"/>
            <w:tcBorders>
              <w:top w:val="single" w:sz="8" w:space="0" w:color="F79646"/>
              <w:bottom w:val="single" w:sz="8" w:space="0" w:color="F79646"/>
            </w:tcBorders>
            <w:shd w:val="clear" w:color="auto" w:fill="auto"/>
            <w:vAlign w:val="center"/>
          </w:tcPr>
          <w:p w14:paraId="7713078D"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toutes</w:t>
            </w:r>
          </w:p>
        </w:tc>
        <w:tc>
          <w:tcPr>
            <w:tcW w:w="664" w:type="pct"/>
            <w:tcBorders>
              <w:top w:val="single" w:sz="8" w:space="0" w:color="F79646"/>
              <w:bottom w:val="single" w:sz="8" w:space="0" w:color="F79646"/>
            </w:tcBorders>
            <w:shd w:val="clear" w:color="auto" w:fill="auto"/>
            <w:vAlign w:val="center"/>
          </w:tcPr>
          <w:p w14:paraId="3015A04A"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10 coups</w:t>
            </w:r>
          </w:p>
        </w:tc>
        <w:tc>
          <w:tcPr>
            <w:tcW w:w="442" w:type="pct"/>
            <w:tcBorders>
              <w:top w:val="single" w:sz="8" w:space="0" w:color="F79646"/>
              <w:bottom w:val="single" w:sz="8" w:space="0" w:color="F79646"/>
            </w:tcBorders>
            <w:shd w:val="clear" w:color="auto" w:fill="auto"/>
            <w:vAlign w:val="center"/>
          </w:tcPr>
          <w:p w14:paraId="48B2F84C"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ISSF</w:t>
            </w:r>
          </w:p>
        </w:tc>
        <w:tc>
          <w:tcPr>
            <w:tcW w:w="442" w:type="pct"/>
            <w:tcBorders>
              <w:top w:val="single" w:sz="8" w:space="0" w:color="F79646"/>
              <w:bottom w:val="single" w:sz="8" w:space="0" w:color="F79646"/>
            </w:tcBorders>
            <w:shd w:val="clear" w:color="auto" w:fill="auto"/>
            <w:vAlign w:val="center"/>
          </w:tcPr>
          <w:p w14:paraId="14EC450B" w14:textId="77777777" w:rsidR="005C1F9A" w:rsidRPr="003A0D2E" w:rsidRDefault="005C1F9A" w:rsidP="00D13657">
            <w:pPr>
              <w:jc w:val="right"/>
              <w:rPr>
                <w:rFonts w:cs="Arial"/>
                <w:sz w:val="16"/>
                <w:szCs w:val="16"/>
                <w:highlight w:val="yellow"/>
                <w:lang w:val="fr-CH"/>
              </w:rPr>
            </w:pPr>
            <w:r w:rsidRPr="003A0D2E">
              <w:rPr>
                <w:rFonts w:cs="Arial"/>
                <w:sz w:val="16"/>
                <w:szCs w:val="16"/>
                <w:highlight w:val="yellow"/>
                <w:lang w:val="fr-CH"/>
              </w:rPr>
              <w:t>20.00</w:t>
            </w:r>
          </w:p>
        </w:tc>
        <w:tc>
          <w:tcPr>
            <w:tcW w:w="638" w:type="pct"/>
            <w:tcBorders>
              <w:top w:val="single" w:sz="8" w:space="0" w:color="F79646"/>
              <w:bottom w:val="single" w:sz="8" w:space="0" w:color="F79646"/>
            </w:tcBorders>
            <w:shd w:val="clear" w:color="auto" w:fill="auto"/>
            <w:vAlign w:val="center"/>
          </w:tcPr>
          <w:p w14:paraId="47216AC5"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91/89/87</w:t>
            </w:r>
          </w:p>
        </w:tc>
        <w:tc>
          <w:tcPr>
            <w:tcW w:w="639" w:type="pct"/>
            <w:tcBorders>
              <w:top w:val="single" w:sz="8" w:space="0" w:color="F79646"/>
              <w:bottom w:val="single" w:sz="8" w:space="0" w:color="F79646"/>
            </w:tcBorders>
            <w:shd w:val="clear" w:color="auto" w:fill="auto"/>
            <w:vAlign w:val="center"/>
          </w:tcPr>
          <w:p w14:paraId="6809F51C"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91/89/87</w:t>
            </w:r>
          </w:p>
        </w:tc>
        <w:tc>
          <w:tcPr>
            <w:tcW w:w="639" w:type="pct"/>
            <w:tcBorders>
              <w:top w:val="single" w:sz="8" w:space="0" w:color="F79646"/>
              <w:bottom w:val="single" w:sz="8" w:space="0" w:color="F79646"/>
            </w:tcBorders>
            <w:shd w:val="clear" w:color="auto" w:fill="auto"/>
            <w:vAlign w:val="center"/>
          </w:tcPr>
          <w:p w14:paraId="610D2270"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86/84/82</w:t>
            </w:r>
          </w:p>
        </w:tc>
        <w:tc>
          <w:tcPr>
            <w:tcW w:w="302" w:type="pct"/>
            <w:tcBorders>
              <w:top w:val="single" w:sz="8" w:space="0" w:color="F79646"/>
              <w:bottom w:val="single" w:sz="8" w:space="0" w:color="F79646"/>
            </w:tcBorders>
            <w:shd w:val="clear" w:color="auto" w:fill="auto"/>
            <w:vAlign w:val="center"/>
          </w:tcPr>
          <w:p w14:paraId="4FEF18C6" w14:textId="77777777" w:rsidR="005C1F9A" w:rsidRPr="003A0D2E" w:rsidRDefault="005C1F9A" w:rsidP="00D13657">
            <w:pPr>
              <w:jc w:val="center"/>
              <w:rPr>
                <w:rFonts w:cs="Arial"/>
                <w:sz w:val="16"/>
                <w:szCs w:val="16"/>
                <w:highlight w:val="yellow"/>
                <w:lang w:val="fr-CH"/>
              </w:rPr>
            </w:pPr>
          </w:p>
        </w:tc>
      </w:tr>
      <w:tr w:rsidR="005C1F9A" w:rsidRPr="003A0D2E" w14:paraId="4248558D" w14:textId="77777777" w:rsidTr="00D13657">
        <w:trPr>
          <w:trHeight w:val="284"/>
        </w:trPr>
        <w:tc>
          <w:tcPr>
            <w:tcW w:w="867" w:type="pct"/>
            <w:tcBorders>
              <w:top w:val="single" w:sz="8" w:space="0" w:color="F79646"/>
              <w:bottom w:val="single" w:sz="8" w:space="0" w:color="F79646"/>
            </w:tcBorders>
            <w:shd w:val="clear" w:color="auto" w:fill="FBE4D5"/>
            <w:vAlign w:val="center"/>
          </w:tcPr>
          <w:p w14:paraId="7A536EA6"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Vétérans</w:t>
            </w:r>
          </w:p>
        </w:tc>
        <w:tc>
          <w:tcPr>
            <w:tcW w:w="367" w:type="pct"/>
            <w:tcBorders>
              <w:top w:val="single" w:sz="8" w:space="0" w:color="F79646"/>
              <w:bottom w:val="single" w:sz="8" w:space="0" w:color="F79646"/>
            </w:tcBorders>
            <w:shd w:val="clear" w:color="auto" w:fill="FBE4D5"/>
            <w:vAlign w:val="center"/>
          </w:tcPr>
          <w:p w14:paraId="6DC8BEAD"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toutes</w:t>
            </w:r>
          </w:p>
        </w:tc>
        <w:tc>
          <w:tcPr>
            <w:tcW w:w="664" w:type="pct"/>
            <w:tcBorders>
              <w:top w:val="single" w:sz="8" w:space="0" w:color="F79646"/>
              <w:bottom w:val="single" w:sz="8" w:space="0" w:color="F79646"/>
            </w:tcBorders>
            <w:shd w:val="clear" w:color="auto" w:fill="FBE4D5"/>
            <w:vAlign w:val="center"/>
          </w:tcPr>
          <w:p w14:paraId="4947F419"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10 coups</w:t>
            </w:r>
          </w:p>
        </w:tc>
        <w:tc>
          <w:tcPr>
            <w:tcW w:w="442" w:type="pct"/>
            <w:tcBorders>
              <w:top w:val="single" w:sz="8" w:space="0" w:color="F79646"/>
              <w:bottom w:val="single" w:sz="8" w:space="0" w:color="F79646"/>
            </w:tcBorders>
            <w:shd w:val="clear" w:color="auto" w:fill="FBE4D5"/>
            <w:vAlign w:val="center"/>
          </w:tcPr>
          <w:p w14:paraId="686C49A8"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CPP10</w:t>
            </w:r>
          </w:p>
        </w:tc>
        <w:tc>
          <w:tcPr>
            <w:tcW w:w="442" w:type="pct"/>
            <w:tcBorders>
              <w:top w:val="single" w:sz="8" w:space="0" w:color="F79646"/>
              <w:bottom w:val="single" w:sz="8" w:space="0" w:color="F79646"/>
            </w:tcBorders>
            <w:shd w:val="clear" w:color="auto" w:fill="FBE4D5"/>
            <w:vAlign w:val="center"/>
          </w:tcPr>
          <w:p w14:paraId="1D52A56C" w14:textId="77777777" w:rsidR="005C1F9A" w:rsidRPr="003A0D2E" w:rsidRDefault="005C1F9A" w:rsidP="00D13657">
            <w:pPr>
              <w:jc w:val="right"/>
              <w:rPr>
                <w:rFonts w:cs="Arial"/>
                <w:sz w:val="16"/>
                <w:szCs w:val="16"/>
                <w:highlight w:val="yellow"/>
                <w:lang w:val="fr-CH"/>
              </w:rPr>
            </w:pPr>
            <w:r w:rsidRPr="003A0D2E">
              <w:rPr>
                <w:rFonts w:cs="Arial"/>
                <w:sz w:val="16"/>
                <w:szCs w:val="16"/>
                <w:highlight w:val="yellow"/>
                <w:lang w:val="fr-CH"/>
              </w:rPr>
              <w:t>20.00</w:t>
            </w:r>
          </w:p>
        </w:tc>
        <w:tc>
          <w:tcPr>
            <w:tcW w:w="638" w:type="pct"/>
            <w:tcBorders>
              <w:top w:val="single" w:sz="8" w:space="0" w:color="F79646"/>
              <w:bottom w:val="single" w:sz="8" w:space="0" w:color="F79646"/>
            </w:tcBorders>
            <w:shd w:val="clear" w:color="auto" w:fill="FBE4D5"/>
            <w:vAlign w:val="center"/>
          </w:tcPr>
          <w:p w14:paraId="06A0EF96"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83/81</w:t>
            </w:r>
          </w:p>
        </w:tc>
        <w:tc>
          <w:tcPr>
            <w:tcW w:w="639" w:type="pct"/>
            <w:tcBorders>
              <w:top w:val="single" w:sz="8" w:space="0" w:color="F79646"/>
              <w:bottom w:val="single" w:sz="8" w:space="0" w:color="F79646"/>
            </w:tcBorders>
            <w:shd w:val="clear" w:color="auto" w:fill="FBE4D5"/>
            <w:vAlign w:val="center"/>
          </w:tcPr>
          <w:p w14:paraId="67140EAE"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83/81</w:t>
            </w:r>
          </w:p>
        </w:tc>
        <w:tc>
          <w:tcPr>
            <w:tcW w:w="639" w:type="pct"/>
            <w:tcBorders>
              <w:top w:val="single" w:sz="8" w:space="0" w:color="F79646"/>
              <w:bottom w:val="single" w:sz="8" w:space="0" w:color="F79646"/>
            </w:tcBorders>
            <w:shd w:val="clear" w:color="auto" w:fill="FBE4D5"/>
            <w:vAlign w:val="center"/>
          </w:tcPr>
          <w:p w14:paraId="0784041A"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78/76</w:t>
            </w:r>
          </w:p>
        </w:tc>
        <w:tc>
          <w:tcPr>
            <w:tcW w:w="302" w:type="pct"/>
            <w:tcBorders>
              <w:top w:val="single" w:sz="8" w:space="0" w:color="F79646"/>
              <w:bottom w:val="single" w:sz="8" w:space="0" w:color="F79646"/>
            </w:tcBorders>
            <w:shd w:val="clear" w:color="auto" w:fill="FBE4D5"/>
            <w:vAlign w:val="center"/>
          </w:tcPr>
          <w:p w14:paraId="6E9E1995" w14:textId="77777777" w:rsidR="005C1F9A" w:rsidRPr="003A0D2E" w:rsidRDefault="005C1F9A" w:rsidP="00D13657">
            <w:pPr>
              <w:jc w:val="center"/>
              <w:rPr>
                <w:rFonts w:cs="Arial"/>
                <w:sz w:val="16"/>
                <w:szCs w:val="16"/>
                <w:highlight w:val="yellow"/>
                <w:lang w:val="fr-CH"/>
              </w:rPr>
            </w:pPr>
          </w:p>
        </w:tc>
      </w:tr>
      <w:tr w:rsidR="005C1F9A" w:rsidRPr="003A0D2E" w14:paraId="62D18A66" w14:textId="77777777" w:rsidTr="00D13657">
        <w:trPr>
          <w:trHeight w:val="284"/>
        </w:trPr>
        <w:tc>
          <w:tcPr>
            <w:tcW w:w="867" w:type="pct"/>
            <w:tcBorders>
              <w:top w:val="single" w:sz="8" w:space="0" w:color="F79646"/>
              <w:bottom w:val="single" w:sz="8" w:space="0" w:color="F79646"/>
            </w:tcBorders>
            <w:shd w:val="clear" w:color="auto" w:fill="FBE4D5"/>
            <w:vAlign w:val="center"/>
          </w:tcPr>
          <w:p w14:paraId="6C06D5C4"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Juniors</w:t>
            </w:r>
          </w:p>
        </w:tc>
        <w:tc>
          <w:tcPr>
            <w:tcW w:w="367" w:type="pct"/>
            <w:tcBorders>
              <w:top w:val="single" w:sz="8" w:space="0" w:color="F79646"/>
              <w:bottom w:val="single" w:sz="8" w:space="0" w:color="F79646"/>
            </w:tcBorders>
            <w:shd w:val="clear" w:color="auto" w:fill="FBE4D5"/>
            <w:vAlign w:val="center"/>
          </w:tcPr>
          <w:p w14:paraId="5D43AE59"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toutes</w:t>
            </w:r>
          </w:p>
        </w:tc>
        <w:tc>
          <w:tcPr>
            <w:tcW w:w="664" w:type="pct"/>
            <w:tcBorders>
              <w:top w:val="single" w:sz="8" w:space="0" w:color="F79646"/>
              <w:bottom w:val="single" w:sz="8" w:space="0" w:color="F79646"/>
            </w:tcBorders>
            <w:shd w:val="clear" w:color="auto" w:fill="FBE4D5"/>
            <w:vAlign w:val="center"/>
          </w:tcPr>
          <w:p w14:paraId="088466C6"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10 coups</w:t>
            </w:r>
          </w:p>
        </w:tc>
        <w:tc>
          <w:tcPr>
            <w:tcW w:w="442" w:type="pct"/>
            <w:tcBorders>
              <w:top w:val="single" w:sz="8" w:space="0" w:color="F79646"/>
              <w:bottom w:val="single" w:sz="8" w:space="0" w:color="F79646"/>
            </w:tcBorders>
            <w:shd w:val="clear" w:color="auto" w:fill="FBE4D5"/>
            <w:vAlign w:val="center"/>
          </w:tcPr>
          <w:p w14:paraId="5A67769F"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CPP10</w:t>
            </w:r>
          </w:p>
        </w:tc>
        <w:tc>
          <w:tcPr>
            <w:tcW w:w="442" w:type="pct"/>
            <w:tcBorders>
              <w:top w:val="single" w:sz="8" w:space="0" w:color="F79646"/>
              <w:bottom w:val="single" w:sz="8" w:space="0" w:color="F79646"/>
            </w:tcBorders>
            <w:shd w:val="clear" w:color="auto" w:fill="FBE4D5"/>
            <w:vAlign w:val="center"/>
          </w:tcPr>
          <w:p w14:paraId="4E3E908C" w14:textId="77777777" w:rsidR="005C1F9A" w:rsidRPr="003A0D2E" w:rsidRDefault="005C1F9A" w:rsidP="00D13657">
            <w:pPr>
              <w:jc w:val="right"/>
              <w:rPr>
                <w:rFonts w:cs="Arial"/>
                <w:sz w:val="16"/>
                <w:szCs w:val="16"/>
                <w:highlight w:val="yellow"/>
                <w:lang w:val="fr-CH"/>
              </w:rPr>
            </w:pPr>
            <w:r w:rsidRPr="003A0D2E">
              <w:rPr>
                <w:rFonts w:cs="Arial"/>
                <w:sz w:val="16"/>
                <w:szCs w:val="16"/>
                <w:highlight w:val="yellow"/>
                <w:lang w:val="fr-CH"/>
              </w:rPr>
              <w:t>13.00</w:t>
            </w:r>
          </w:p>
        </w:tc>
        <w:tc>
          <w:tcPr>
            <w:tcW w:w="638" w:type="pct"/>
            <w:tcBorders>
              <w:top w:val="single" w:sz="8" w:space="0" w:color="F79646"/>
              <w:bottom w:val="single" w:sz="8" w:space="0" w:color="F79646"/>
            </w:tcBorders>
            <w:shd w:val="clear" w:color="auto" w:fill="FBE4D5"/>
            <w:vAlign w:val="center"/>
          </w:tcPr>
          <w:p w14:paraId="513C1C15"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83/81</w:t>
            </w:r>
          </w:p>
        </w:tc>
        <w:tc>
          <w:tcPr>
            <w:tcW w:w="639" w:type="pct"/>
            <w:tcBorders>
              <w:top w:val="single" w:sz="8" w:space="0" w:color="F79646"/>
              <w:bottom w:val="single" w:sz="8" w:space="0" w:color="F79646"/>
            </w:tcBorders>
            <w:shd w:val="clear" w:color="auto" w:fill="FBE4D5"/>
            <w:vAlign w:val="center"/>
          </w:tcPr>
          <w:p w14:paraId="0A0E2793"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83/81</w:t>
            </w:r>
          </w:p>
        </w:tc>
        <w:tc>
          <w:tcPr>
            <w:tcW w:w="639" w:type="pct"/>
            <w:tcBorders>
              <w:top w:val="single" w:sz="8" w:space="0" w:color="F79646"/>
              <w:bottom w:val="single" w:sz="8" w:space="0" w:color="F79646"/>
            </w:tcBorders>
            <w:shd w:val="clear" w:color="auto" w:fill="FBE4D5"/>
            <w:vAlign w:val="center"/>
          </w:tcPr>
          <w:p w14:paraId="5C10F2FD"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78/76</w:t>
            </w:r>
          </w:p>
        </w:tc>
        <w:tc>
          <w:tcPr>
            <w:tcW w:w="302" w:type="pct"/>
            <w:tcBorders>
              <w:top w:val="single" w:sz="8" w:space="0" w:color="F79646"/>
              <w:bottom w:val="single" w:sz="8" w:space="0" w:color="F79646"/>
            </w:tcBorders>
            <w:shd w:val="clear" w:color="auto" w:fill="FBE4D5"/>
            <w:vAlign w:val="center"/>
          </w:tcPr>
          <w:p w14:paraId="1146C3C8" w14:textId="77777777" w:rsidR="005C1F9A" w:rsidRPr="003A0D2E" w:rsidRDefault="005C1F9A" w:rsidP="00D13657">
            <w:pPr>
              <w:jc w:val="center"/>
              <w:rPr>
                <w:rFonts w:cs="Arial"/>
                <w:sz w:val="16"/>
                <w:szCs w:val="16"/>
                <w:highlight w:val="yellow"/>
                <w:lang w:val="fr-CH"/>
              </w:rPr>
            </w:pPr>
          </w:p>
        </w:tc>
      </w:tr>
      <w:tr w:rsidR="005C1F9A" w:rsidRPr="003A0D2E" w14:paraId="48B01361" w14:textId="77777777" w:rsidTr="00D13657">
        <w:trPr>
          <w:trHeight w:val="284"/>
        </w:trPr>
        <w:tc>
          <w:tcPr>
            <w:tcW w:w="867" w:type="pct"/>
            <w:tcBorders>
              <w:top w:val="single" w:sz="8" w:space="0" w:color="F79646"/>
              <w:bottom w:val="single" w:sz="8" w:space="0" w:color="F79646"/>
            </w:tcBorders>
            <w:shd w:val="clear" w:color="auto" w:fill="auto"/>
            <w:vAlign w:val="center"/>
          </w:tcPr>
          <w:p w14:paraId="1BB7547B"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Maîtrise C</w:t>
            </w:r>
          </w:p>
        </w:tc>
        <w:tc>
          <w:tcPr>
            <w:tcW w:w="367" w:type="pct"/>
            <w:tcBorders>
              <w:top w:val="single" w:sz="8" w:space="0" w:color="F79646"/>
              <w:bottom w:val="single" w:sz="8" w:space="0" w:color="F79646"/>
            </w:tcBorders>
            <w:shd w:val="clear" w:color="auto" w:fill="auto"/>
            <w:vAlign w:val="center"/>
          </w:tcPr>
          <w:p w14:paraId="6330BBF6"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toutes</w:t>
            </w:r>
          </w:p>
        </w:tc>
        <w:tc>
          <w:tcPr>
            <w:tcW w:w="664" w:type="pct"/>
            <w:tcBorders>
              <w:top w:val="single" w:sz="8" w:space="0" w:color="F79646"/>
              <w:bottom w:val="single" w:sz="8" w:space="0" w:color="F79646"/>
            </w:tcBorders>
            <w:shd w:val="clear" w:color="auto" w:fill="auto"/>
            <w:vAlign w:val="center"/>
          </w:tcPr>
          <w:p w14:paraId="5FA7BEEE"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 xml:space="preserve">Selon </w:t>
            </w:r>
            <w:proofErr w:type="spellStart"/>
            <w:r w:rsidRPr="003A0D2E">
              <w:rPr>
                <w:rFonts w:cs="Arial"/>
                <w:sz w:val="16"/>
                <w:szCs w:val="16"/>
                <w:highlight w:val="yellow"/>
                <w:lang w:val="fr-CH"/>
              </w:rPr>
              <w:t>RTSp</w:t>
            </w:r>
            <w:proofErr w:type="spellEnd"/>
            <w:r w:rsidRPr="003A0D2E">
              <w:rPr>
                <w:rFonts w:cs="Arial"/>
                <w:sz w:val="16"/>
                <w:szCs w:val="16"/>
                <w:highlight w:val="yellow"/>
                <w:lang w:val="fr-CH"/>
              </w:rPr>
              <w:t xml:space="preserve"> FST</w:t>
            </w:r>
          </w:p>
        </w:tc>
        <w:tc>
          <w:tcPr>
            <w:tcW w:w="442" w:type="pct"/>
            <w:tcBorders>
              <w:top w:val="single" w:sz="8" w:space="0" w:color="F79646"/>
              <w:bottom w:val="single" w:sz="8" w:space="0" w:color="F79646"/>
            </w:tcBorders>
            <w:shd w:val="clear" w:color="auto" w:fill="auto"/>
            <w:vAlign w:val="center"/>
          </w:tcPr>
          <w:p w14:paraId="4154A640" w14:textId="77777777" w:rsidR="005C1F9A" w:rsidRPr="003A0D2E" w:rsidRDefault="005C1F9A" w:rsidP="00D13657">
            <w:pPr>
              <w:rPr>
                <w:rFonts w:cs="Arial"/>
                <w:sz w:val="16"/>
                <w:szCs w:val="16"/>
                <w:highlight w:val="yellow"/>
                <w:lang w:val="fr-CH"/>
              </w:rPr>
            </w:pPr>
          </w:p>
        </w:tc>
        <w:tc>
          <w:tcPr>
            <w:tcW w:w="442" w:type="pct"/>
            <w:tcBorders>
              <w:top w:val="single" w:sz="8" w:space="0" w:color="F79646"/>
              <w:bottom w:val="single" w:sz="8" w:space="0" w:color="F79646"/>
            </w:tcBorders>
            <w:shd w:val="clear" w:color="auto" w:fill="auto"/>
            <w:vAlign w:val="center"/>
          </w:tcPr>
          <w:p w14:paraId="677AAD67" w14:textId="77777777" w:rsidR="005C1F9A" w:rsidRPr="003A0D2E" w:rsidRDefault="005C1F9A" w:rsidP="00D13657">
            <w:pPr>
              <w:jc w:val="right"/>
              <w:rPr>
                <w:rFonts w:cs="Arial"/>
                <w:sz w:val="16"/>
                <w:szCs w:val="16"/>
                <w:highlight w:val="yellow"/>
                <w:lang w:val="fr-CH"/>
              </w:rPr>
            </w:pPr>
            <w:r w:rsidRPr="003A0D2E">
              <w:rPr>
                <w:rFonts w:cs="Arial"/>
                <w:sz w:val="16"/>
                <w:szCs w:val="16"/>
                <w:highlight w:val="yellow"/>
                <w:lang w:val="fr-CH"/>
              </w:rPr>
              <w:t>75.00</w:t>
            </w:r>
          </w:p>
        </w:tc>
        <w:tc>
          <w:tcPr>
            <w:tcW w:w="638" w:type="pct"/>
            <w:tcBorders>
              <w:top w:val="single" w:sz="8" w:space="0" w:color="F79646"/>
              <w:bottom w:val="single" w:sz="8" w:space="0" w:color="F79646"/>
            </w:tcBorders>
            <w:shd w:val="clear" w:color="auto" w:fill="auto"/>
            <w:vAlign w:val="center"/>
          </w:tcPr>
          <w:p w14:paraId="685B458C"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530/518/512</w:t>
            </w:r>
          </w:p>
        </w:tc>
        <w:tc>
          <w:tcPr>
            <w:tcW w:w="639" w:type="pct"/>
            <w:tcBorders>
              <w:top w:val="single" w:sz="8" w:space="0" w:color="F79646"/>
              <w:bottom w:val="single" w:sz="8" w:space="0" w:color="F79646"/>
            </w:tcBorders>
            <w:shd w:val="clear" w:color="auto" w:fill="auto"/>
            <w:vAlign w:val="center"/>
          </w:tcPr>
          <w:p w14:paraId="1087F2BD"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530/518/512</w:t>
            </w:r>
          </w:p>
        </w:tc>
        <w:tc>
          <w:tcPr>
            <w:tcW w:w="639" w:type="pct"/>
            <w:tcBorders>
              <w:top w:val="single" w:sz="8" w:space="0" w:color="F79646"/>
              <w:bottom w:val="single" w:sz="8" w:space="0" w:color="F79646"/>
            </w:tcBorders>
            <w:shd w:val="clear" w:color="auto" w:fill="auto"/>
            <w:vAlign w:val="center"/>
          </w:tcPr>
          <w:p w14:paraId="4A77FF32"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505/493/487</w:t>
            </w:r>
          </w:p>
        </w:tc>
        <w:tc>
          <w:tcPr>
            <w:tcW w:w="302" w:type="pct"/>
            <w:tcBorders>
              <w:top w:val="single" w:sz="8" w:space="0" w:color="F79646"/>
              <w:bottom w:val="single" w:sz="8" w:space="0" w:color="F79646"/>
            </w:tcBorders>
            <w:shd w:val="clear" w:color="auto" w:fill="auto"/>
            <w:vAlign w:val="center"/>
          </w:tcPr>
          <w:p w14:paraId="78860664" w14:textId="77777777" w:rsidR="005C1F9A" w:rsidRPr="003A0D2E" w:rsidRDefault="005C1F9A" w:rsidP="00D13657">
            <w:pPr>
              <w:jc w:val="center"/>
              <w:rPr>
                <w:rFonts w:cs="Arial"/>
                <w:sz w:val="16"/>
                <w:szCs w:val="16"/>
                <w:highlight w:val="yellow"/>
                <w:lang w:val="fr-CH"/>
              </w:rPr>
            </w:pPr>
          </w:p>
        </w:tc>
      </w:tr>
      <w:tr w:rsidR="005C1F9A" w:rsidRPr="003A0D2E" w14:paraId="54C0FEAB" w14:textId="77777777" w:rsidTr="00D13657">
        <w:trPr>
          <w:trHeight w:val="284"/>
        </w:trPr>
        <w:tc>
          <w:tcPr>
            <w:tcW w:w="867" w:type="pct"/>
            <w:tcBorders>
              <w:top w:val="single" w:sz="8" w:space="0" w:color="F79646"/>
              <w:bottom w:val="single" w:sz="8" w:space="0" w:color="F79646"/>
            </w:tcBorders>
            <w:shd w:val="clear" w:color="auto" w:fill="FBE4D5"/>
            <w:vAlign w:val="center"/>
          </w:tcPr>
          <w:p w14:paraId="25E43D31"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Compétition des sociétés</w:t>
            </w:r>
          </w:p>
        </w:tc>
        <w:tc>
          <w:tcPr>
            <w:tcW w:w="367" w:type="pct"/>
            <w:tcBorders>
              <w:top w:val="single" w:sz="8" w:space="0" w:color="F79646"/>
              <w:bottom w:val="single" w:sz="8" w:space="0" w:color="F79646"/>
            </w:tcBorders>
            <w:shd w:val="clear" w:color="auto" w:fill="FBE4D5"/>
            <w:vAlign w:val="center"/>
          </w:tcPr>
          <w:p w14:paraId="400C492F" w14:textId="77777777" w:rsidR="005C1F9A" w:rsidRPr="003A0D2E" w:rsidRDefault="005C1F9A" w:rsidP="00D13657">
            <w:pPr>
              <w:rPr>
                <w:rFonts w:cs="Arial"/>
                <w:sz w:val="16"/>
                <w:szCs w:val="16"/>
                <w:highlight w:val="yellow"/>
                <w:lang w:val="fr-CH"/>
              </w:rPr>
            </w:pPr>
          </w:p>
        </w:tc>
        <w:tc>
          <w:tcPr>
            <w:tcW w:w="664" w:type="pct"/>
            <w:tcBorders>
              <w:top w:val="single" w:sz="8" w:space="0" w:color="F79646"/>
              <w:bottom w:val="single" w:sz="8" w:space="0" w:color="F79646"/>
            </w:tcBorders>
            <w:shd w:val="clear" w:color="auto" w:fill="FBE4D5"/>
            <w:vAlign w:val="center"/>
          </w:tcPr>
          <w:p w14:paraId="32605562" w14:textId="77777777" w:rsidR="005C1F9A" w:rsidRPr="003A0D2E" w:rsidRDefault="005C1F9A" w:rsidP="00D13657">
            <w:pPr>
              <w:rPr>
                <w:rFonts w:cs="Arial"/>
                <w:sz w:val="16"/>
                <w:szCs w:val="16"/>
                <w:highlight w:val="yellow"/>
                <w:lang w:val="fr-CH"/>
              </w:rPr>
            </w:pPr>
          </w:p>
        </w:tc>
        <w:tc>
          <w:tcPr>
            <w:tcW w:w="442" w:type="pct"/>
            <w:tcBorders>
              <w:top w:val="single" w:sz="8" w:space="0" w:color="F79646"/>
              <w:bottom w:val="single" w:sz="8" w:space="0" w:color="F79646"/>
            </w:tcBorders>
            <w:shd w:val="clear" w:color="auto" w:fill="FBE4D5"/>
            <w:vAlign w:val="center"/>
          </w:tcPr>
          <w:p w14:paraId="34B86B1E" w14:textId="77777777" w:rsidR="005C1F9A" w:rsidRPr="003A0D2E" w:rsidRDefault="005C1F9A" w:rsidP="00D13657">
            <w:pPr>
              <w:jc w:val="right"/>
              <w:rPr>
                <w:rFonts w:cs="Arial"/>
                <w:sz w:val="16"/>
                <w:szCs w:val="16"/>
                <w:highlight w:val="yellow"/>
                <w:lang w:val="fr-CH"/>
              </w:rPr>
            </w:pPr>
          </w:p>
        </w:tc>
        <w:tc>
          <w:tcPr>
            <w:tcW w:w="442" w:type="pct"/>
            <w:tcBorders>
              <w:top w:val="single" w:sz="8" w:space="0" w:color="F79646"/>
              <w:bottom w:val="single" w:sz="8" w:space="0" w:color="F79646"/>
            </w:tcBorders>
            <w:shd w:val="clear" w:color="auto" w:fill="FBE4D5"/>
            <w:vAlign w:val="center"/>
          </w:tcPr>
          <w:p w14:paraId="21F22190" w14:textId="77777777" w:rsidR="005C1F9A" w:rsidRPr="003A0D2E" w:rsidRDefault="005C1F9A" w:rsidP="00D13657">
            <w:pPr>
              <w:jc w:val="right"/>
              <w:rPr>
                <w:rFonts w:cs="Arial"/>
                <w:sz w:val="16"/>
                <w:szCs w:val="16"/>
                <w:highlight w:val="yellow"/>
                <w:lang w:val="fr-CH"/>
              </w:rPr>
            </w:pPr>
            <w:r w:rsidRPr="003A0D2E">
              <w:rPr>
                <w:rFonts w:cs="Arial"/>
                <w:sz w:val="16"/>
                <w:szCs w:val="16"/>
                <w:highlight w:val="yellow"/>
                <w:lang w:val="fr-CH"/>
              </w:rPr>
              <w:t>80.00</w:t>
            </w:r>
          </w:p>
        </w:tc>
        <w:tc>
          <w:tcPr>
            <w:tcW w:w="638" w:type="pct"/>
            <w:tcBorders>
              <w:top w:val="single" w:sz="8" w:space="0" w:color="F79646"/>
              <w:bottom w:val="single" w:sz="8" w:space="0" w:color="F79646"/>
            </w:tcBorders>
            <w:shd w:val="clear" w:color="auto" w:fill="FBE4D5"/>
            <w:vAlign w:val="center"/>
          </w:tcPr>
          <w:p w14:paraId="60FE459C" w14:textId="77777777" w:rsidR="005C1F9A" w:rsidRPr="003A0D2E" w:rsidRDefault="005C1F9A" w:rsidP="00D13657">
            <w:pPr>
              <w:jc w:val="center"/>
              <w:rPr>
                <w:rFonts w:cs="Arial"/>
                <w:sz w:val="16"/>
                <w:szCs w:val="16"/>
                <w:highlight w:val="yellow"/>
                <w:lang w:val="fr-CH"/>
              </w:rPr>
            </w:pPr>
          </w:p>
        </w:tc>
        <w:tc>
          <w:tcPr>
            <w:tcW w:w="639" w:type="pct"/>
            <w:tcBorders>
              <w:top w:val="single" w:sz="8" w:space="0" w:color="F79646"/>
              <w:bottom w:val="single" w:sz="8" w:space="0" w:color="F79646"/>
            </w:tcBorders>
            <w:shd w:val="clear" w:color="auto" w:fill="FBE4D5"/>
            <w:vAlign w:val="center"/>
          </w:tcPr>
          <w:p w14:paraId="15C169A3" w14:textId="77777777" w:rsidR="005C1F9A" w:rsidRPr="003A0D2E" w:rsidRDefault="005C1F9A" w:rsidP="00D13657">
            <w:pPr>
              <w:jc w:val="center"/>
              <w:rPr>
                <w:rFonts w:cs="Arial"/>
                <w:sz w:val="16"/>
                <w:szCs w:val="16"/>
                <w:highlight w:val="yellow"/>
                <w:lang w:val="fr-CH"/>
              </w:rPr>
            </w:pPr>
          </w:p>
        </w:tc>
        <w:tc>
          <w:tcPr>
            <w:tcW w:w="639" w:type="pct"/>
            <w:tcBorders>
              <w:top w:val="single" w:sz="8" w:space="0" w:color="F79646"/>
              <w:bottom w:val="single" w:sz="8" w:space="0" w:color="F79646"/>
            </w:tcBorders>
            <w:shd w:val="clear" w:color="auto" w:fill="FBE4D5"/>
            <w:vAlign w:val="center"/>
          </w:tcPr>
          <w:p w14:paraId="37FE3E46" w14:textId="77777777" w:rsidR="005C1F9A" w:rsidRPr="003A0D2E" w:rsidRDefault="005C1F9A" w:rsidP="00D13657">
            <w:pPr>
              <w:jc w:val="center"/>
              <w:rPr>
                <w:rFonts w:cs="Arial"/>
                <w:sz w:val="16"/>
                <w:szCs w:val="16"/>
                <w:highlight w:val="yellow"/>
                <w:lang w:val="fr-CH"/>
              </w:rPr>
            </w:pPr>
          </w:p>
        </w:tc>
        <w:tc>
          <w:tcPr>
            <w:tcW w:w="302" w:type="pct"/>
            <w:tcBorders>
              <w:top w:val="single" w:sz="8" w:space="0" w:color="F79646"/>
              <w:bottom w:val="single" w:sz="8" w:space="0" w:color="F79646"/>
            </w:tcBorders>
            <w:shd w:val="clear" w:color="auto" w:fill="FBE4D5"/>
            <w:vAlign w:val="center"/>
          </w:tcPr>
          <w:p w14:paraId="2FA7D5C7" w14:textId="77777777" w:rsidR="005C1F9A" w:rsidRPr="003A0D2E" w:rsidRDefault="005C1F9A" w:rsidP="00D13657">
            <w:pPr>
              <w:jc w:val="center"/>
              <w:rPr>
                <w:rFonts w:cs="Arial"/>
                <w:sz w:val="16"/>
                <w:szCs w:val="16"/>
                <w:highlight w:val="yellow"/>
                <w:lang w:val="fr-CH"/>
              </w:rPr>
            </w:pPr>
          </w:p>
        </w:tc>
      </w:tr>
      <w:tr w:rsidR="005C1F9A" w:rsidRPr="003A0D2E" w14:paraId="5A0943A3" w14:textId="77777777" w:rsidTr="00D13657">
        <w:trPr>
          <w:trHeight w:val="284"/>
        </w:trPr>
        <w:tc>
          <w:tcPr>
            <w:tcW w:w="867" w:type="pct"/>
            <w:tcBorders>
              <w:top w:val="single" w:sz="8" w:space="0" w:color="F79646"/>
              <w:bottom w:val="single" w:sz="8" w:space="0" w:color="F79646"/>
            </w:tcBorders>
            <w:shd w:val="clear" w:color="auto" w:fill="auto"/>
            <w:vAlign w:val="center"/>
          </w:tcPr>
          <w:p w14:paraId="0AF6DBFD"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Concours de groupes</w:t>
            </w:r>
          </w:p>
        </w:tc>
        <w:tc>
          <w:tcPr>
            <w:tcW w:w="367" w:type="pct"/>
            <w:tcBorders>
              <w:top w:val="single" w:sz="8" w:space="0" w:color="F79646"/>
              <w:bottom w:val="single" w:sz="8" w:space="0" w:color="F79646"/>
            </w:tcBorders>
            <w:shd w:val="clear" w:color="auto" w:fill="auto"/>
            <w:vAlign w:val="center"/>
          </w:tcPr>
          <w:p w14:paraId="3B6221AC"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toutes</w:t>
            </w:r>
          </w:p>
        </w:tc>
        <w:tc>
          <w:tcPr>
            <w:tcW w:w="664" w:type="pct"/>
            <w:tcBorders>
              <w:top w:val="single" w:sz="8" w:space="0" w:color="F79646"/>
              <w:bottom w:val="single" w:sz="8" w:space="0" w:color="F79646"/>
            </w:tcBorders>
            <w:shd w:val="clear" w:color="auto" w:fill="auto"/>
            <w:vAlign w:val="center"/>
          </w:tcPr>
          <w:p w14:paraId="3EB29621" w14:textId="77777777" w:rsidR="005C1F9A" w:rsidRPr="003A0D2E" w:rsidRDefault="005C1F9A" w:rsidP="00D13657">
            <w:pPr>
              <w:rPr>
                <w:rFonts w:cs="Arial"/>
                <w:sz w:val="16"/>
                <w:szCs w:val="16"/>
                <w:highlight w:val="yellow"/>
                <w:lang w:val="fr-CH"/>
              </w:rPr>
            </w:pPr>
          </w:p>
        </w:tc>
        <w:tc>
          <w:tcPr>
            <w:tcW w:w="442" w:type="pct"/>
            <w:tcBorders>
              <w:top w:val="single" w:sz="8" w:space="0" w:color="F79646"/>
              <w:bottom w:val="single" w:sz="8" w:space="0" w:color="F79646"/>
            </w:tcBorders>
            <w:shd w:val="clear" w:color="auto" w:fill="auto"/>
            <w:vAlign w:val="center"/>
          </w:tcPr>
          <w:p w14:paraId="6436573D" w14:textId="77777777" w:rsidR="005C1F9A" w:rsidRPr="003A0D2E" w:rsidRDefault="005C1F9A" w:rsidP="00D13657">
            <w:pPr>
              <w:jc w:val="right"/>
              <w:rPr>
                <w:rFonts w:cs="Arial"/>
                <w:sz w:val="16"/>
                <w:szCs w:val="16"/>
                <w:highlight w:val="yellow"/>
                <w:lang w:val="fr-CH"/>
              </w:rPr>
            </w:pPr>
          </w:p>
        </w:tc>
        <w:tc>
          <w:tcPr>
            <w:tcW w:w="442" w:type="pct"/>
            <w:tcBorders>
              <w:top w:val="single" w:sz="8" w:space="0" w:color="F79646"/>
              <w:bottom w:val="single" w:sz="8" w:space="0" w:color="F79646"/>
            </w:tcBorders>
            <w:shd w:val="clear" w:color="auto" w:fill="auto"/>
            <w:vAlign w:val="center"/>
          </w:tcPr>
          <w:p w14:paraId="13BDA48B" w14:textId="77777777" w:rsidR="005C1F9A" w:rsidRPr="003A0D2E" w:rsidRDefault="005C1F9A" w:rsidP="00D13657">
            <w:pPr>
              <w:jc w:val="right"/>
              <w:rPr>
                <w:rFonts w:cs="Arial"/>
                <w:sz w:val="16"/>
                <w:szCs w:val="16"/>
                <w:highlight w:val="yellow"/>
                <w:lang w:val="fr-CH"/>
              </w:rPr>
            </w:pPr>
            <w:r w:rsidRPr="003A0D2E">
              <w:rPr>
                <w:rFonts w:cs="Arial"/>
                <w:sz w:val="16"/>
                <w:szCs w:val="16"/>
                <w:highlight w:val="yellow"/>
                <w:lang w:val="fr-CH"/>
              </w:rPr>
              <w:t>50.00</w:t>
            </w:r>
          </w:p>
        </w:tc>
        <w:tc>
          <w:tcPr>
            <w:tcW w:w="638" w:type="pct"/>
            <w:tcBorders>
              <w:top w:val="single" w:sz="8" w:space="0" w:color="F79646"/>
              <w:bottom w:val="single" w:sz="8" w:space="0" w:color="F79646"/>
            </w:tcBorders>
            <w:shd w:val="clear" w:color="auto" w:fill="auto"/>
            <w:vAlign w:val="center"/>
          </w:tcPr>
          <w:p w14:paraId="6D5E12C1" w14:textId="77777777" w:rsidR="005C1F9A" w:rsidRPr="003A0D2E" w:rsidRDefault="005C1F9A" w:rsidP="00D13657">
            <w:pPr>
              <w:jc w:val="center"/>
              <w:rPr>
                <w:rFonts w:cs="Arial"/>
                <w:sz w:val="16"/>
                <w:szCs w:val="16"/>
                <w:highlight w:val="yellow"/>
                <w:lang w:val="fr-CH"/>
              </w:rPr>
            </w:pPr>
          </w:p>
        </w:tc>
        <w:tc>
          <w:tcPr>
            <w:tcW w:w="639" w:type="pct"/>
            <w:tcBorders>
              <w:top w:val="single" w:sz="8" w:space="0" w:color="F79646"/>
              <w:bottom w:val="single" w:sz="8" w:space="0" w:color="F79646"/>
            </w:tcBorders>
            <w:shd w:val="clear" w:color="auto" w:fill="auto"/>
            <w:vAlign w:val="center"/>
          </w:tcPr>
          <w:p w14:paraId="4D026109"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Selon Plan de tir</w:t>
            </w:r>
          </w:p>
        </w:tc>
        <w:tc>
          <w:tcPr>
            <w:tcW w:w="639" w:type="pct"/>
            <w:tcBorders>
              <w:top w:val="single" w:sz="8" w:space="0" w:color="F79646"/>
              <w:bottom w:val="single" w:sz="8" w:space="0" w:color="F79646"/>
            </w:tcBorders>
            <w:shd w:val="clear" w:color="auto" w:fill="auto"/>
            <w:vAlign w:val="center"/>
          </w:tcPr>
          <w:p w14:paraId="6F5177E6" w14:textId="77777777" w:rsidR="005C1F9A" w:rsidRPr="003A0D2E" w:rsidRDefault="005C1F9A" w:rsidP="00D13657">
            <w:pPr>
              <w:jc w:val="center"/>
              <w:rPr>
                <w:rFonts w:cs="Arial"/>
                <w:sz w:val="16"/>
                <w:szCs w:val="16"/>
                <w:highlight w:val="yellow"/>
                <w:lang w:val="fr-CH"/>
              </w:rPr>
            </w:pPr>
          </w:p>
        </w:tc>
        <w:tc>
          <w:tcPr>
            <w:tcW w:w="302" w:type="pct"/>
            <w:tcBorders>
              <w:top w:val="single" w:sz="8" w:space="0" w:color="F79646"/>
              <w:bottom w:val="single" w:sz="8" w:space="0" w:color="F79646"/>
            </w:tcBorders>
            <w:shd w:val="clear" w:color="auto" w:fill="auto"/>
            <w:vAlign w:val="center"/>
          </w:tcPr>
          <w:p w14:paraId="2371A665" w14:textId="77777777" w:rsidR="005C1F9A" w:rsidRPr="003A0D2E" w:rsidRDefault="005C1F9A" w:rsidP="00D13657">
            <w:pPr>
              <w:jc w:val="center"/>
              <w:rPr>
                <w:rFonts w:cs="Arial"/>
                <w:sz w:val="16"/>
                <w:szCs w:val="16"/>
                <w:highlight w:val="yellow"/>
                <w:lang w:val="fr-CH"/>
              </w:rPr>
            </w:pPr>
          </w:p>
        </w:tc>
      </w:tr>
      <w:tr w:rsidR="005C1F9A" w:rsidRPr="003A0D2E" w14:paraId="46E43AF6" w14:textId="77777777" w:rsidTr="00D13657">
        <w:trPr>
          <w:trHeight w:val="284"/>
        </w:trPr>
        <w:tc>
          <w:tcPr>
            <w:tcW w:w="867" w:type="pct"/>
            <w:tcBorders>
              <w:top w:val="single" w:sz="8" w:space="0" w:color="F79646"/>
              <w:bottom w:val="single" w:sz="8" w:space="0" w:color="F79646"/>
            </w:tcBorders>
            <w:shd w:val="clear" w:color="auto" w:fill="FBE4D5"/>
            <w:vAlign w:val="center"/>
          </w:tcPr>
          <w:p w14:paraId="3074A0FA" w14:textId="77777777" w:rsidR="005C1F9A" w:rsidRPr="003A0D2E" w:rsidRDefault="005C1F9A" w:rsidP="00D13657">
            <w:pPr>
              <w:rPr>
                <w:rFonts w:cs="Arial"/>
                <w:sz w:val="16"/>
                <w:szCs w:val="16"/>
                <w:highlight w:val="yellow"/>
                <w:lang w:val="fr-CH"/>
              </w:rPr>
            </w:pPr>
            <w:r w:rsidRPr="003A0D2E">
              <w:rPr>
                <w:rFonts w:cs="Arial"/>
                <w:sz w:val="16"/>
                <w:szCs w:val="16"/>
                <w:highlight w:val="yellow"/>
                <w:lang w:val="fr-CH"/>
              </w:rPr>
              <w:t>Concours des Vainqueurs de la Fête P25</w:t>
            </w:r>
          </w:p>
        </w:tc>
        <w:tc>
          <w:tcPr>
            <w:tcW w:w="367" w:type="pct"/>
            <w:tcBorders>
              <w:top w:val="single" w:sz="8" w:space="0" w:color="F79646"/>
              <w:bottom w:val="single" w:sz="8" w:space="0" w:color="F79646"/>
            </w:tcBorders>
            <w:shd w:val="clear" w:color="auto" w:fill="FBE4D5"/>
            <w:vAlign w:val="center"/>
          </w:tcPr>
          <w:p w14:paraId="05506BB8" w14:textId="77777777" w:rsidR="005C1F9A" w:rsidRPr="003A0D2E" w:rsidRDefault="005C1F9A" w:rsidP="00D13657">
            <w:pPr>
              <w:rPr>
                <w:rFonts w:cs="Arial"/>
                <w:sz w:val="16"/>
                <w:szCs w:val="16"/>
                <w:highlight w:val="yellow"/>
                <w:lang w:val="fr-CH"/>
              </w:rPr>
            </w:pPr>
          </w:p>
        </w:tc>
        <w:tc>
          <w:tcPr>
            <w:tcW w:w="664" w:type="pct"/>
            <w:tcBorders>
              <w:top w:val="single" w:sz="8" w:space="0" w:color="F79646"/>
              <w:bottom w:val="single" w:sz="8" w:space="0" w:color="F79646"/>
            </w:tcBorders>
            <w:shd w:val="clear" w:color="auto" w:fill="FBE4D5"/>
            <w:vAlign w:val="center"/>
          </w:tcPr>
          <w:p w14:paraId="79411D99" w14:textId="77777777" w:rsidR="005C1F9A" w:rsidRPr="003A0D2E" w:rsidRDefault="005C1F9A" w:rsidP="00D13657">
            <w:pPr>
              <w:jc w:val="center"/>
              <w:rPr>
                <w:rFonts w:cs="Arial"/>
                <w:sz w:val="16"/>
                <w:szCs w:val="16"/>
                <w:highlight w:val="yellow"/>
                <w:lang w:val="fr-CH"/>
              </w:rPr>
            </w:pPr>
            <w:r w:rsidRPr="003A0D2E">
              <w:rPr>
                <w:rFonts w:cs="Arial"/>
                <w:sz w:val="16"/>
                <w:szCs w:val="16"/>
                <w:highlight w:val="yellow"/>
                <w:lang w:val="fr-CH"/>
              </w:rPr>
              <w:t>Selon Plan de tir</w:t>
            </w:r>
          </w:p>
        </w:tc>
        <w:tc>
          <w:tcPr>
            <w:tcW w:w="442" w:type="pct"/>
            <w:tcBorders>
              <w:top w:val="single" w:sz="8" w:space="0" w:color="F79646"/>
              <w:bottom w:val="single" w:sz="8" w:space="0" w:color="F79646"/>
            </w:tcBorders>
            <w:shd w:val="clear" w:color="auto" w:fill="FBE4D5"/>
            <w:vAlign w:val="center"/>
          </w:tcPr>
          <w:p w14:paraId="521979C8" w14:textId="77777777" w:rsidR="005C1F9A" w:rsidRPr="003A0D2E" w:rsidRDefault="005C1F9A" w:rsidP="00D13657">
            <w:pPr>
              <w:rPr>
                <w:rFonts w:cs="Arial"/>
                <w:sz w:val="16"/>
                <w:szCs w:val="16"/>
                <w:highlight w:val="yellow"/>
                <w:lang w:val="fr-CH"/>
              </w:rPr>
            </w:pPr>
          </w:p>
        </w:tc>
        <w:tc>
          <w:tcPr>
            <w:tcW w:w="442" w:type="pct"/>
            <w:tcBorders>
              <w:top w:val="single" w:sz="8" w:space="0" w:color="F79646"/>
              <w:bottom w:val="single" w:sz="8" w:space="0" w:color="F79646"/>
            </w:tcBorders>
            <w:shd w:val="clear" w:color="auto" w:fill="FBE4D5"/>
            <w:vAlign w:val="center"/>
          </w:tcPr>
          <w:p w14:paraId="3661C998" w14:textId="77777777" w:rsidR="005C1F9A" w:rsidRPr="003A0D2E" w:rsidRDefault="005C1F9A" w:rsidP="00D13657">
            <w:pPr>
              <w:jc w:val="right"/>
              <w:rPr>
                <w:rFonts w:cs="Arial"/>
                <w:sz w:val="16"/>
                <w:szCs w:val="16"/>
                <w:highlight w:val="yellow"/>
                <w:lang w:val="fr-CH"/>
              </w:rPr>
            </w:pPr>
          </w:p>
        </w:tc>
        <w:tc>
          <w:tcPr>
            <w:tcW w:w="638" w:type="pct"/>
            <w:tcBorders>
              <w:top w:val="single" w:sz="8" w:space="0" w:color="F79646"/>
              <w:bottom w:val="single" w:sz="8" w:space="0" w:color="F79646"/>
            </w:tcBorders>
            <w:shd w:val="clear" w:color="auto" w:fill="FBE4D5"/>
            <w:vAlign w:val="center"/>
          </w:tcPr>
          <w:p w14:paraId="607FA130" w14:textId="77777777" w:rsidR="005C1F9A" w:rsidRPr="003A0D2E" w:rsidRDefault="005C1F9A" w:rsidP="00D13657">
            <w:pPr>
              <w:jc w:val="center"/>
              <w:rPr>
                <w:rFonts w:cs="Arial"/>
                <w:sz w:val="16"/>
                <w:szCs w:val="16"/>
                <w:highlight w:val="yellow"/>
                <w:lang w:val="fr-CH"/>
              </w:rPr>
            </w:pPr>
          </w:p>
        </w:tc>
        <w:tc>
          <w:tcPr>
            <w:tcW w:w="639" w:type="pct"/>
            <w:tcBorders>
              <w:top w:val="single" w:sz="8" w:space="0" w:color="F79646"/>
              <w:bottom w:val="single" w:sz="8" w:space="0" w:color="F79646"/>
            </w:tcBorders>
            <w:shd w:val="clear" w:color="auto" w:fill="FBE4D5"/>
            <w:vAlign w:val="center"/>
          </w:tcPr>
          <w:p w14:paraId="1B578788" w14:textId="77777777" w:rsidR="005C1F9A" w:rsidRPr="003A0D2E" w:rsidRDefault="005C1F9A" w:rsidP="00D13657">
            <w:pPr>
              <w:jc w:val="center"/>
              <w:rPr>
                <w:rFonts w:cs="Arial"/>
                <w:sz w:val="16"/>
                <w:szCs w:val="16"/>
                <w:highlight w:val="yellow"/>
                <w:lang w:val="fr-CH"/>
              </w:rPr>
            </w:pPr>
          </w:p>
        </w:tc>
        <w:tc>
          <w:tcPr>
            <w:tcW w:w="639" w:type="pct"/>
            <w:tcBorders>
              <w:top w:val="single" w:sz="8" w:space="0" w:color="F79646"/>
              <w:bottom w:val="single" w:sz="8" w:space="0" w:color="F79646"/>
            </w:tcBorders>
            <w:shd w:val="clear" w:color="auto" w:fill="FBE4D5"/>
            <w:vAlign w:val="center"/>
          </w:tcPr>
          <w:p w14:paraId="07F71EC3" w14:textId="77777777" w:rsidR="005C1F9A" w:rsidRPr="003A0D2E" w:rsidRDefault="005C1F9A" w:rsidP="00D13657">
            <w:pPr>
              <w:jc w:val="center"/>
              <w:rPr>
                <w:rFonts w:cs="Arial"/>
                <w:sz w:val="16"/>
                <w:szCs w:val="16"/>
                <w:highlight w:val="yellow"/>
                <w:lang w:val="fr-CH"/>
              </w:rPr>
            </w:pPr>
          </w:p>
        </w:tc>
        <w:tc>
          <w:tcPr>
            <w:tcW w:w="302" w:type="pct"/>
            <w:tcBorders>
              <w:top w:val="single" w:sz="8" w:space="0" w:color="F79646"/>
              <w:bottom w:val="single" w:sz="8" w:space="0" w:color="F79646"/>
            </w:tcBorders>
            <w:shd w:val="clear" w:color="auto" w:fill="FBE4D5"/>
            <w:vAlign w:val="center"/>
          </w:tcPr>
          <w:p w14:paraId="2E63D4B7" w14:textId="77777777" w:rsidR="005C1F9A" w:rsidRPr="003A0D2E" w:rsidRDefault="005C1F9A" w:rsidP="00D13657">
            <w:pPr>
              <w:jc w:val="center"/>
              <w:rPr>
                <w:rFonts w:cs="Arial"/>
                <w:sz w:val="16"/>
                <w:szCs w:val="16"/>
                <w:highlight w:val="yellow"/>
                <w:lang w:val="fr-CH"/>
              </w:rPr>
            </w:pPr>
          </w:p>
        </w:tc>
      </w:tr>
      <w:tr w:rsidR="005C1F9A" w:rsidRPr="003A0D2E" w14:paraId="42057343" w14:textId="77777777" w:rsidTr="00D13657">
        <w:trPr>
          <w:trHeight w:val="284"/>
        </w:trPr>
        <w:tc>
          <w:tcPr>
            <w:tcW w:w="867" w:type="pct"/>
            <w:tcBorders>
              <w:top w:val="single" w:sz="8" w:space="0" w:color="F79646"/>
              <w:bottom w:val="single" w:sz="8" w:space="0" w:color="F79646"/>
            </w:tcBorders>
            <w:shd w:val="clear" w:color="auto" w:fill="auto"/>
            <w:vAlign w:val="center"/>
          </w:tcPr>
          <w:p w14:paraId="3CB6B7F9" w14:textId="77777777" w:rsidR="005C1F9A" w:rsidRPr="003A0D2E" w:rsidRDefault="005C1F9A" w:rsidP="00D13657">
            <w:pPr>
              <w:rPr>
                <w:rFonts w:cs="Arial"/>
                <w:sz w:val="16"/>
                <w:szCs w:val="16"/>
                <w:lang w:val="fr-CH"/>
              </w:rPr>
            </w:pPr>
            <w:r w:rsidRPr="003A0D2E">
              <w:rPr>
                <w:rFonts w:cs="Arial"/>
                <w:sz w:val="16"/>
                <w:szCs w:val="16"/>
                <w:lang w:val="fr-CH"/>
              </w:rPr>
              <w:t>Somme exposée</w:t>
            </w:r>
          </w:p>
        </w:tc>
        <w:tc>
          <w:tcPr>
            <w:tcW w:w="367" w:type="pct"/>
            <w:tcBorders>
              <w:top w:val="single" w:sz="8" w:space="0" w:color="F79646"/>
              <w:bottom w:val="single" w:sz="8" w:space="0" w:color="F79646"/>
            </w:tcBorders>
            <w:shd w:val="clear" w:color="auto" w:fill="auto"/>
            <w:vAlign w:val="center"/>
          </w:tcPr>
          <w:p w14:paraId="48BCA5AC" w14:textId="77777777" w:rsidR="005C1F9A" w:rsidRPr="003A0D2E" w:rsidRDefault="005C1F9A" w:rsidP="00D13657">
            <w:pPr>
              <w:rPr>
                <w:rFonts w:cs="Arial"/>
                <w:sz w:val="16"/>
                <w:szCs w:val="16"/>
                <w:lang w:val="fr-CH"/>
              </w:rPr>
            </w:pPr>
          </w:p>
        </w:tc>
        <w:tc>
          <w:tcPr>
            <w:tcW w:w="664" w:type="pct"/>
            <w:tcBorders>
              <w:top w:val="single" w:sz="8" w:space="0" w:color="F79646"/>
              <w:bottom w:val="single" w:sz="8" w:space="0" w:color="F79646"/>
            </w:tcBorders>
            <w:shd w:val="clear" w:color="auto" w:fill="auto"/>
            <w:vAlign w:val="center"/>
          </w:tcPr>
          <w:p w14:paraId="082C85A3" w14:textId="77777777" w:rsidR="005C1F9A" w:rsidRPr="003A0D2E" w:rsidRDefault="005C1F9A" w:rsidP="00D13657">
            <w:pPr>
              <w:rPr>
                <w:rFonts w:cs="Arial"/>
                <w:sz w:val="16"/>
                <w:szCs w:val="16"/>
                <w:lang w:val="fr-CH"/>
              </w:rPr>
            </w:pPr>
          </w:p>
        </w:tc>
        <w:tc>
          <w:tcPr>
            <w:tcW w:w="442" w:type="pct"/>
            <w:tcBorders>
              <w:top w:val="single" w:sz="8" w:space="0" w:color="F79646"/>
              <w:bottom w:val="single" w:sz="8" w:space="0" w:color="F79646"/>
            </w:tcBorders>
            <w:shd w:val="clear" w:color="auto" w:fill="auto"/>
            <w:vAlign w:val="center"/>
          </w:tcPr>
          <w:p w14:paraId="2F0F8300" w14:textId="77777777" w:rsidR="005C1F9A" w:rsidRPr="003A0D2E" w:rsidRDefault="005C1F9A" w:rsidP="00D13657">
            <w:pPr>
              <w:rPr>
                <w:rFonts w:cs="Arial"/>
                <w:sz w:val="16"/>
                <w:szCs w:val="16"/>
                <w:lang w:val="fr-CH"/>
              </w:rPr>
            </w:pPr>
          </w:p>
        </w:tc>
        <w:tc>
          <w:tcPr>
            <w:tcW w:w="442" w:type="pct"/>
            <w:tcBorders>
              <w:top w:val="single" w:sz="8" w:space="0" w:color="F79646"/>
              <w:bottom w:val="single" w:sz="8" w:space="0" w:color="F79646"/>
            </w:tcBorders>
            <w:shd w:val="clear" w:color="auto" w:fill="auto"/>
            <w:vAlign w:val="center"/>
          </w:tcPr>
          <w:p w14:paraId="0121671A" w14:textId="77777777" w:rsidR="005C1F9A" w:rsidRPr="003A0D2E" w:rsidRDefault="005C1F9A" w:rsidP="00D13657">
            <w:pPr>
              <w:jc w:val="right"/>
              <w:rPr>
                <w:rFonts w:cs="Arial"/>
                <w:sz w:val="16"/>
                <w:szCs w:val="16"/>
                <w:lang w:val="fr-CH"/>
              </w:rPr>
            </w:pPr>
          </w:p>
        </w:tc>
        <w:tc>
          <w:tcPr>
            <w:tcW w:w="638" w:type="pct"/>
            <w:tcBorders>
              <w:top w:val="single" w:sz="8" w:space="0" w:color="F79646"/>
              <w:bottom w:val="single" w:sz="8" w:space="0" w:color="F79646"/>
            </w:tcBorders>
            <w:shd w:val="clear" w:color="auto" w:fill="auto"/>
            <w:vAlign w:val="center"/>
          </w:tcPr>
          <w:p w14:paraId="797D0A96" w14:textId="77777777" w:rsidR="005C1F9A" w:rsidRPr="003A0D2E" w:rsidRDefault="005C1F9A" w:rsidP="00D13657">
            <w:pPr>
              <w:jc w:val="center"/>
              <w:rPr>
                <w:rFonts w:cs="Arial"/>
                <w:sz w:val="16"/>
                <w:szCs w:val="16"/>
                <w:lang w:val="fr-CH"/>
              </w:rPr>
            </w:pPr>
          </w:p>
        </w:tc>
        <w:tc>
          <w:tcPr>
            <w:tcW w:w="639" w:type="pct"/>
            <w:tcBorders>
              <w:top w:val="single" w:sz="8" w:space="0" w:color="F79646"/>
              <w:bottom w:val="single" w:sz="8" w:space="0" w:color="F79646"/>
            </w:tcBorders>
            <w:shd w:val="clear" w:color="auto" w:fill="auto"/>
            <w:vAlign w:val="center"/>
          </w:tcPr>
          <w:p w14:paraId="4D0C1AE6" w14:textId="77777777" w:rsidR="005C1F9A" w:rsidRPr="003A0D2E" w:rsidRDefault="005C1F9A" w:rsidP="00D13657">
            <w:pPr>
              <w:jc w:val="center"/>
              <w:rPr>
                <w:rFonts w:cs="Arial"/>
                <w:sz w:val="16"/>
                <w:szCs w:val="16"/>
                <w:lang w:val="fr-CH"/>
              </w:rPr>
            </w:pPr>
          </w:p>
        </w:tc>
        <w:tc>
          <w:tcPr>
            <w:tcW w:w="639" w:type="pct"/>
            <w:tcBorders>
              <w:top w:val="single" w:sz="8" w:space="0" w:color="F79646"/>
              <w:bottom w:val="single" w:sz="8" w:space="0" w:color="F79646"/>
            </w:tcBorders>
            <w:shd w:val="clear" w:color="auto" w:fill="auto"/>
            <w:vAlign w:val="center"/>
          </w:tcPr>
          <w:p w14:paraId="6470B90D" w14:textId="77777777" w:rsidR="005C1F9A" w:rsidRPr="003A0D2E" w:rsidRDefault="005C1F9A" w:rsidP="00D13657">
            <w:pPr>
              <w:jc w:val="center"/>
              <w:rPr>
                <w:rFonts w:cs="Arial"/>
                <w:sz w:val="16"/>
                <w:szCs w:val="16"/>
                <w:lang w:val="fr-CH"/>
              </w:rPr>
            </w:pPr>
          </w:p>
        </w:tc>
        <w:tc>
          <w:tcPr>
            <w:tcW w:w="302" w:type="pct"/>
            <w:tcBorders>
              <w:top w:val="single" w:sz="8" w:space="0" w:color="F79646"/>
              <w:bottom w:val="single" w:sz="8" w:space="0" w:color="F79646"/>
            </w:tcBorders>
            <w:shd w:val="clear" w:color="auto" w:fill="auto"/>
            <w:vAlign w:val="center"/>
          </w:tcPr>
          <w:p w14:paraId="53781D36" w14:textId="77777777" w:rsidR="005C1F9A" w:rsidRPr="003A0D2E" w:rsidRDefault="005C1F9A" w:rsidP="00D13657">
            <w:pPr>
              <w:jc w:val="center"/>
              <w:rPr>
                <w:rFonts w:cs="Arial"/>
                <w:sz w:val="16"/>
                <w:szCs w:val="16"/>
                <w:lang w:val="fr-CH"/>
              </w:rPr>
            </w:pPr>
          </w:p>
        </w:tc>
      </w:tr>
    </w:tbl>
    <w:p w14:paraId="6623B897" w14:textId="77777777" w:rsidR="005C1F9A" w:rsidRPr="003A0D2E" w:rsidRDefault="005C1F9A" w:rsidP="005C1F9A">
      <w:pPr>
        <w:rPr>
          <w:sz w:val="16"/>
          <w:szCs w:val="16"/>
          <w:lang w:val="fr-CH"/>
        </w:rPr>
      </w:pPr>
    </w:p>
    <w:p w14:paraId="036D5E3D" w14:textId="77777777" w:rsidR="005C1F9A" w:rsidRPr="003A0D2E" w:rsidRDefault="005C1F9A" w:rsidP="005C1F9A">
      <w:pPr>
        <w:rPr>
          <w:szCs w:val="22"/>
          <w:lang w:val="fr-CH"/>
        </w:rPr>
      </w:pPr>
    </w:p>
    <w:p w14:paraId="15C4F46C" w14:textId="77777777" w:rsidR="005C1F9A" w:rsidRPr="003A0D2E" w:rsidRDefault="005C1F9A" w:rsidP="005C1F9A">
      <w:pPr>
        <w:rPr>
          <w:rFonts w:cs="Arial"/>
          <w:szCs w:val="22"/>
          <w:lang w:val="fr-CH"/>
        </w:rPr>
      </w:pPr>
      <w:r w:rsidRPr="003A0D2E">
        <w:rPr>
          <w:szCs w:val="22"/>
          <w:lang w:val="fr-CH"/>
        </w:rPr>
        <w:br w:type="page"/>
      </w:r>
    </w:p>
    <w:p w14:paraId="3FE197CB" w14:textId="77777777" w:rsidR="005C1F9A" w:rsidRPr="003A0D2E" w:rsidRDefault="005C1F9A" w:rsidP="005C1F9A">
      <w:pPr>
        <w:pStyle w:val="FormatvorlageStichP25"/>
        <w:tabs>
          <w:tab w:val="clear" w:pos="2552"/>
          <w:tab w:val="clear" w:pos="9639"/>
          <w:tab w:val="right" w:pos="9356"/>
        </w:tabs>
        <w:ind w:left="0" w:firstLine="0"/>
        <w:rPr>
          <w:sz w:val="36"/>
          <w:szCs w:val="36"/>
          <w:lang w:val="fr-CH"/>
        </w:rPr>
      </w:pPr>
      <w:r w:rsidRPr="003A0D2E">
        <w:rPr>
          <w:sz w:val="36"/>
          <w:szCs w:val="36"/>
          <w:lang w:val="fr-CH"/>
        </w:rPr>
        <w:lastRenderedPageBreak/>
        <w:t>Exercice</w:t>
      </w:r>
      <w:r w:rsidRPr="003A0D2E">
        <w:rPr>
          <w:sz w:val="36"/>
          <w:szCs w:val="36"/>
          <w:lang w:val="fr-CH"/>
        </w:rPr>
        <w:tab/>
        <w:t>P25</w:t>
      </w:r>
    </w:p>
    <w:p w14:paraId="4C89284D" w14:textId="77777777" w:rsidR="005C1F9A" w:rsidRPr="003A0D2E" w:rsidRDefault="005C1F9A" w:rsidP="005C1F9A">
      <w:pPr>
        <w:pStyle w:val="Default"/>
        <w:spacing w:before="120"/>
        <w:ind w:left="2268" w:hanging="2268"/>
        <w:rPr>
          <w:color w:val="auto"/>
          <w:sz w:val="22"/>
          <w:lang w:val="fr-CH"/>
        </w:rPr>
      </w:pPr>
      <w:r w:rsidRPr="003A0D2E">
        <w:rPr>
          <w:b/>
          <w:color w:val="auto"/>
          <w:sz w:val="22"/>
          <w:highlight w:val="yellow"/>
          <w:lang w:val="fr-CH"/>
        </w:rPr>
        <w:t>Parrainage de la cible</w:t>
      </w:r>
    </w:p>
    <w:p w14:paraId="44DBFED8" w14:textId="77777777" w:rsidR="005C1F9A" w:rsidRPr="003A0D2E" w:rsidRDefault="005C1F9A" w:rsidP="005C1F9A">
      <w:pPr>
        <w:pStyle w:val="Default"/>
        <w:spacing w:before="120"/>
        <w:ind w:left="2268" w:hanging="2268"/>
        <w:rPr>
          <w:color w:val="auto"/>
          <w:sz w:val="22"/>
          <w:lang w:val="fr-CH"/>
        </w:rPr>
      </w:pPr>
      <w:r w:rsidRPr="003A0D2E">
        <w:rPr>
          <w:color w:val="auto"/>
          <w:sz w:val="22"/>
          <w:lang w:val="fr-CH"/>
        </w:rPr>
        <w:t>Armes</w:t>
      </w:r>
      <w:r w:rsidRPr="003A0D2E">
        <w:rPr>
          <w:color w:val="auto"/>
          <w:sz w:val="22"/>
          <w:lang w:val="fr-CH"/>
        </w:rPr>
        <w:tab/>
      </w:r>
      <w:r w:rsidRPr="005958BF">
        <w:rPr>
          <w:color w:val="auto"/>
          <w:sz w:val="22"/>
          <w:lang w:val="fr-CH"/>
        </w:rPr>
        <w:t>Pistolets P25 (PPA, PPC, PO)</w:t>
      </w:r>
    </w:p>
    <w:p w14:paraId="46CC7B63" w14:textId="77777777" w:rsidR="005C1F9A" w:rsidRPr="003A0D2E" w:rsidRDefault="005C1F9A" w:rsidP="005C1F9A">
      <w:pPr>
        <w:pStyle w:val="Default"/>
        <w:spacing w:before="120"/>
        <w:ind w:left="2268" w:hanging="2268"/>
        <w:rPr>
          <w:color w:val="auto"/>
          <w:sz w:val="22"/>
          <w:lang w:val="fr-CH"/>
        </w:rPr>
      </w:pPr>
      <w:r w:rsidRPr="003A0D2E">
        <w:rPr>
          <w:color w:val="auto"/>
          <w:sz w:val="22"/>
          <w:lang w:val="fr-CH"/>
        </w:rPr>
        <w:t>Cible</w:t>
      </w:r>
      <w:r w:rsidRPr="003A0D2E">
        <w:rPr>
          <w:color w:val="auto"/>
          <w:sz w:val="22"/>
          <w:lang w:val="fr-CH"/>
        </w:rPr>
        <w:tab/>
        <w:t>Vitesse 25m</w:t>
      </w:r>
      <w:r w:rsidRPr="003A0D2E">
        <w:rPr>
          <w:lang w:val="fr-CH"/>
        </w:rPr>
        <w:t>, zone d’évaluation 5-10</w:t>
      </w:r>
    </w:p>
    <w:p w14:paraId="2DA6536B" w14:textId="77777777" w:rsidR="005C1F9A" w:rsidRPr="003A0D2E" w:rsidRDefault="005C1F9A" w:rsidP="005C1F9A">
      <w:pPr>
        <w:pStyle w:val="Default"/>
        <w:spacing w:before="120"/>
        <w:ind w:left="2268" w:hanging="2268"/>
        <w:rPr>
          <w:color w:val="auto"/>
          <w:sz w:val="22"/>
          <w:lang w:val="fr-CH"/>
        </w:rPr>
      </w:pPr>
      <w:r w:rsidRPr="003A0D2E">
        <w:rPr>
          <w:color w:val="auto"/>
          <w:sz w:val="22"/>
          <w:lang w:val="fr-CH"/>
        </w:rPr>
        <w:tab/>
        <w:t>Précision Pistolet 25m (CPP10 / 50cm)</w:t>
      </w:r>
    </w:p>
    <w:p w14:paraId="60DAEA2A" w14:textId="77777777" w:rsidR="005C1F9A" w:rsidRPr="003A0D2E" w:rsidRDefault="005C1F9A" w:rsidP="005C1F9A">
      <w:pPr>
        <w:pStyle w:val="Default"/>
        <w:spacing w:before="120"/>
        <w:ind w:left="2268" w:hanging="2268"/>
        <w:rPr>
          <w:color w:val="auto"/>
          <w:sz w:val="22"/>
          <w:lang w:val="fr-CH"/>
        </w:rPr>
      </w:pPr>
      <w:r w:rsidRPr="003A0D2E">
        <w:rPr>
          <w:color w:val="auto"/>
          <w:sz w:val="22"/>
          <w:lang w:val="fr-CH"/>
        </w:rPr>
        <w:t>Programme de tir</w:t>
      </w:r>
      <w:r w:rsidRPr="003A0D2E">
        <w:rPr>
          <w:color w:val="auto"/>
          <w:sz w:val="22"/>
          <w:lang w:val="fr-CH"/>
        </w:rPr>
        <w:tab/>
        <w:t>par cible, max. 1 série d’essai de 5 coups</w:t>
      </w:r>
    </w:p>
    <w:p w14:paraId="4956333C" w14:textId="77777777" w:rsidR="005C1F9A" w:rsidRPr="003A0D2E" w:rsidRDefault="005C1F9A" w:rsidP="005C1F9A">
      <w:pPr>
        <w:pStyle w:val="Default"/>
        <w:spacing w:before="120"/>
        <w:ind w:left="2268" w:hanging="2268"/>
        <w:rPr>
          <w:color w:val="auto"/>
          <w:sz w:val="22"/>
          <w:lang w:val="fr-CH"/>
        </w:rPr>
      </w:pPr>
      <w:r w:rsidRPr="003A0D2E">
        <w:rPr>
          <w:color w:val="auto"/>
          <w:sz w:val="22"/>
          <w:lang w:val="fr-CH"/>
        </w:rPr>
        <w:t>Frais de participation</w:t>
      </w:r>
      <w:r w:rsidRPr="003A0D2E">
        <w:rPr>
          <w:color w:val="auto"/>
          <w:sz w:val="22"/>
          <w:lang w:val="fr-CH"/>
        </w:rPr>
        <w:tab/>
      </w:r>
      <w:r w:rsidRPr="003A0D2E">
        <w:rPr>
          <w:b/>
          <w:color w:val="auto"/>
          <w:sz w:val="22"/>
          <w:highlight w:val="yellow"/>
          <w:lang w:val="fr-CH"/>
        </w:rPr>
        <w:t>CHF 4.00</w:t>
      </w:r>
      <w:r w:rsidRPr="003A0D2E">
        <w:rPr>
          <w:color w:val="auto"/>
          <w:sz w:val="22"/>
          <w:highlight w:val="yellow"/>
          <w:lang w:val="fr-CH"/>
        </w:rPr>
        <w:t xml:space="preserve"> par passe </w:t>
      </w:r>
      <w:r w:rsidRPr="003A0D2E">
        <w:rPr>
          <w:color w:val="auto"/>
          <w:sz w:val="18"/>
          <w:szCs w:val="18"/>
          <w:highlight w:val="yellow"/>
          <w:lang w:val="fr-CH"/>
        </w:rPr>
        <w:t>(sans munition)</w:t>
      </w:r>
      <w:r w:rsidRPr="003A0D2E">
        <w:rPr>
          <w:color w:val="auto"/>
          <w:sz w:val="18"/>
          <w:szCs w:val="18"/>
          <w:highlight w:val="yellow"/>
          <w:lang w:val="fr-CH"/>
        </w:rPr>
        <w:br/>
        <w:t>(CHF 3.25 finance de tir et CHF 0.75 taxe environnementale)</w:t>
      </w:r>
    </w:p>
    <w:p w14:paraId="0AF866CF" w14:textId="77777777" w:rsidR="005C1F9A" w:rsidRPr="003A0D2E" w:rsidRDefault="005C1F9A" w:rsidP="005C1F9A">
      <w:pPr>
        <w:pStyle w:val="Default"/>
        <w:tabs>
          <w:tab w:val="left" w:pos="3686"/>
        </w:tabs>
        <w:spacing w:before="120"/>
        <w:ind w:left="2268" w:hanging="2268"/>
        <w:rPr>
          <w:color w:val="auto"/>
          <w:sz w:val="22"/>
          <w:lang w:val="fr-CH"/>
        </w:rPr>
      </w:pPr>
      <w:r w:rsidRPr="003A0D2E">
        <w:rPr>
          <w:color w:val="auto"/>
          <w:sz w:val="22"/>
          <w:lang w:val="fr-CH"/>
        </w:rPr>
        <w:t>Disposition part.</w:t>
      </w:r>
      <w:r w:rsidRPr="003A0D2E">
        <w:rPr>
          <w:color w:val="auto"/>
          <w:sz w:val="22"/>
          <w:lang w:val="fr-CH"/>
        </w:rPr>
        <w:tab/>
        <w:t xml:space="preserve">Commande anticipée de </w:t>
      </w:r>
      <w:r w:rsidRPr="003A0D2E">
        <w:rPr>
          <w:color w:val="auto"/>
          <w:sz w:val="22"/>
          <w:highlight w:val="yellow"/>
          <w:lang w:val="fr-CH"/>
        </w:rPr>
        <w:t>6 passes</w:t>
      </w:r>
      <w:r w:rsidRPr="003A0D2E">
        <w:rPr>
          <w:color w:val="auto"/>
          <w:sz w:val="22"/>
          <w:lang w:val="fr-CH"/>
        </w:rPr>
        <w:t xml:space="preserve"> au maximum.</w:t>
      </w:r>
    </w:p>
    <w:p w14:paraId="768CB6CA" w14:textId="77777777" w:rsidR="005C1F9A" w:rsidRPr="003A0D2E" w:rsidRDefault="005C1F9A" w:rsidP="005C1F9A">
      <w:pPr>
        <w:pStyle w:val="Default"/>
        <w:spacing w:before="120"/>
        <w:ind w:left="2268" w:hanging="2268"/>
        <w:rPr>
          <w:color w:val="auto"/>
          <w:sz w:val="22"/>
          <w:lang w:val="fr-CH"/>
        </w:rPr>
      </w:pPr>
    </w:p>
    <w:p w14:paraId="0F4D47F1" w14:textId="77777777" w:rsidR="005C1F9A" w:rsidRPr="003A0D2E" w:rsidRDefault="005C1F9A" w:rsidP="005C1F9A">
      <w:pPr>
        <w:tabs>
          <w:tab w:val="right" w:pos="-1800"/>
        </w:tabs>
        <w:spacing w:before="120"/>
        <w:jc w:val="both"/>
        <w:rPr>
          <w:rFonts w:cs="Arial"/>
          <w:lang w:val="fr-CH"/>
        </w:rPr>
      </w:pPr>
      <w:r w:rsidRPr="003A0D2E">
        <w:rPr>
          <w:rFonts w:cs="Arial"/>
          <w:lang w:val="fr-CH"/>
        </w:rPr>
        <w:br w:type="page"/>
      </w:r>
    </w:p>
    <w:p w14:paraId="22CD930A" w14:textId="77777777" w:rsidR="005C1F9A" w:rsidRPr="003A0D2E" w:rsidRDefault="005C1F9A" w:rsidP="005C1F9A">
      <w:pPr>
        <w:shd w:val="clear" w:color="auto" w:fill="CC99FF"/>
        <w:tabs>
          <w:tab w:val="left" w:pos="-1843"/>
          <w:tab w:val="right" w:pos="9356"/>
          <w:tab w:val="right" w:pos="14884"/>
        </w:tabs>
        <w:rPr>
          <w:rFonts w:cs="Arial"/>
          <w:b/>
          <w:sz w:val="36"/>
          <w:szCs w:val="36"/>
          <w:lang w:val="fr-CH"/>
        </w:rPr>
      </w:pPr>
      <w:r w:rsidRPr="003A0D2E">
        <w:rPr>
          <w:rFonts w:cs="Arial"/>
          <w:b/>
          <w:sz w:val="36"/>
          <w:szCs w:val="36"/>
          <w:lang w:val="fr-CH"/>
        </w:rPr>
        <w:lastRenderedPageBreak/>
        <w:t>Société</w:t>
      </w:r>
      <w:r w:rsidRPr="003A0D2E">
        <w:rPr>
          <w:rFonts w:cs="Arial"/>
          <w:b/>
          <w:sz w:val="36"/>
          <w:szCs w:val="36"/>
          <w:lang w:val="fr-CH"/>
        </w:rPr>
        <w:tab/>
        <w:t>P25</w:t>
      </w:r>
    </w:p>
    <w:p w14:paraId="438E99BC"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50AC967D" w14:textId="77777777" w:rsidR="005C1F9A" w:rsidRPr="003A0D2E" w:rsidRDefault="005C1F9A" w:rsidP="005C1F9A">
      <w:pPr>
        <w:tabs>
          <w:tab w:val="right" w:pos="-1800"/>
          <w:tab w:val="left" w:pos="2520"/>
          <w:tab w:val="left" w:pos="4320"/>
        </w:tabs>
        <w:rPr>
          <w:rFonts w:cs="Arial"/>
          <w:lang w:val="fr-CH"/>
        </w:rPr>
      </w:pPr>
    </w:p>
    <w:p w14:paraId="08162769" w14:textId="77777777" w:rsidR="005C1F9A" w:rsidRPr="003A0D2E" w:rsidRDefault="005C1F9A" w:rsidP="005C1F9A">
      <w:pPr>
        <w:tabs>
          <w:tab w:val="right" w:pos="-1800"/>
          <w:tab w:val="left" w:pos="2552"/>
          <w:tab w:val="left" w:pos="3686"/>
        </w:tabs>
        <w:spacing w:before="120"/>
        <w:ind w:left="2552" w:hanging="2552"/>
        <w:rPr>
          <w:rFonts w:cs="Arial"/>
          <w:lang w:val="fr-CH"/>
        </w:rPr>
      </w:pPr>
      <w:r w:rsidRPr="003A0D2E">
        <w:rPr>
          <w:lang w:val="fr-CH"/>
        </w:rPr>
        <w:t>Armes</w:t>
      </w:r>
      <w:r w:rsidRPr="003A0D2E">
        <w:rPr>
          <w:lang w:val="fr-CH"/>
        </w:rPr>
        <w:tab/>
      </w:r>
      <w:r w:rsidRPr="005958BF">
        <w:rPr>
          <w:lang w:val="fr-CH"/>
        </w:rPr>
        <w:t>Pistolets P25 (PPA, PPC, PO)</w:t>
      </w:r>
    </w:p>
    <w:p w14:paraId="54F28D22" w14:textId="77777777" w:rsidR="005C1F9A" w:rsidRPr="003A0D2E" w:rsidRDefault="005C1F9A" w:rsidP="005C1F9A">
      <w:pPr>
        <w:tabs>
          <w:tab w:val="right" w:pos="-1800"/>
          <w:tab w:val="left" w:pos="2552"/>
          <w:tab w:val="left" w:pos="3686"/>
        </w:tabs>
        <w:spacing w:before="120"/>
        <w:ind w:left="2552" w:hanging="2552"/>
        <w:rPr>
          <w:lang w:val="fr-CH"/>
        </w:rPr>
      </w:pPr>
      <w:r w:rsidRPr="003A0D2E">
        <w:rPr>
          <w:lang w:val="fr-CH"/>
        </w:rPr>
        <w:t>Cible</w:t>
      </w:r>
      <w:r w:rsidRPr="003A0D2E">
        <w:rPr>
          <w:lang w:val="fr-CH"/>
        </w:rPr>
        <w:tab/>
        <w:t>Vitesse 25m ISSF, zone d’évaluation 5-10</w:t>
      </w:r>
    </w:p>
    <w:p w14:paraId="781D2EB6" w14:textId="77777777" w:rsidR="005C1F9A" w:rsidRPr="003A0D2E" w:rsidRDefault="005C1F9A" w:rsidP="005C1F9A">
      <w:pPr>
        <w:tabs>
          <w:tab w:val="right" w:pos="-1800"/>
          <w:tab w:val="left" w:pos="2552"/>
          <w:tab w:val="left" w:pos="3686"/>
        </w:tabs>
        <w:spacing w:before="120"/>
        <w:ind w:left="2552" w:hanging="2552"/>
        <w:rPr>
          <w:lang w:val="fr-CH"/>
        </w:rPr>
      </w:pPr>
      <w:r w:rsidRPr="003A0D2E">
        <w:rPr>
          <w:lang w:val="fr-CH"/>
        </w:rPr>
        <w:t>Programme de tir</w:t>
      </w:r>
      <w:r w:rsidRPr="003A0D2E">
        <w:rPr>
          <w:lang w:val="fr-CH"/>
        </w:rPr>
        <w:tab/>
        <w:t>1 série à 5 coups en 50 secondes, sans indication du temps</w:t>
      </w:r>
      <w:r w:rsidRPr="003A0D2E">
        <w:rPr>
          <w:lang w:val="fr-CH"/>
        </w:rPr>
        <w:br/>
        <w:t>1 série à 5 coups en 40 secondes, sans indication du temps</w:t>
      </w:r>
      <w:r w:rsidRPr="003A0D2E">
        <w:rPr>
          <w:lang w:val="fr-CH"/>
        </w:rPr>
        <w:br/>
        <w:t>1 série à 5 coups en 30 secondes, sans indication du temps</w:t>
      </w:r>
    </w:p>
    <w:p w14:paraId="1295E266" w14:textId="77777777" w:rsidR="005C1F9A" w:rsidRPr="003A0D2E" w:rsidRDefault="005C1F9A" w:rsidP="005C1F9A">
      <w:pPr>
        <w:tabs>
          <w:tab w:val="right" w:pos="-1800"/>
          <w:tab w:val="left" w:pos="2520"/>
        </w:tabs>
        <w:spacing w:before="120"/>
        <w:ind w:left="2552"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 xml:space="preserve">CHF 16.00 </w:t>
      </w:r>
      <w:r w:rsidRPr="003A0D2E">
        <w:rPr>
          <w:rFonts w:cs="Arial"/>
          <w:sz w:val="18"/>
          <w:szCs w:val="18"/>
          <w:highlight w:val="yellow"/>
          <w:lang w:val="fr-CH"/>
        </w:rPr>
        <w:t>(sans munition)</w:t>
      </w:r>
      <w:r w:rsidRPr="003A0D2E">
        <w:rPr>
          <w:rFonts w:cs="Arial"/>
          <w:sz w:val="18"/>
          <w:szCs w:val="18"/>
          <w:highlight w:val="yellow"/>
          <w:lang w:val="fr-CH"/>
        </w:rPr>
        <w:br/>
        <w:t>(CHF 5.25 finance de passe, CHF 6.75 émolument de contrôle, CHF 1.50 contribution de sport et de formation, CHF 2.25 taxe environnementale)</w:t>
      </w:r>
    </w:p>
    <w:p w14:paraId="1B1B1449" w14:textId="77777777" w:rsidR="005C1F9A" w:rsidRPr="003A0D2E" w:rsidRDefault="005C1F9A" w:rsidP="005C1F9A">
      <w:pPr>
        <w:tabs>
          <w:tab w:val="right" w:pos="-1800"/>
          <w:tab w:val="left" w:pos="2552"/>
          <w:tab w:val="left" w:pos="3544"/>
          <w:tab w:val="left" w:pos="5529"/>
          <w:tab w:val="left" w:pos="6521"/>
          <w:tab w:val="left" w:pos="7938"/>
          <w:tab w:val="right" w:pos="11199"/>
        </w:tabs>
        <w:spacing w:before="120"/>
        <w:ind w:left="2552" w:hanging="2552"/>
        <w:rPr>
          <w:rFonts w:cs="Arial"/>
          <w:sz w:val="20"/>
          <w:u w:val="single"/>
          <w:lang w:val="fr-CH"/>
        </w:rPr>
      </w:pPr>
      <w:r w:rsidRPr="003A0D2E">
        <w:rPr>
          <w:rFonts w:cs="Arial"/>
          <w:szCs w:val="22"/>
          <w:lang w:val="fr-CH"/>
        </w:rPr>
        <w:t>Distinctions</w:t>
      </w:r>
      <w:r w:rsidRPr="003A0D2E">
        <w:rPr>
          <w:rFonts w:cs="Arial"/>
          <w:sz w:val="20"/>
          <w:lang w:val="fr-CH"/>
        </w:rPr>
        <w:tab/>
      </w:r>
      <w:r w:rsidRPr="003A0D2E">
        <w:rPr>
          <w:rFonts w:cs="Arial"/>
          <w:sz w:val="20"/>
          <w:u w:val="single"/>
          <w:lang w:val="fr-CH"/>
        </w:rPr>
        <w:tab/>
      </w:r>
      <w:r w:rsidRPr="003A0D2E">
        <w:rPr>
          <w:rFonts w:cs="Arial"/>
          <w:sz w:val="20"/>
          <w:u w:val="single"/>
          <w:lang w:val="fr-CH"/>
        </w:rPr>
        <w:tab/>
      </w:r>
      <w:r w:rsidRPr="005958BF">
        <w:rPr>
          <w:rFonts w:cs="Arial"/>
          <w:sz w:val="16"/>
          <w:u w:val="single"/>
          <w:lang w:val="fr-CH"/>
        </w:rPr>
        <w:t>E/S/EO</w:t>
      </w:r>
      <w:r w:rsidRPr="003A0D2E">
        <w:rPr>
          <w:rFonts w:cs="Arial"/>
          <w:sz w:val="16"/>
          <w:highlight w:val="yellow"/>
          <w:u w:val="single"/>
          <w:lang w:val="fr-CH"/>
        </w:rPr>
        <w:tab/>
        <w:t>U19/U21/V</w:t>
      </w:r>
      <w:r w:rsidRPr="003A0D2E">
        <w:rPr>
          <w:rFonts w:cs="Arial"/>
          <w:sz w:val="16"/>
          <w:highlight w:val="yellow"/>
          <w:u w:val="single"/>
          <w:lang w:val="fr-CH"/>
        </w:rPr>
        <w:tab/>
        <w:t>U13/U15/U17/SV</w:t>
      </w:r>
    </w:p>
    <w:p w14:paraId="78E5F4F4" w14:textId="77777777" w:rsidR="005C1F9A" w:rsidRPr="003A0D2E" w:rsidRDefault="005C1F9A" w:rsidP="005C1F9A">
      <w:pPr>
        <w:pStyle w:val="Default"/>
        <w:tabs>
          <w:tab w:val="left" w:pos="2552"/>
          <w:tab w:val="left" w:pos="3261"/>
          <w:tab w:val="left" w:pos="5670"/>
          <w:tab w:val="left" w:pos="6804"/>
          <w:tab w:val="left" w:pos="8364"/>
        </w:tabs>
        <w:spacing w:before="120" w:after="120"/>
        <w:ind w:left="2552" w:hanging="2552"/>
        <w:rPr>
          <w:color w:val="auto"/>
          <w:sz w:val="22"/>
          <w:szCs w:val="22"/>
          <w:lang w:val="fr-CH"/>
        </w:rPr>
      </w:pPr>
      <w:r w:rsidRPr="003A0D2E">
        <w:rPr>
          <w:color w:val="auto"/>
          <w:sz w:val="22"/>
          <w:szCs w:val="22"/>
          <w:lang w:val="fr-CH"/>
        </w:rPr>
        <w:tab/>
        <w:t>Pistolets percussion</w:t>
      </w:r>
      <w:r w:rsidRPr="003A0D2E">
        <w:rPr>
          <w:color w:val="auto"/>
          <w:sz w:val="22"/>
          <w:szCs w:val="22"/>
          <w:lang w:val="fr-CH"/>
        </w:rPr>
        <w:tab/>
      </w:r>
      <w:r w:rsidRPr="003A0D2E">
        <w:rPr>
          <w:sz w:val="22"/>
          <w:szCs w:val="22"/>
          <w:highlight w:val="yellow"/>
          <w:lang w:val="fr-CH"/>
        </w:rPr>
        <w:t>135</w:t>
      </w:r>
      <w:r w:rsidRPr="003A0D2E">
        <w:rPr>
          <w:sz w:val="22"/>
          <w:szCs w:val="22"/>
          <w:highlight w:val="yellow"/>
          <w:lang w:val="fr-CH"/>
        </w:rPr>
        <w:tab/>
        <w:t>132</w:t>
      </w:r>
      <w:r w:rsidRPr="003A0D2E">
        <w:rPr>
          <w:sz w:val="22"/>
          <w:szCs w:val="22"/>
          <w:highlight w:val="yellow"/>
          <w:lang w:val="fr-CH"/>
        </w:rPr>
        <w:tab/>
        <w:t>129</w:t>
      </w:r>
      <w:r w:rsidRPr="003A0D2E">
        <w:rPr>
          <w:color w:val="auto"/>
          <w:sz w:val="22"/>
          <w:szCs w:val="22"/>
          <w:lang w:val="fr-CH"/>
        </w:rPr>
        <w:br/>
        <w:t>annulaire (PPA)</w:t>
      </w:r>
      <w:r w:rsidRPr="003A0D2E">
        <w:rPr>
          <w:color w:val="auto"/>
          <w:sz w:val="22"/>
          <w:szCs w:val="22"/>
          <w:lang w:val="fr-CH"/>
        </w:rPr>
        <w:br/>
        <w:t>Pistolets percussion</w:t>
      </w:r>
      <w:r w:rsidRPr="003A0D2E">
        <w:rPr>
          <w:color w:val="auto"/>
          <w:sz w:val="22"/>
          <w:szCs w:val="22"/>
          <w:lang w:val="fr-CH"/>
        </w:rPr>
        <w:tab/>
      </w:r>
      <w:r w:rsidRPr="003A0D2E">
        <w:rPr>
          <w:sz w:val="22"/>
          <w:szCs w:val="22"/>
          <w:highlight w:val="yellow"/>
          <w:lang w:val="fr-CH"/>
        </w:rPr>
        <w:t>135</w:t>
      </w:r>
      <w:r w:rsidRPr="003A0D2E">
        <w:rPr>
          <w:sz w:val="22"/>
          <w:szCs w:val="22"/>
          <w:highlight w:val="yellow"/>
          <w:lang w:val="fr-CH"/>
        </w:rPr>
        <w:tab/>
        <w:t>132</w:t>
      </w:r>
      <w:r w:rsidRPr="003A0D2E">
        <w:rPr>
          <w:sz w:val="22"/>
          <w:szCs w:val="22"/>
          <w:highlight w:val="yellow"/>
          <w:lang w:val="fr-CH"/>
        </w:rPr>
        <w:tab/>
        <w:t>129</w:t>
      </w:r>
      <w:r w:rsidRPr="003A0D2E">
        <w:rPr>
          <w:color w:val="auto"/>
          <w:sz w:val="22"/>
          <w:szCs w:val="22"/>
          <w:lang w:val="fr-CH"/>
        </w:rPr>
        <w:br/>
        <w:t>centrale (PPC)</w:t>
      </w:r>
      <w:r w:rsidRPr="003A0D2E">
        <w:rPr>
          <w:color w:val="auto"/>
          <w:sz w:val="22"/>
          <w:szCs w:val="22"/>
          <w:lang w:val="fr-CH"/>
        </w:rPr>
        <w:br/>
        <w:t>Pistolets ordonnance (PO)</w:t>
      </w:r>
      <w:r w:rsidRPr="003A0D2E">
        <w:rPr>
          <w:color w:val="auto"/>
          <w:sz w:val="22"/>
          <w:szCs w:val="22"/>
          <w:lang w:val="fr-CH"/>
        </w:rPr>
        <w:tab/>
      </w:r>
      <w:r w:rsidRPr="003A0D2E">
        <w:rPr>
          <w:sz w:val="22"/>
          <w:szCs w:val="22"/>
          <w:highlight w:val="yellow"/>
          <w:lang w:val="fr-CH"/>
        </w:rPr>
        <w:t>129</w:t>
      </w:r>
      <w:r w:rsidRPr="003A0D2E">
        <w:rPr>
          <w:sz w:val="22"/>
          <w:szCs w:val="22"/>
          <w:highlight w:val="yellow"/>
          <w:lang w:val="fr-CH"/>
        </w:rPr>
        <w:tab/>
        <w:t>126</w:t>
      </w:r>
      <w:r w:rsidRPr="003A0D2E">
        <w:rPr>
          <w:sz w:val="22"/>
          <w:szCs w:val="22"/>
          <w:highlight w:val="yellow"/>
          <w:lang w:val="fr-CH"/>
        </w:rPr>
        <w:tab/>
        <w:t>123</w:t>
      </w:r>
    </w:p>
    <w:p w14:paraId="28F33CF0" w14:textId="77777777" w:rsidR="005C1F9A" w:rsidRPr="003A0D2E" w:rsidRDefault="005C1F9A" w:rsidP="005C1F9A">
      <w:pPr>
        <w:tabs>
          <w:tab w:val="right" w:pos="-1800"/>
          <w:tab w:val="left" w:pos="2552"/>
          <w:tab w:val="left" w:pos="3420"/>
          <w:tab w:val="right" w:pos="6237"/>
          <w:tab w:val="right" w:pos="7655"/>
          <w:tab w:val="right" w:pos="9356"/>
        </w:tabs>
        <w:spacing w:before="120"/>
        <w:ind w:left="2552" w:hanging="2552"/>
        <w:rPr>
          <w:rFonts w:cs="Arial"/>
          <w:lang w:val="fr-CH"/>
        </w:rPr>
      </w:pPr>
    </w:p>
    <w:p w14:paraId="16758640" w14:textId="77777777" w:rsidR="005C1F9A" w:rsidRPr="003A0D2E" w:rsidRDefault="005C1F9A" w:rsidP="005C1F9A">
      <w:pPr>
        <w:tabs>
          <w:tab w:val="right" w:pos="-1800"/>
          <w:tab w:val="left" w:pos="2552"/>
          <w:tab w:val="left" w:pos="3420"/>
          <w:tab w:val="right" w:pos="6237"/>
          <w:tab w:val="right" w:pos="7655"/>
          <w:tab w:val="right" w:pos="9356"/>
        </w:tabs>
        <w:spacing w:before="120"/>
        <w:ind w:left="2552" w:hanging="2552"/>
        <w:rPr>
          <w:rFonts w:cs="Arial"/>
          <w:lang w:val="fr-CH"/>
        </w:rPr>
      </w:pPr>
    </w:p>
    <w:p w14:paraId="35AC0E88" w14:textId="77777777" w:rsidR="005C1F9A" w:rsidRPr="003A0D2E" w:rsidRDefault="005C1F9A" w:rsidP="005C1F9A">
      <w:pPr>
        <w:tabs>
          <w:tab w:val="right" w:pos="-1800"/>
          <w:tab w:val="left" w:pos="2552"/>
        </w:tabs>
        <w:spacing w:before="120"/>
        <w:ind w:left="2552" w:hanging="2552"/>
        <w:jc w:val="both"/>
        <w:rPr>
          <w:rFonts w:cs="Arial"/>
          <w:lang w:val="fr-CH"/>
        </w:rPr>
      </w:pPr>
      <w:r w:rsidRPr="003A0D2E">
        <w:rPr>
          <w:rFonts w:cs="Arial"/>
          <w:lang w:val="fr-CH"/>
        </w:rPr>
        <w:t>Disposition particulière</w:t>
      </w:r>
      <w:r w:rsidRPr="003A0D2E">
        <w:rPr>
          <w:rFonts w:cs="Arial"/>
          <w:lang w:val="fr-CH"/>
        </w:rPr>
        <w:tab/>
        <w:t>La cible «Société P25» est obligatoire pour tous tes participants qui tirent d’autres cibles dans la discipline P25.</w:t>
      </w:r>
    </w:p>
    <w:p w14:paraId="24B6439C" w14:textId="77777777" w:rsidR="005C1F9A" w:rsidRPr="003A0D2E" w:rsidRDefault="005C1F9A" w:rsidP="005C1F9A">
      <w:pPr>
        <w:pStyle w:val="Default"/>
        <w:ind w:left="2552" w:hanging="2552"/>
        <w:rPr>
          <w:color w:val="auto"/>
          <w:sz w:val="22"/>
          <w:szCs w:val="22"/>
          <w:lang w:val="fr-CH"/>
        </w:rPr>
      </w:pPr>
    </w:p>
    <w:p w14:paraId="7F4C8718" w14:textId="77777777" w:rsidR="005C1F9A" w:rsidRPr="003A0D2E" w:rsidRDefault="005C1F9A" w:rsidP="005C1F9A">
      <w:pPr>
        <w:rPr>
          <w:szCs w:val="22"/>
          <w:lang w:val="fr-CH"/>
        </w:rPr>
      </w:pPr>
    </w:p>
    <w:p w14:paraId="35E7923D" w14:textId="77777777" w:rsidR="005C1F9A" w:rsidRPr="003A0D2E" w:rsidRDefault="005C1F9A" w:rsidP="005C1F9A">
      <w:pPr>
        <w:rPr>
          <w:szCs w:val="22"/>
          <w:lang w:val="fr-CH"/>
        </w:rPr>
      </w:pPr>
      <w:r w:rsidRPr="003A0D2E">
        <w:rPr>
          <w:szCs w:val="22"/>
          <w:lang w:val="fr-CH"/>
        </w:rPr>
        <w:br w:type="page"/>
      </w:r>
    </w:p>
    <w:p w14:paraId="0FE20501" w14:textId="77777777" w:rsidR="005C1F9A" w:rsidRPr="003A0D2E" w:rsidRDefault="005C1F9A" w:rsidP="005C1F9A">
      <w:pPr>
        <w:shd w:val="clear" w:color="auto" w:fill="CC99FF"/>
        <w:tabs>
          <w:tab w:val="left" w:pos="-1843"/>
          <w:tab w:val="right" w:pos="9356"/>
          <w:tab w:val="right" w:pos="14884"/>
        </w:tabs>
        <w:rPr>
          <w:rFonts w:cs="Arial"/>
          <w:b/>
          <w:sz w:val="36"/>
          <w:szCs w:val="36"/>
          <w:lang w:val="fr-CH"/>
        </w:rPr>
      </w:pPr>
      <w:r w:rsidRPr="003A0D2E">
        <w:rPr>
          <w:rFonts w:cs="Arial"/>
          <w:b/>
          <w:sz w:val="36"/>
          <w:szCs w:val="36"/>
          <w:lang w:val="fr-CH"/>
        </w:rPr>
        <w:lastRenderedPageBreak/>
        <w:t>Standard (Groupe)</w:t>
      </w:r>
      <w:r w:rsidRPr="003A0D2E">
        <w:rPr>
          <w:rFonts w:cs="Arial"/>
          <w:b/>
          <w:sz w:val="36"/>
          <w:szCs w:val="36"/>
          <w:lang w:val="fr-CH"/>
        </w:rPr>
        <w:tab/>
        <w:t>P25</w:t>
      </w:r>
    </w:p>
    <w:p w14:paraId="6CE6BED8"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6B34493F" w14:textId="77777777" w:rsidR="005C1F9A" w:rsidRPr="003A0D2E" w:rsidRDefault="005C1F9A" w:rsidP="005C1F9A">
      <w:pPr>
        <w:tabs>
          <w:tab w:val="right" w:pos="-1800"/>
          <w:tab w:val="left" w:pos="2552"/>
          <w:tab w:val="left" w:pos="3686"/>
        </w:tabs>
        <w:spacing w:before="120"/>
        <w:ind w:left="2552" w:hanging="2552"/>
        <w:rPr>
          <w:rFonts w:cs="Arial"/>
          <w:lang w:val="fr-CH"/>
        </w:rPr>
      </w:pPr>
      <w:r w:rsidRPr="003A0D2E">
        <w:rPr>
          <w:lang w:val="fr-CH"/>
        </w:rPr>
        <w:t>Armes</w:t>
      </w:r>
      <w:r w:rsidRPr="003A0D2E">
        <w:rPr>
          <w:lang w:val="fr-CH"/>
        </w:rPr>
        <w:tab/>
      </w:r>
      <w:r w:rsidRPr="005958BF">
        <w:rPr>
          <w:lang w:val="fr-CH"/>
        </w:rPr>
        <w:t>Pistolets P25 (PPA, PPC, PO)</w:t>
      </w:r>
    </w:p>
    <w:p w14:paraId="4FEADB90" w14:textId="77777777" w:rsidR="005C1F9A" w:rsidRPr="003A0D2E" w:rsidRDefault="005C1F9A" w:rsidP="005C1F9A">
      <w:pPr>
        <w:tabs>
          <w:tab w:val="right" w:pos="-1800"/>
          <w:tab w:val="left" w:pos="2552"/>
          <w:tab w:val="left" w:pos="3686"/>
        </w:tabs>
        <w:spacing w:before="120"/>
        <w:ind w:left="2552" w:hanging="2552"/>
        <w:rPr>
          <w:lang w:val="fr-CH"/>
        </w:rPr>
      </w:pPr>
      <w:r w:rsidRPr="003A0D2E">
        <w:rPr>
          <w:lang w:val="fr-CH"/>
        </w:rPr>
        <w:t>Cible</w:t>
      </w:r>
      <w:r w:rsidRPr="003A0D2E">
        <w:rPr>
          <w:lang w:val="fr-CH"/>
        </w:rPr>
        <w:tab/>
      </w:r>
      <w:r w:rsidRPr="003A0D2E">
        <w:rPr>
          <w:highlight w:val="yellow"/>
          <w:lang w:val="fr-CH"/>
        </w:rPr>
        <w:t>Précision 25m (CPP10 / 50cm)</w:t>
      </w:r>
      <w:r w:rsidRPr="003A0D2E">
        <w:rPr>
          <w:lang w:val="fr-CH"/>
        </w:rPr>
        <w:t xml:space="preserve"> </w:t>
      </w:r>
    </w:p>
    <w:p w14:paraId="7FF60FE1" w14:textId="77777777" w:rsidR="005C1F9A" w:rsidRPr="003A0D2E" w:rsidRDefault="005C1F9A" w:rsidP="005C1F9A">
      <w:pPr>
        <w:tabs>
          <w:tab w:val="right" w:pos="-1800"/>
          <w:tab w:val="left" w:pos="2520"/>
        </w:tabs>
        <w:spacing w:before="120"/>
        <w:ind w:right="-94"/>
        <w:rPr>
          <w:rFonts w:cs="Arial"/>
          <w:lang w:val="fr-CH"/>
        </w:rPr>
      </w:pPr>
      <w:r w:rsidRPr="003A0D2E">
        <w:rPr>
          <w:rFonts w:cs="Arial"/>
          <w:lang w:val="fr-CH"/>
        </w:rPr>
        <w:t>Programme de tir</w:t>
      </w:r>
      <w:r w:rsidRPr="003A0D2E">
        <w:rPr>
          <w:rFonts w:cs="Arial"/>
          <w:lang w:val="fr-CH"/>
        </w:rPr>
        <w:tab/>
      </w:r>
      <w:r w:rsidRPr="003A0D2E">
        <w:rPr>
          <w:rFonts w:cs="Arial"/>
          <w:highlight w:val="yellow"/>
          <w:lang w:val="fr-CH"/>
        </w:rPr>
        <w:t>2 séries de 5 coups en 150 secondes chacune, dès le commandement</w:t>
      </w:r>
    </w:p>
    <w:p w14:paraId="1DCC3283" w14:textId="77777777" w:rsidR="005C1F9A" w:rsidRPr="003A0D2E" w:rsidRDefault="005C1F9A" w:rsidP="005C1F9A">
      <w:pPr>
        <w:tabs>
          <w:tab w:val="right" w:pos="-1800"/>
          <w:tab w:val="left" w:pos="2520"/>
        </w:tabs>
        <w:spacing w:before="120"/>
        <w:ind w:left="2552"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 xml:space="preserve">CHF 20.00 </w:t>
      </w:r>
      <w:r w:rsidRPr="003A0D2E">
        <w:rPr>
          <w:rFonts w:cs="Arial"/>
          <w:sz w:val="18"/>
          <w:szCs w:val="18"/>
          <w:highlight w:val="yellow"/>
          <w:lang w:val="fr-CH"/>
        </w:rPr>
        <w:t>(sans munition)</w:t>
      </w:r>
      <w:r w:rsidRPr="003A0D2E">
        <w:rPr>
          <w:rFonts w:cs="Arial"/>
          <w:sz w:val="18"/>
          <w:szCs w:val="18"/>
          <w:highlight w:val="yellow"/>
          <w:lang w:val="fr-CH"/>
        </w:rPr>
        <w:br/>
        <w:t>(CHF 17.50 finance de passe, CHF 1.00 contribution de sport et de formation, CHF 1.50 taxe environnementale)</w:t>
      </w:r>
    </w:p>
    <w:p w14:paraId="3DBA8429" w14:textId="77777777" w:rsidR="005C1F9A" w:rsidRPr="003A0D2E" w:rsidRDefault="005C1F9A" w:rsidP="005C1F9A">
      <w:pPr>
        <w:tabs>
          <w:tab w:val="right" w:pos="-1800"/>
          <w:tab w:val="left" w:pos="2520"/>
          <w:tab w:val="left" w:pos="4320"/>
          <w:tab w:val="left" w:pos="6120"/>
          <w:tab w:val="left" w:pos="7920"/>
        </w:tabs>
        <w:spacing w:before="120"/>
        <w:ind w:left="2517" w:hanging="2517"/>
        <w:rPr>
          <w:rFonts w:cs="Arial"/>
          <w:lang w:val="fr-CH"/>
        </w:rPr>
      </w:pPr>
      <w:r w:rsidRPr="003A0D2E">
        <w:rPr>
          <w:rFonts w:cs="Arial"/>
          <w:lang w:val="fr-CH"/>
        </w:rPr>
        <w:t>Dotation</w:t>
      </w:r>
      <w:r w:rsidRPr="003A0D2E">
        <w:rPr>
          <w:rFonts w:cs="Arial"/>
          <w:lang w:val="fr-CH"/>
        </w:rPr>
        <w:tab/>
        <w:t>Au moins 60% des finances de passe à au moins 50% des participants.</w:t>
      </w:r>
    </w:p>
    <w:p w14:paraId="376CF80E"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Prix spéciaux</w:t>
      </w:r>
      <w:r w:rsidRPr="003A0D2E">
        <w:rPr>
          <w:rFonts w:cs="Arial"/>
          <w:lang w:val="fr-CH"/>
        </w:rPr>
        <w:tab/>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cs="Arial"/>
          <w:highlight w:val="yellow"/>
          <w:lang w:val="fr-CH"/>
        </w:rPr>
        <w:t>CHF    300.00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200.00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150.00</w:t>
      </w:r>
      <w:r w:rsidRPr="003A0D2E">
        <w:rPr>
          <w:rFonts w:cs="Arial"/>
          <w:lang w:val="fr-CH"/>
        </w:rPr>
        <w:br/>
        <w:t>4</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120.00</w:t>
      </w:r>
    </w:p>
    <w:p w14:paraId="6A74FEC9"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D’autres prix peuvent être attribués.</w:t>
      </w:r>
    </w:p>
    <w:p w14:paraId="255F4CB9" w14:textId="77777777" w:rsidR="005C1F9A" w:rsidRPr="003A0D2E" w:rsidRDefault="005C1F9A" w:rsidP="005C1F9A">
      <w:pPr>
        <w:tabs>
          <w:tab w:val="right" w:pos="-1800"/>
          <w:tab w:val="left" w:pos="2520"/>
          <w:tab w:val="left" w:pos="4320"/>
          <w:tab w:val="left" w:pos="5954"/>
          <w:tab w:val="left" w:pos="7920"/>
        </w:tabs>
        <w:spacing w:before="120"/>
        <w:ind w:left="2520" w:right="-235" w:hanging="2520"/>
        <w:rPr>
          <w:rFonts w:cs="Arial"/>
          <w:lang w:val="fr-CH"/>
        </w:rPr>
      </w:pPr>
      <w:r w:rsidRPr="003A0D2E">
        <w:rPr>
          <w:rFonts w:cs="Arial"/>
          <w:lang w:val="fr-CH"/>
        </w:rPr>
        <w:tab/>
        <w:t>1</w:t>
      </w:r>
      <w:r w:rsidRPr="003A0D2E">
        <w:rPr>
          <w:rFonts w:cs="Arial"/>
          <w:vertAlign w:val="superscript"/>
          <w:lang w:val="fr-CH"/>
        </w:rPr>
        <w:t>er</w:t>
      </w:r>
      <w:r w:rsidRPr="003A0D2E">
        <w:rPr>
          <w:rFonts w:cs="Arial"/>
          <w:lang w:val="fr-CH"/>
        </w:rPr>
        <w:t xml:space="preserve"> prix en espèces:</w:t>
      </w:r>
      <w:r w:rsidRPr="003A0D2E">
        <w:rPr>
          <w:rFonts w:cs="Arial"/>
          <w:highlight w:val="yellow"/>
          <w:lang w:val="fr-CH"/>
        </w:rPr>
        <w:t xml:space="preserve"> CHF 50.00</w:t>
      </w:r>
      <w:r w:rsidRPr="003A0D2E">
        <w:rPr>
          <w:rFonts w:cs="Arial"/>
          <w:lang w:val="fr-CH"/>
        </w:rPr>
        <w:tab/>
        <w:t xml:space="preserve">dernier prix en espèces: </w:t>
      </w:r>
      <w:r w:rsidRPr="003A0D2E">
        <w:rPr>
          <w:rFonts w:cs="Arial"/>
          <w:highlight w:val="yellow"/>
          <w:lang w:val="fr-CH"/>
        </w:rPr>
        <w:t>CHF 8.00</w:t>
      </w:r>
    </w:p>
    <w:p w14:paraId="540F17AB"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Classement</w:t>
      </w:r>
      <w:r w:rsidRPr="003A0D2E">
        <w:rPr>
          <w:rFonts w:cs="Arial"/>
          <w:lang w:val="fr-CH"/>
        </w:rPr>
        <w:tab/>
        <w:t xml:space="preserve">Pour les gagnants de prix spéciaux: en cas d’égalité de points, décision selon les meilleurs coups profonds, puis l’âge selon les </w:t>
      </w:r>
      <w:proofErr w:type="spellStart"/>
      <w:r w:rsidRPr="003A0D2E">
        <w:rPr>
          <w:rFonts w:cs="Arial"/>
          <w:lang w:val="fr-CH"/>
        </w:rPr>
        <w:t>RTSp</w:t>
      </w:r>
      <w:proofErr w:type="spellEnd"/>
      <w:r w:rsidRPr="003A0D2E">
        <w:rPr>
          <w:rFonts w:cs="Arial"/>
          <w:lang w:val="fr-CH"/>
        </w:rPr>
        <w:t xml:space="preserve"> de la FST. Un seul palmarès est établi.</w:t>
      </w:r>
    </w:p>
    <w:p w14:paraId="620BD961" w14:textId="77777777" w:rsidR="005C1F9A" w:rsidRPr="003A0D2E" w:rsidRDefault="005C1F9A" w:rsidP="005C1F9A">
      <w:pPr>
        <w:tabs>
          <w:tab w:val="right" w:pos="-1800"/>
          <w:tab w:val="left" w:pos="2552"/>
          <w:tab w:val="left" w:pos="3420"/>
          <w:tab w:val="right" w:pos="6237"/>
          <w:tab w:val="right" w:pos="7655"/>
          <w:tab w:val="right" w:pos="9356"/>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5958BF">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7B9F4B68" w14:textId="77777777" w:rsidR="005C1F9A" w:rsidRPr="003A0D2E" w:rsidRDefault="005C1F9A" w:rsidP="005C1F9A">
      <w:pPr>
        <w:tabs>
          <w:tab w:val="right" w:pos="-1800"/>
          <w:tab w:val="left" w:pos="2520"/>
          <w:tab w:val="left" w:pos="2552"/>
          <w:tab w:val="left" w:pos="3420"/>
          <w:tab w:val="right" w:pos="6237"/>
          <w:tab w:val="right" w:pos="7371"/>
          <w:tab w:val="right" w:pos="8931"/>
        </w:tabs>
        <w:spacing w:before="120"/>
        <w:ind w:left="2552" w:hanging="2552"/>
        <w:rPr>
          <w:rFonts w:cs="Arial"/>
          <w:lang w:val="fr-CH"/>
        </w:rPr>
      </w:pPr>
      <w:bookmarkStart w:id="122" w:name="OLE_LINK297"/>
      <w:bookmarkStart w:id="123" w:name="OLE_LINK298"/>
      <w:r w:rsidRPr="003A0D2E">
        <w:rPr>
          <w:rFonts w:cs="Arial"/>
          <w:lang w:val="fr-CH"/>
        </w:rPr>
        <w:tab/>
      </w:r>
      <w:r w:rsidRPr="003A0D2E">
        <w:rPr>
          <w:szCs w:val="22"/>
          <w:lang w:val="fr-CH"/>
        </w:rPr>
        <w:t>Pistolets percussion</w:t>
      </w:r>
      <w:r w:rsidRPr="003A0D2E">
        <w:rPr>
          <w:rFonts w:cs="Arial"/>
          <w:lang w:val="fr-CH"/>
        </w:rPr>
        <w:tab/>
      </w:r>
      <w:r w:rsidRPr="003A0D2E">
        <w:rPr>
          <w:rFonts w:cs="Arial"/>
          <w:highlight w:val="yellow"/>
          <w:lang w:val="fr-CH"/>
        </w:rPr>
        <w:t>85</w:t>
      </w:r>
      <w:r w:rsidRPr="003A0D2E">
        <w:rPr>
          <w:rFonts w:cs="Arial"/>
          <w:highlight w:val="yellow"/>
          <w:lang w:val="fr-CH"/>
        </w:rPr>
        <w:tab/>
        <w:t>83</w:t>
      </w:r>
      <w:r w:rsidRPr="003A0D2E">
        <w:rPr>
          <w:rFonts w:cs="Arial"/>
          <w:highlight w:val="yellow"/>
          <w:lang w:val="fr-CH"/>
        </w:rPr>
        <w:tab/>
        <w:t>81</w:t>
      </w:r>
      <w:r w:rsidRPr="003A0D2E">
        <w:rPr>
          <w:rFonts w:cs="Arial"/>
          <w:lang w:val="fr-CH"/>
        </w:rPr>
        <w:br/>
      </w:r>
      <w:r w:rsidRPr="003A0D2E">
        <w:rPr>
          <w:szCs w:val="22"/>
          <w:lang w:val="fr-CH"/>
        </w:rPr>
        <w:t>annulaire (PPA)</w:t>
      </w:r>
      <w:r w:rsidRPr="003A0D2E">
        <w:rPr>
          <w:szCs w:val="22"/>
          <w:lang w:val="fr-CH"/>
        </w:rPr>
        <w:br/>
        <w:t>Pistolets percussion</w:t>
      </w:r>
      <w:r w:rsidRPr="003A0D2E">
        <w:rPr>
          <w:rFonts w:cs="Arial"/>
          <w:lang w:val="fr-CH"/>
        </w:rPr>
        <w:tab/>
      </w:r>
      <w:r w:rsidRPr="003A0D2E">
        <w:rPr>
          <w:rFonts w:cs="Arial"/>
          <w:highlight w:val="yellow"/>
          <w:lang w:val="fr-CH"/>
        </w:rPr>
        <w:t>85</w:t>
      </w:r>
      <w:r w:rsidRPr="003A0D2E">
        <w:rPr>
          <w:rFonts w:cs="Arial"/>
          <w:highlight w:val="yellow"/>
          <w:lang w:val="fr-CH"/>
        </w:rPr>
        <w:tab/>
        <w:t>83</w:t>
      </w:r>
      <w:r w:rsidRPr="003A0D2E">
        <w:rPr>
          <w:rFonts w:cs="Arial"/>
          <w:highlight w:val="yellow"/>
          <w:lang w:val="fr-CH"/>
        </w:rPr>
        <w:tab/>
        <w:t>81</w:t>
      </w:r>
      <w:r w:rsidRPr="003A0D2E">
        <w:rPr>
          <w:rFonts w:cs="Arial"/>
          <w:lang w:val="fr-CH"/>
        </w:rPr>
        <w:br/>
      </w:r>
      <w:r w:rsidRPr="003A0D2E">
        <w:rPr>
          <w:szCs w:val="22"/>
          <w:lang w:val="fr-CH"/>
        </w:rPr>
        <w:t>centrale (PPC)</w:t>
      </w:r>
      <w:r w:rsidRPr="003A0D2E">
        <w:rPr>
          <w:szCs w:val="22"/>
          <w:lang w:val="fr-CH"/>
        </w:rPr>
        <w:br/>
        <w:t>Pistolets ordonnance (PO)</w:t>
      </w:r>
      <w:r w:rsidRPr="003A0D2E">
        <w:rPr>
          <w:rFonts w:cs="Arial"/>
          <w:lang w:val="fr-CH"/>
        </w:rPr>
        <w:tab/>
      </w:r>
      <w:r w:rsidRPr="003A0D2E">
        <w:rPr>
          <w:rFonts w:cs="Arial"/>
          <w:highlight w:val="yellow"/>
          <w:lang w:val="fr-CH"/>
        </w:rPr>
        <w:t>80</w:t>
      </w:r>
      <w:r w:rsidRPr="003A0D2E">
        <w:rPr>
          <w:rFonts w:cs="Arial"/>
          <w:highlight w:val="yellow"/>
          <w:lang w:val="fr-CH"/>
        </w:rPr>
        <w:tab/>
        <w:t>78</w:t>
      </w:r>
      <w:r w:rsidRPr="003A0D2E">
        <w:rPr>
          <w:rFonts w:cs="Arial"/>
          <w:highlight w:val="yellow"/>
          <w:lang w:val="fr-CH"/>
        </w:rPr>
        <w:tab/>
        <w:t>76</w:t>
      </w:r>
    </w:p>
    <w:bookmarkEnd w:id="122"/>
    <w:bookmarkEnd w:id="123"/>
    <w:p w14:paraId="291CC793" w14:textId="77777777" w:rsidR="005C1F9A" w:rsidRPr="003A0D2E" w:rsidRDefault="005C1F9A" w:rsidP="005C1F9A">
      <w:pPr>
        <w:tabs>
          <w:tab w:val="right" w:pos="-1800"/>
          <w:tab w:val="left" w:pos="2520"/>
          <w:tab w:val="left" w:pos="4320"/>
          <w:tab w:val="left" w:pos="6120"/>
          <w:tab w:val="left" w:pos="7920"/>
        </w:tabs>
        <w:spacing w:before="240"/>
        <w:ind w:left="2517" w:hanging="2517"/>
        <w:jc w:val="both"/>
        <w:rPr>
          <w:rFonts w:cs="Arial"/>
          <w:lang w:val="fr-CH"/>
        </w:rPr>
      </w:pPr>
      <w:r w:rsidRPr="003A0D2E">
        <w:rPr>
          <w:rFonts w:cs="Arial"/>
          <w:lang w:val="fr-CH"/>
        </w:rPr>
        <w:t>Dispositions part.</w:t>
      </w:r>
      <w:r w:rsidRPr="003A0D2E">
        <w:rPr>
          <w:rFonts w:cs="Arial"/>
          <w:lang w:val="fr-CH"/>
        </w:rPr>
        <w:tab/>
        <w:t>La cible «Standard P25» est obligatoire pour les tireurs des groupes P25 et les résultats obtenus ici comptent pour le résultat du groupe.</w:t>
      </w:r>
    </w:p>
    <w:p w14:paraId="5021105E"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ab/>
        <w:t>L’observation optique est autorisée.</w:t>
      </w:r>
    </w:p>
    <w:p w14:paraId="1F7DC84F"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p>
    <w:p w14:paraId="377A303A" w14:textId="77777777" w:rsidR="005C1F9A" w:rsidRPr="003A0D2E" w:rsidRDefault="005C1F9A" w:rsidP="005C1F9A">
      <w:pPr>
        <w:rPr>
          <w:rFonts w:cs="Arial"/>
          <w:szCs w:val="22"/>
          <w:lang w:val="fr-CH"/>
        </w:rPr>
      </w:pPr>
      <w:r w:rsidRPr="003A0D2E">
        <w:rPr>
          <w:rFonts w:cs="Arial"/>
          <w:szCs w:val="22"/>
          <w:lang w:val="fr-CH"/>
        </w:rPr>
        <w:br w:type="page"/>
      </w:r>
    </w:p>
    <w:p w14:paraId="6598FD61" w14:textId="77777777" w:rsidR="005C1F9A" w:rsidRPr="003A0D2E" w:rsidRDefault="005C1F9A" w:rsidP="005C1F9A">
      <w:pPr>
        <w:shd w:val="clear" w:color="auto" w:fill="CC99FF"/>
        <w:tabs>
          <w:tab w:val="left" w:pos="-1843"/>
          <w:tab w:val="right" w:pos="9356"/>
          <w:tab w:val="right" w:pos="14884"/>
        </w:tabs>
        <w:rPr>
          <w:rFonts w:cs="Arial"/>
          <w:b/>
          <w:sz w:val="36"/>
          <w:szCs w:val="36"/>
          <w:lang w:val="fr-CH"/>
        </w:rPr>
      </w:pPr>
      <w:r w:rsidRPr="003A0D2E">
        <w:rPr>
          <w:rFonts w:cs="Arial"/>
          <w:b/>
          <w:sz w:val="36"/>
          <w:szCs w:val="36"/>
          <w:lang w:val="fr-CH"/>
        </w:rPr>
        <w:lastRenderedPageBreak/>
        <w:t>Duel</w:t>
      </w:r>
      <w:r w:rsidRPr="003A0D2E">
        <w:rPr>
          <w:rFonts w:cs="Arial"/>
          <w:b/>
          <w:sz w:val="36"/>
          <w:szCs w:val="36"/>
          <w:lang w:val="fr-CH"/>
        </w:rPr>
        <w:tab/>
        <w:t>P25</w:t>
      </w:r>
    </w:p>
    <w:p w14:paraId="393D6A0D"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041A3936" w14:textId="77777777" w:rsidR="005C1F9A" w:rsidRPr="003A0D2E" w:rsidRDefault="005C1F9A" w:rsidP="005C1F9A">
      <w:pPr>
        <w:tabs>
          <w:tab w:val="right" w:pos="-1800"/>
          <w:tab w:val="left" w:pos="2552"/>
          <w:tab w:val="left" w:pos="3686"/>
        </w:tabs>
        <w:spacing w:before="120"/>
        <w:ind w:left="2552" w:hanging="2552"/>
        <w:rPr>
          <w:rFonts w:cs="Arial"/>
          <w:lang w:val="fr-CH"/>
        </w:rPr>
      </w:pPr>
      <w:r w:rsidRPr="003A0D2E">
        <w:rPr>
          <w:lang w:val="fr-CH"/>
        </w:rPr>
        <w:t>Armes</w:t>
      </w:r>
      <w:r w:rsidRPr="003A0D2E">
        <w:rPr>
          <w:lang w:val="fr-CH"/>
        </w:rPr>
        <w:tab/>
      </w:r>
      <w:r w:rsidRPr="005958BF">
        <w:rPr>
          <w:lang w:val="fr-CH"/>
        </w:rPr>
        <w:t>Pistolets P25 (PPA, PPC, PO)</w:t>
      </w:r>
    </w:p>
    <w:p w14:paraId="7D1180D7" w14:textId="77777777" w:rsidR="005C1F9A" w:rsidRPr="003A0D2E" w:rsidRDefault="005C1F9A" w:rsidP="005C1F9A">
      <w:pPr>
        <w:tabs>
          <w:tab w:val="right" w:pos="-1800"/>
          <w:tab w:val="left" w:pos="2552"/>
          <w:tab w:val="left" w:pos="3686"/>
        </w:tabs>
        <w:spacing w:before="120"/>
        <w:ind w:left="2552" w:hanging="2552"/>
        <w:rPr>
          <w:rFonts w:cs="Arial"/>
          <w:szCs w:val="22"/>
          <w:lang w:val="fr-CH"/>
        </w:rPr>
      </w:pPr>
      <w:r w:rsidRPr="003A0D2E">
        <w:rPr>
          <w:rFonts w:cs="Arial"/>
          <w:lang w:val="fr-CH"/>
        </w:rPr>
        <w:t>Cible</w:t>
      </w:r>
      <w:r w:rsidRPr="003A0D2E">
        <w:rPr>
          <w:rFonts w:cs="Arial"/>
          <w:lang w:val="fr-CH"/>
        </w:rPr>
        <w:tab/>
        <w:t>Vitesse</w:t>
      </w:r>
      <w:r w:rsidRPr="003A0D2E">
        <w:rPr>
          <w:lang w:val="fr-CH"/>
        </w:rPr>
        <w:t xml:space="preserve"> 25m, zone d’évaluation 5-10</w:t>
      </w:r>
    </w:p>
    <w:p w14:paraId="2388A919"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Programme de tir</w:t>
      </w:r>
      <w:r w:rsidRPr="003A0D2E">
        <w:rPr>
          <w:rFonts w:cs="Arial"/>
          <w:lang w:val="fr-CH"/>
        </w:rPr>
        <w:tab/>
        <w:t>2 séries de 5 coups, comme suit:</w:t>
      </w:r>
    </w:p>
    <w:p w14:paraId="4CCBFAA0" w14:textId="77777777" w:rsidR="005C1F9A" w:rsidRPr="005958BF"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Après le commandement «CH</w:t>
      </w:r>
      <w:r w:rsidRPr="005958BF">
        <w:rPr>
          <w:rFonts w:cs="Arial"/>
          <w:lang w:val="fr-CH"/>
        </w:rPr>
        <w:t>ARGEZ», les participants ont une minute pour s’installer.</w:t>
      </w:r>
    </w:p>
    <w:p w14:paraId="485A9E19"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5958BF">
        <w:rPr>
          <w:rFonts w:cs="Arial"/>
          <w:lang w:val="fr-CH"/>
        </w:rPr>
        <w:t>Après une minute, le</w:t>
      </w:r>
      <w:r w:rsidRPr="003A0D2E">
        <w:rPr>
          <w:rFonts w:cs="Arial"/>
          <w:lang w:val="fr-CH"/>
        </w:rPr>
        <w:t xml:space="preserve"> directeur de tir commande «ATTENTION». Les cibles disparaissent. Une série est alors considérée comme commencée.</w:t>
      </w:r>
    </w:p>
    <w:p w14:paraId="576FF3FB"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Après 7 secondes, les cibles apparaissent 5 fois pour 3 secondes, avec des intervalles de 7 secondes.</w:t>
      </w:r>
    </w:p>
    <w:p w14:paraId="7CEFC849"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Pendant les 3 secondes pendant que les cibles sont visibles, seul un coup peut être tiré.</w:t>
      </w:r>
    </w:p>
    <w:p w14:paraId="15E38C23"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Avant que les cibles apparaissent, le bras tenant l’arme ne doit pas être relevé plus de 45</w:t>
      </w:r>
      <w:r w:rsidRPr="003A0D2E">
        <w:rPr>
          <w:rFonts w:cs="Arial"/>
          <w:vertAlign w:val="superscript"/>
          <w:lang w:val="fr-CH"/>
        </w:rPr>
        <w:t>o</w:t>
      </w:r>
      <w:r w:rsidRPr="003A0D2E">
        <w:rPr>
          <w:rFonts w:cs="Arial"/>
          <w:lang w:val="fr-CH"/>
        </w:rPr>
        <w:t>.</w:t>
      </w:r>
    </w:p>
    <w:p w14:paraId="5583D8AE" w14:textId="77777777" w:rsidR="005C1F9A" w:rsidRPr="003A0D2E" w:rsidRDefault="005C1F9A" w:rsidP="005C1F9A">
      <w:pPr>
        <w:tabs>
          <w:tab w:val="right" w:pos="-1800"/>
          <w:tab w:val="left" w:pos="2520"/>
        </w:tabs>
        <w:spacing w:before="120"/>
        <w:ind w:left="2552"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 xml:space="preserve">CHF 20.00 </w:t>
      </w:r>
      <w:r w:rsidRPr="003A0D2E">
        <w:rPr>
          <w:rFonts w:cs="Arial"/>
          <w:sz w:val="18"/>
          <w:szCs w:val="18"/>
          <w:highlight w:val="yellow"/>
          <w:lang w:val="fr-CH"/>
        </w:rPr>
        <w:t>(sans munition)</w:t>
      </w:r>
      <w:r w:rsidRPr="003A0D2E">
        <w:rPr>
          <w:rFonts w:cs="Arial"/>
          <w:sz w:val="18"/>
          <w:szCs w:val="18"/>
          <w:highlight w:val="yellow"/>
          <w:lang w:val="fr-CH"/>
        </w:rPr>
        <w:br/>
        <w:t>(CHF 17.50 finance de passe, CHF 1.00 contribution de sport et de formation, CHF 1.50 taxe environnementale)</w:t>
      </w:r>
    </w:p>
    <w:p w14:paraId="3E1C6D5E" w14:textId="77777777" w:rsidR="005C1F9A" w:rsidRPr="003A0D2E" w:rsidRDefault="005C1F9A" w:rsidP="005C1F9A">
      <w:pPr>
        <w:tabs>
          <w:tab w:val="right" w:pos="-1800"/>
          <w:tab w:val="left" w:pos="2520"/>
          <w:tab w:val="left" w:pos="4320"/>
          <w:tab w:val="left" w:pos="6120"/>
          <w:tab w:val="left" w:pos="7920"/>
        </w:tabs>
        <w:spacing w:before="120"/>
        <w:ind w:left="2517" w:hanging="2517"/>
        <w:rPr>
          <w:rFonts w:cs="Arial"/>
          <w:lang w:val="fr-CH"/>
        </w:rPr>
      </w:pPr>
      <w:r w:rsidRPr="003A0D2E">
        <w:rPr>
          <w:rFonts w:cs="Arial"/>
          <w:lang w:val="fr-CH"/>
        </w:rPr>
        <w:t>Dotation</w:t>
      </w:r>
      <w:r w:rsidRPr="003A0D2E">
        <w:rPr>
          <w:rFonts w:cs="Arial"/>
          <w:lang w:val="fr-CH"/>
        </w:rPr>
        <w:tab/>
        <w:t>Au moins 60% des finances de passe à au moins 50% des participants.</w:t>
      </w:r>
    </w:p>
    <w:p w14:paraId="639C870A"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Prix spéciaux</w:t>
      </w:r>
      <w:r w:rsidRPr="003A0D2E">
        <w:rPr>
          <w:rFonts w:cs="Arial"/>
          <w:lang w:val="fr-CH"/>
        </w:rPr>
        <w:tab/>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cs="Arial"/>
          <w:highlight w:val="yellow"/>
          <w:lang w:val="fr-CH"/>
        </w:rPr>
        <w:t>CHF   300.00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200.00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150.00</w:t>
      </w:r>
      <w:r w:rsidRPr="003A0D2E">
        <w:rPr>
          <w:rFonts w:cs="Arial"/>
          <w:lang w:val="fr-CH"/>
        </w:rPr>
        <w:br/>
        <w:t>4</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120.00</w:t>
      </w:r>
    </w:p>
    <w:p w14:paraId="06F566F3"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D’autres prix peuvent être attribués.</w:t>
      </w:r>
    </w:p>
    <w:p w14:paraId="0F7B235D" w14:textId="77777777" w:rsidR="005C1F9A" w:rsidRPr="003A0D2E" w:rsidRDefault="005C1F9A" w:rsidP="005C1F9A">
      <w:pPr>
        <w:tabs>
          <w:tab w:val="right" w:pos="-1800"/>
          <w:tab w:val="left" w:pos="2520"/>
          <w:tab w:val="left" w:pos="4320"/>
          <w:tab w:val="left" w:pos="6120"/>
          <w:tab w:val="left" w:pos="7920"/>
        </w:tabs>
        <w:spacing w:before="120"/>
        <w:ind w:left="2520" w:right="-235" w:hanging="2520"/>
        <w:rPr>
          <w:rFonts w:cs="Arial"/>
          <w:lang w:val="fr-CH"/>
        </w:rPr>
      </w:pPr>
      <w:r w:rsidRPr="003A0D2E">
        <w:rPr>
          <w:rFonts w:cs="Arial"/>
          <w:lang w:val="fr-CH"/>
        </w:rPr>
        <w:tab/>
        <w:t>1</w:t>
      </w:r>
      <w:r w:rsidRPr="003A0D2E">
        <w:rPr>
          <w:rFonts w:cs="Arial"/>
          <w:vertAlign w:val="superscript"/>
          <w:lang w:val="fr-CH"/>
        </w:rPr>
        <w:t>er</w:t>
      </w:r>
      <w:r w:rsidRPr="003A0D2E">
        <w:rPr>
          <w:rFonts w:cs="Arial"/>
          <w:lang w:val="fr-CH"/>
        </w:rPr>
        <w:t xml:space="preserve"> prix en espèces   </w:t>
      </w:r>
      <w:r w:rsidRPr="003A0D2E">
        <w:rPr>
          <w:rFonts w:cs="Arial"/>
          <w:highlight w:val="yellow"/>
          <w:lang w:val="fr-CH"/>
        </w:rPr>
        <w:t>CHF 50.00</w:t>
      </w:r>
      <w:r w:rsidRPr="003A0D2E">
        <w:rPr>
          <w:rFonts w:cs="Arial"/>
          <w:lang w:val="fr-CH"/>
        </w:rPr>
        <w:tab/>
        <w:t xml:space="preserve">dernier prix en espèces   </w:t>
      </w:r>
      <w:r w:rsidRPr="003A0D2E">
        <w:rPr>
          <w:rFonts w:cs="Arial"/>
          <w:highlight w:val="yellow"/>
          <w:lang w:val="fr-CH"/>
        </w:rPr>
        <w:t>CHF 8.00</w:t>
      </w:r>
    </w:p>
    <w:p w14:paraId="02086B46"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Classement</w:t>
      </w:r>
      <w:r w:rsidRPr="003A0D2E">
        <w:rPr>
          <w:rFonts w:cs="Arial"/>
          <w:lang w:val="fr-CH"/>
        </w:rPr>
        <w:tab/>
        <w:t>Pour les gagnants de prix spéciaux: en cas d’égalité de points, décision selon le résultat de la 2</w:t>
      </w:r>
      <w:r w:rsidRPr="003A0D2E">
        <w:rPr>
          <w:rFonts w:cs="Arial"/>
          <w:vertAlign w:val="superscript"/>
          <w:lang w:val="fr-CH"/>
        </w:rPr>
        <w:t>e</w:t>
      </w:r>
      <w:r w:rsidRPr="003A0D2E">
        <w:rPr>
          <w:rFonts w:cs="Arial"/>
          <w:lang w:val="fr-CH"/>
        </w:rPr>
        <w:t xml:space="preserve"> série, puis les coups profonds et ensuite l’âge selon les </w:t>
      </w:r>
      <w:proofErr w:type="spellStart"/>
      <w:r w:rsidRPr="003A0D2E">
        <w:rPr>
          <w:rFonts w:cs="Arial"/>
          <w:lang w:val="fr-CH"/>
        </w:rPr>
        <w:t>RTSp</w:t>
      </w:r>
      <w:proofErr w:type="spellEnd"/>
      <w:r w:rsidRPr="003A0D2E">
        <w:rPr>
          <w:rFonts w:cs="Arial"/>
          <w:lang w:val="fr-CH"/>
        </w:rPr>
        <w:t xml:space="preserve"> de la FST. Un seul palmarès est établi.</w:t>
      </w:r>
    </w:p>
    <w:p w14:paraId="180810A8" w14:textId="77777777" w:rsidR="005C1F9A" w:rsidRPr="003A0D2E" w:rsidRDefault="005C1F9A" w:rsidP="005C1F9A">
      <w:pPr>
        <w:tabs>
          <w:tab w:val="right" w:pos="-1800"/>
          <w:tab w:val="left" w:pos="2552"/>
          <w:tab w:val="left" w:pos="3420"/>
          <w:tab w:val="right" w:pos="6237"/>
          <w:tab w:val="right" w:pos="7655"/>
          <w:tab w:val="right" w:pos="9356"/>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5958BF">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0873C7AA" w14:textId="77777777" w:rsidR="005C1F9A" w:rsidRPr="003A0D2E" w:rsidRDefault="005C1F9A" w:rsidP="005C1F9A">
      <w:pPr>
        <w:tabs>
          <w:tab w:val="right" w:pos="-1800"/>
          <w:tab w:val="left" w:pos="2520"/>
          <w:tab w:val="left" w:pos="2552"/>
          <w:tab w:val="left" w:pos="3420"/>
          <w:tab w:val="right" w:pos="6237"/>
          <w:tab w:val="right" w:pos="7371"/>
          <w:tab w:val="right" w:pos="8931"/>
        </w:tabs>
        <w:spacing w:before="120"/>
        <w:ind w:left="2552" w:hanging="2552"/>
        <w:rPr>
          <w:rFonts w:cs="Arial"/>
          <w:lang w:val="fr-CH"/>
        </w:rPr>
      </w:pPr>
      <w:bookmarkStart w:id="124" w:name="OLE_LINK299"/>
      <w:r w:rsidRPr="003A0D2E">
        <w:rPr>
          <w:rFonts w:cs="Arial"/>
          <w:lang w:val="fr-CH"/>
        </w:rPr>
        <w:tab/>
      </w:r>
      <w:bookmarkEnd w:id="124"/>
      <w:r w:rsidRPr="003A0D2E">
        <w:rPr>
          <w:szCs w:val="22"/>
          <w:lang w:val="fr-CH"/>
        </w:rPr>
        <w:t>Pistolets percussion</w:t>
      </w:r>
      <w:r w:rsidRPr="003A0D2E">
        <w:rPr>
          <w:rFonts w:cs="Arial"/>
          <w:lang w:val="fr-CH"/>
        </w:rPr>
        <w:tab/>
      </w:r>
      <w:r w:rsidRPr="003A0D2E">
        <w:rPr>
          <w:rFonts w:cs="Arial"/>
          <w:highlight w:val="yellow"/>
          <w:lang w:val="fr-CH"/>
        </w:rPr>
        <w:t>85</w:t>
      </w:r>
      <w:r w:rsidRPr="003A0D2E">
        <w:rPr>
          <w:rFonts w:cs="Arial"/>
          <w:highlight w:val="yellow"/>
          <w:lang w:val="fr-CH"/>
        </w:rPr>
        <w:tab/>
        <w:t>83</w:t>
      </w:r>
      <w:r w:rsidRPr="003A0D2E">
        <w:rPr>
          <w:rFonts w:cs="Arial"/>
          <w:highlight w:val="yellow"/>
          <w:lang w:val="fr-CH"/>
        </w:rPr>
        <w:tab/>
        <w:t>81</w:t>
      </w:r>
      <w:r w:rsidRPr="003A0D2E">
        <w:rPr>
          <w:rFonts w:cs="Arial"/>
          <w:lang w:val="fr-CH"/>
        </w:rPr>
        <w:br/>
      </w:r>
      <w:r w:rsidRPr="003A0D2E">
        <w:rPr>
          <w:szCs w:val="22"/>
          <w:lang w:val="fr-CH"/>
        </w:rPr>
        <w:t>annulaire (PPA)</w:t>
      </w:r>
      <w:r w:rsidRPr="003A0D2E">
        <w:rPr>
          <w:szCs w:val="22"/>
          <w:lang w:val="fr-CH"/>
        </w:rPr>
        <w:br/>
        <w:t>Pistolets percussion</w:t>
      </w:r>
      <w:r w:rsidRPr="003A0D2E">
        <w:rPr>
          <w:rFonts w:cs="Arial"/>
          <w:lang w:val="fr-CH"/>
        </w:rPr>
        <w:tab/>
      </w:r>
      <w:r w:rsidRPr="003A0D2E">
        <w:rPr>
          <w:rFonts w:cs="Arial"/>
          <w:highlight w:val="yellow"/>
          <w:lang w:val="fr-CH"/>
        </w:rPr>
        <w:t>85</w:t>
      </w:r>
      <w:r w:rsidRPr="003A0D2E">
        <w:rPr>
          <w:rFonts w:cs="Arial"/>
          <w:highlight w:val="yellow"/>
          <w:lang w:val="fr-CH"/>
        </w:rPr>
        <w:tab/>
        <w:t>83</w:t>
      </w:r>
      <w:r w:rsidRPr="003A0D2E">
        <w:rPr>
          <w:rFonts w:cs="Arial"/>
          <w:highlight w:val="yellow"/>
          <w:lang w:val="fr-CH"/>
        </w:rPr>
        <w:tab/>
        <w:t>81</w:t>
      </w:r>
      <w:r w:rsidRPr="003A0D2E">
        <w:rPr>
          <w:rFonts w:cs="Arial"/>
          <w:lang w:val="fr-CH"/>
        </w:rPr>
        <w:br/>
      </w:r>
      <w:r w:rsidRPr="003A0D2E">
        <w:rPr>
          <w:szCs w:val="22"/>
          <w:lang w:val="fr-CH"/>
        </w:rPr>
        <w:t>centrale (PPC)</w:t>
      </w:r>
      <w:r w:rsidRPr="003A0D2E">
        <w:rPr>
          <w:szCs w:val="22"/>
          <w:lang w:val="fr-CH"/>
        </w:rPr>
        <w:br/>
        <w:t>Pistolets ordonnance (PO)</w:t>
      </w:r>
      <w:r w:rsidRPr="003A0D2E">
        <w:rPr>
          <w:rFonts w:cs="Arial"/>
          <w:lang w:val="fr-CH"/>
        </w:rPr>
        <w:tab/>
      </w:r>
      <w:r w:rsidRPr="003A0D2E">
        <w:rPr>
          <w:rFonts w:cs="Arial"/>
          <w:highlight w:val="yellow"/>
          <w:lang w:val="fr-CH"/>
        </w:rPr>
        <w:t>78</w:t>
      </w:r>
      <w:r w:rsidRPr="003A0D2E">
        <w:rPr>
          <w:rFonts w:cs="Arial"/>
          <w:highlight w:val="yellow"/>
          <w:lang w:val="fr-CH"/>
        </w:rPr>
        <w:tab/>
        <w:t>76</w:t>
      </w:r>
      <w:r w:rsidRPr="003A0D2E">
        <w:rPr>
          <w:rFonts w:cs="Arial"/>
          <w:highlight w:val="yellow"/>
          <w:lang w:val="fr-CH"/>
        </w:rPr>
        <w:tab/>
        <w:t>74</w:t>
      </w:r>
    </w:p>
    <w:p w14:paraId="5CBF8BF0" w14:textId="77777777" w:rsidR="005C1F9A" w:rsidRPr="003A0D2E" w:rsidRDefault="005C1F9A" w:rsidP="005C1F9A">
      <w:pPr>
        <w:tabs>
          <w:tab w:val="right" w:pos="-1800"/>
          <w:tab w:val="left" w:pos="-1560"/>
          <w:tab w:val="left" w:pos="3420"/>
          <w:tab w:val="right" w:pos="6237"/>
          <w:tab w:val="right" w:pos="7371"/>
          <w:tab w:val="right" w:pos="8789"/>
        </w:tabs>
        <w:spacing w:before="120"/>
        <w:rPr>
          <w:rFonts w:cs="Arial"/>
          <w:szCs w:val="22"/>
          <w:lang w:val="fr-CH"/>
        </w:rPr>
      </w:pPr>
      <w:r w:rsidRPr="003A0D2E">
        <w:rPr>
          <w:rFonts w:cs="Arial"/>
          <w:szCs w:val="22"/>
          <w:lang w:val="fr-CH"/>
        </w:rPr>
        <w:br w:type="page"/>
      </w:r>
    </w:p>
    <w:p w14:paraId="3B686575" w14:textId="77777777" w:rsidR="005C1F9A" w:rsidRPr="003A0D2E" w:rsidRDefault="005C1F9A" w:rsidP="005C1F9A">
      <w:pPr>
        <w:shd w:val="clear" w:color="auto" w:fill="CC99FF"/>
        <w:tabs>
          <w:tab w:val="left" w:pos="-1843"/>
          <w:tab w:val="right" w:pos="9356"/>
          <w:tab w:val="right" w:pos="14884"/>
        </w:tabs>
        <w:rPr>
          <w:rFonts w:cs="Arial"/>
          <w:b/>
          <w:sz w:val="36"/>
          <w:szCs w:val="36"/>
          <w:lang w:val="fr-CH"/>
        </w:rPr>
      </w:pPr>
      <w:r w:rsidRPr="003A0D2E">
        <w:rPr>
          <w:rFonts w:cs="Arial"/>
          <w:b/>
          <w:sz w:val="36"/>
          <w:szCs w:val="36"/>
          <w:lang w:val="fr-CH"/>
        </w:rPr>
        <w:lastRenderedPageBreak/>
        <w:t>Série</w:t>
      </w:r>
      <w:r w:rsidRPr="003A0D2E">
        <w:rPr>
          <w:rFonts w:cs="Arial"/>
          <w:b/>
          <w:sz w:val="36"/>
          <w:szCs w:val="36"/>
          <w:lang w:val="fr-CH"/>
        </w:rPr>
        <w:tab/>
        <w:t>P25</w:t>
      </w:r>
    </w:p>
    <w:p w14:paraId="2F09093B"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08B3DA1A" w14:textId="77777777" w:rsidR="005C1F9A" w:rsidRPr="005958BF" w:rsidRDefault="005C1F9A" w:rsidP="005C1F9A">
      <w:pPr>
        <w:tabs>
          <w:tab w:val="right" w:pos="-1800"/>
          <w:tab w:val="left" w:pos="2552"/>
          <w:tab w:val="left" w:pos="3686"/>
        </w:tabs>
        <w:spacing w:before="120"/>
        <w:ind w:left="2552" w:hanging="2552"/>
        <w:rPr>
          <w:lang w:val="fr-CH"/>
        </w:rPr>
      </w:pPr>
      <w:r w:rsidRPr="003A0D2E">
        <w:rPr>
          <w:lang w:val="fr-CH"/>
        </w:rPr>
        <w:t>Armes</w:t>
      </w:r>
      <w:r w:rsidRPr="003A0D2E">
        <w:rPr>
          <w:lang w:val="fr-CH"/>
        </w:rPr>
        <w:tab/>
      </w:r>
      <w:r w:rsidRPr="005958BF">
        <w:rPr>
          <w:lang w:val="fr-CH"/>
        </w:rPr>
        <w:t>Pistolets P25 (PPA, PPC, PO)</w:t>
      </w:r>
    </w:p>
    <w:p w14:paraId="76C2DDBA" w14:textId="77777777" w:rsidR="005C1F9A" w:rsidRPr="005958BF" w:rsidRDefault="005C1F9A" w:rsidP="005C1F9A">
      <w:pPr>
        <w:tabs>
          <w:tab w:val="right" w:pos="-1800"/>
          <w:tab w:val="left" w:pos="2552"/>
          <w:tab w:val="left" w:pos="3686"/>
        </w:tabs>
        <w:spacing w:before="120"/>
        <w:ind w:left="2552" w:hanging="2552"/>
        <w:rPr>
          <w:rFonts w:cs="Arial"/>
          <w:szCs w:val="22"/>
          <w:lang w:val="fr-CH"/>
        </w:rPr>
      </w:pPr>
      <w:r w:rsidRPr="005958BF">
        <w:rPr>
          <w:rFonts w:cs="Arial"/>
          <w:lang w:val="fr-CH"/>
        </w:rPr>
        <w:t>Cible</w:t>
      </w:r>
      <w:r w:rsidRPr="005958BF">
        <w:rPr>
          <w:rFonts w:cs="Arial"/>
          <w:lang w:val="fr-CH"/>
        </w:rPr>
        <w:tab/>
        <w:t>Vitesse</w:t>
      </w:r>
      <w:r w:rsidRPr="005958BF">
        <w:rPr>
          <w:lang w:val="fr-CH"/>
        </w:rPr>
        <w:t xml:space="preserve"> 25m, zone d’évaluation 5-10</w:t>
      </w:r>
    </w:p>
    <w:p w14:paraId="2CC110F2" w14:textId="77777777" w:rsidR="005C1F9A" w:rsidRPr="005958BF" w:rsidRDefault="005C1F9A" w:rsidP="005C1F9A">
      <w:pPr>
        <w:tabs>
          <w:tab w:val="right" w:pos="-1800"/>
          <w:tab w:val="left" w:pos="2520"/>
        </w:tabs>
        <w:spacing w:before="120"/>
        <w:ind w:left="2520" w:hanging="2520"/>
        <w:rPr>
          <w:rFonts w:cs="Arial"/>
          <w:lang w:val="fr-CH"/>
        </w:rPr>
      </w:pPr>
      <w:r w:rsidRPr="005958BF">
        <w:rPr>
          <w:rFonts w:cs="Arial"/>
          <w:lang w:val="fr-CH"/>
        </w:rPr>
        <w:t>Programme de tir</w:t>
      </w:r>
      <w:r w:rsidRPr="005958BF">
        <w:rPr>
          <w:rFonts w:cs="Arial"/>
          <w:lang w:val="fr-CH"/>
        </w:rPr>
        <w:tab/>
        <w:t>2 séries de 5 coups, comme suit:</w:t>
      </w:r>
    </w:p>
    <w:p w14:paraId="05B3EECE" w14:textId="77777777" w:rsidR="005C1F9A" w:rsidRPr="005958BF" w:rsidRDefault="005C1F9A" w:rsidP="005C1F9A">
      <w:pPr>
        <w:numPr>
          <w:ilvl w:val="2"/>
          <w:numId w:val="37"/>
        </w:numPr>
        <w:tabs>
          <w:tab w:val="clear" w:pos="3420"/>
          <w:tab w:val="right" w:pos="-1800"/>
          <w:tab w:val="left" w:pos="2520"/>
          <w:tab w:val="num" w:pos="2977"/>
        </w:tabs>
        <w:ind w:left="2977" w:hanging="425"/>
        <w:rPr>
          <w:rFonts w:cs="Arial"/>
          <w:lang w:val="fr-CH"/>
        </w:rPr>
      </w:pPr>
      <w:r w:rsidRPr="005958BF">
        <w:rPr>
          <w:rFonts w:cs="Arial"/>
          <w:lang w:val="fr-CH"/>
        </w:rPr>
        <w:t>Après le commandement «CHARGEZ», les participants ont une minute pour s’installer.</w:t>
      </w:r>
    </w:p>
    <w:p w14:paraId="62DD14F9"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5958BF">
        <w:rPr>
          <w:rFonts w:cs="Arial"/>
          <w:lang w:val="fr-CH"/>
        </w:rPr>
        <w:t>Après une minute, le directeur de tir commande «ATTENTION». Les cibles disparaissent</w:t>
      </w:r>
      <w:r w:rsidRPr="003A0D2E">
        <w:rPr>
          <w:rFonts w:cs="Arial"/>
          <w:lang w:val="fr-CH"/>
        </w:rPr>
        <w:t>. Une série est alors considérée comme commencée.</w:t>
      </w:r>
    </w:p>
    <w:p w14:paraId="567A80E1"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Après 7 secondes, les cibles apparaissent pour 30 secondes.</w:t>
      </w:r>
    </w:p>
    <w:p w14:paraId="34AF0B36"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Avant que les cibles apparaissent, le bras tenant l’arme ne doit pas être relevé plus de 45</w:t>
      </w:r>
      <w:r w:rsidRPr="003A0D2E">
        <w:rPr>
          <w:rFonts w:cs="Arial"/>
          <w:vertAlign w:val="superscript"/>
          <w:lang w:val="fr-CH"/>
        </w:rPr>
        <w:t>o</w:t>
      </w:r>
      <w:r w:rsidRPr="003A0D2E">
        <w:rPr>
          <w:rFonts w:cs="Arial"/>
          <w:lang w:val="fr-CH"/>
        </w:rPr>
        <w:t>.</w:t>
      </w:r>
    </w:p>
    <w:p w14:paraId="3A4DD76E" w14:textId="77777777" w:rsidR="005C1F9A" w:rsidRPr="003A0D2E" w:rsidRDefault="005C1F9A" w:rsidP="005C1F9A">
      <w:pPr>
        <w:tabs>
          <w:tab w:val="right" w:pos="-1800"/>
          <w:tab w:val="left" w:pos="2520"/>
        </w:tabs>
        <w:spacing w:before="120"/>
        <w:ind w:left="2552"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 xml:space="preserve">CHF 13.00 </w:t>
      </w:r>
      <w:r w:rsidRPr="003A0D2E">
        <w:rPr>
          <w:rFonts w:cs="Arial"/>
          <w:sz w:val="18"/>
          <w:szCs w:val="18"/>
          <w:highlight w:val="yellow"/>
          <w:lang w:val="fr-CH"/>
        </w:rPr>
        <w:t>(sans munition)</w:t>
      </w:r>
      <w:r w:rsidRPr="003A0D2E">
        <w:rPr>
          <w:rFonts w:cs="Arial"/>
          <w:lang w:val="fr-CH"/>
        </w:rPr>
        <w:br/>
      </w:r>
      <w:r w:rsidRPr="003A0D2E">
        <w:rPr>
          <w:rFonts w:cs="Arial"/>
          <w:sz w:val="18"/>
          <w:szCs w:val="18"/>
          <w:highlight w:val="yellow"/>
          <w:lang w:val="fr-CH"/>
        </w:rPr>
        <w:t>(CHF 10.50 émolument de contrôle, CHF 1.00 contribution de sport et de formation, CHF 1.50 taxe environnementale)</w:t>
      </w:r>
    </w:p>
    <w:p w14:paraId="574E755F" w14:textId="77777777" w:rsidR="005C1F9A" w:rsidRPr="003A0D2E" w:rsidRDefault="005C1F9A" w:rsidP="005C1F9A">
      <w:pPr>
        <w:tabs>
          <w:tab w:val="right" w:pos="-1800"/>
          <w:tab w:val="left" w:pos="2520"/>
          <w:tab w:val="left" w:pos="4320"/>
          <w:tab w:val="left" w:pos="6120"/>
          <w:tab w:val="left" w:pos="7920"/>
        </w:tabs>
        <w:spacing w:before="120"/>
        <w:rPr>
          <w:rFonts w:cs="Arial"/>
          <w:lang w:val="fr-CH"/>
        </w:rPr>
      </w:pPr>
      <w:r w:rsidRPr="003A0D2E">
        <w:rPr>
          <w:rFonts w:cs="Arial"/>
          <w:lang w:val="fr-CH"/>
        </w:rPr>
        <w:t>Dotation</w:t>
      </w:r>
      <w:r w:rsidRPr="003A0D2E">
        <w:rPr>
          <w:rFonts w:cs="Arial"/>
          <w:b/>
          <w:lang w:val="fr-CH"/>
        </w:rPr>
        <w:tab/>
      </w:r>
      <w:r w:rsidRPr="003A0D2E">
        <w:rPr>
          <w:rFonts w:cs="Arial"/>
          <w:lang w:val="fr-CH"/>
        </w:rPr>
        <w:t>Remise immédiate de prix souvenir de la région</w:t>
      </w:r>
    </w:p>
    <w:p w14:paraId="77F99241" w14:textId="77777777" w:rsidR="005C1F9A" w:rsidRPr="003A0D2E" w:rsidRDefault="005C1F9A" w:rsidP="005C1F9A">
      <w:pPr>
        <w:tabs>
          <w:tab w:val="right" w:pos="-1800"/>
          <w:tab w:val="left" w:pos="2520"/>
          <w:tab w:val="left" w:pos="4320"/>
          <w:tab w:val="left" w:pos="6120"/>
          <w:tab w:val="left" w:pos="7920"/>
        </w:tabs>
        <w:spacing w:before="120"/>
        <w:ind w:left="2520"/>
        <w:rPr>
          <w:rFonts w:cs="Arial"/>
          <w:lang w:val="fr-CH"/>
        </w:rPr>
      </w:pPr>
      <w:r w:rsidRPr="003A0D2E">
        <w:rPr>
          <w:rFonts w:cs="Arial"/>
          <w:lang w:val="fr-CH"/>
        </w:rPr>
        <w:t>100 points</w:t>
      </w:r>
      <w:r w:rsidRPr="003A0D2E">
        <w:rPr>
          <w:rFonts w:cs="Arial"/>
          <w:lang w:val="fr-CH"/>
        </w:rPr>
        <w:tab/>
      </w:r>
      <w:r w:rsidRPr="003A0D2E">
        <w:rPr>
          <w:rFonts w:cs="Arial"/>
          <w:highlight w:val="yellow"/>
          <w:lang w:val="fr-CH"/>
        </w:rPr>
        <w:t>CHF   25.00</w:t>
      </w:r>
      <w:r w:rsidRPr="003A0D2E">
        <w:rPr>
          <w:rFonts w:cs="Arial"/>
          <w:lang w:val="fr-CH"/>
        </w:rPr>
        <w:br/>
        <w:t xml:space="preserve">  99 points</w:t>
      </w:r>
      <w:r w:rsidRPr="003A0D2E">
        <w:rPr>
          <w:rFonts w:cs="Arial"/>
          <w:lang w:val="fr-CH"/>
        </w:rPr>
        <w:tab/>
      </w:r>
      <w:r w:rsidRPr="003A0D2E">
        <w:rPr>
          <w:rFonts w:cs="Arial"/>
          <w:highlight w:val="yellow"/>
          <w:lang w:val="fr-CH"/>
        </w:rPr>
        <w:t>CHF   12.00</w:t>
      </w:r>
    </w:p>
    <w:p w14:paraId="3C6CB229"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ab/>
        <w:t>Les prix souvenirs doivent être retirés pendant la durée de la Fête, sinon ils sont perdus.</w:t>
      </w:r>
    </w:p>
    <w:p w14:paraId="30FBB420" w14:textId="77777777" w:rsidR="005C1F9A" w:rsidRPr="003A0D2E" w:rsidRDefault="005C1F9A" w:rsidP="005C1F9A">
      <w:pPr>
        <w:tabs>
          <w:tab w:val="right" w:pos="-1800"/>
          <w:tab w:val="left" w:pos="2552"/>
          <w:tab w:val="left" w:pos="4320"/>
          <w:tab w:val="left" w:pos="6120"/>
          <w:tab w:val="left" w:pos="7920"/>
        </w:tabs>
        <w:spacing w:before="120"/>
        <w:ind w:left="2552" w:hanging="2552"/>
        <w:jc w:val="both"/>
        <w:rPr>
          <w:rFonts w:cs="Arial"/>
          <w:lang w:val="fr-CH"/>
        </w:rPr>
      </w:pPr>
      <w:r w:rsidRPr="003A0D2E">
        <w:rPr>
          <w:rFonts w:cs="Arial"/>
          <w:lang w:val="fr-CH"/>
        </w:rPr>
        <w:t>Classement</w:t>
      </w:r>
      <w:r w:rsidRPr="003A0D2E">
        <w:rPr>
          <w:rFonts w:cs="Arial"/>
          <w:lang w:val="fr-CH"/>
        </w:rPr>
        <w:tab/>
        <w:t>Pour les gagnants de prix spéciaux: en cas d’égalité de points, décision selon le résultat de la 2</w:t>
      </w:r>
      <w:r w:rsidRPr="003A0D2E">
        <w:rPr>
          <w:rFonts w:cs="Arial"/>
          <w:vertAlign w:val="superscript"/>
          <w:lang w:val="fr-CH"/>
        </w:rPr>
        <w:t>e</w:t>
      </w:r>
      <w:r w:rsidRPr="003A0D2E">
        <w:rPr>
          <w:rFonts w:cs="Arial"/>
          <w:lang w:val="fr-CH"/>
        </w:rPr>
        <w:t xml:space="preserve"> série, puis les coups profonds et ensuite l’âge selon les </w:t>
      </w:r>
      <w:proofErr w:type="spellStart"/>
      <w:r w:rsidRPr="003A0D2E">
        <w:rPr>
          <w:rFonts w:cs="Arial"/>
          <w:lang w:val="fr-CH"/>
        </w:rPr>
        <w:t>RTSp</w:t>
      </w:r>
      <w:proofErr w:type="spellEnd"/>
      <w:r w:rsidRPr="003A0D2E">
        <w:rPr>
          <w:rFonts w:cs="Arial"/>
          <w:lang w:val="fr-CH"/>
        </w:rPr>
        <w:t xml:space="preserve"> de la FST.</w:t>
      </w:r>
    </w:p>
    <w:p w14:paraId="4339F250"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p>
    <w:p w14:paraId="2111B3DE" w14:textId="77777777" w:rsidR="005C1F9A" w:rsidRPr="003A0D2E" w:rsidRDefault="005C1F9A" w:rsidP="005C1F9A">
      <w:pPr>
        <w:tabs>
          <w:tab w:val="right" w:pos="-1800"/>
          <w:tab w:val="left" w:pos="2552"/>
          <w:tab w:val="left" w:pos="3420"/>
          <w:tab w:val="right" w:pos="6237"/>
          <w:tab w:val="right" w:pos="7655"/>
          <w:tab w:val="right" w:pos="9356"/>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5958BF">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3F2E0618" w14:textId="77777777" w:rsidR="005C1F9A" w:rsidRPr="003A0D2E" w:rsidRDefault="005C1F9A" w:rsidP="005C1F9A">
      <w:pPr>
        <w:tabs>
          <w:tab w:val="right" w:pos="-1800"/>
          <w:tab w:val="left" w:pos="2520"/>
          <w:tab w:val="left" w:pos="2552"/>
          <w:tab w:val="left" w:pos="3420"/>
          <w:tab w:val="right" w:pos="6237"/>
          <w:tab w:val="right" w:pos="7371"/>
          <w:tab w:val="right" w:pos="8931"/>
        </w:tabs>
        <w:spacing w:before="120"/>
        <w:ind w:left="2552" w:hanging="2552"/>
        <w:rPr>
          <w:rFonts w:cs="Arial"/>
          <w:lang w:val="fr-CH"/>
        </w:rPr>
      </w:pPr>
      <w:r w:rsidRPr="003A0D2E">
        <w:rPr>
          <w:rFonts w:cs="Arial"/>
          <w:lang w:val="fr-CH"/>
        </w:rPr>
        <w:tab/>
      </w:r>
      <w:r w:rsidRPr="003A0D2E">
        <w:rPr>
          <w:szCs w:val="22"/>
          <w:lang w:val="fr-CH"/>
        </w:rPr>
        <w:t>Pistolets percussion</w:t>
      </w:r>
      <w:r w:rsidRPr="003A0D2E">
        <w:rPr>
          <w:rFonts w:cs="Arial"/>
          <w:lang w:val="fr-CH"/>
        </w:rPr>
        <w:tab/>
      </w:r>
      <w:r w:rsidRPr="003A0D2E">
        <w:rPr>
          <w:rFonts w:cs="Arial"/>
          <w:highlight w:val="yellow"/>
          <w:lang w:val="fr-CH"/>
        </w:rPr>
        <w:t>91</w:t>
      </w:r>
      <w:r w:rsidRPr="003A0D2E">
        <w:rPr>
          <w:rFonts w:cs="Arial"/>
          <w:highlight w:val="yellow"/>
          <w:lang w:val="fr-CH"/>
        </w:rPr>
        <w:tab/>
        <w:t>89</w:t>
      </w:r>
      <w:r w:rsidRPr="003A0D2E">
        <w:rPr>
          <w:rFonts w:cs="Arial"/>
          <w:highlight w:val="yellow"/>
          <w:lang w:val="fr-CH"/>
        </w:rPr>
        <w:tab/>
        <w:t>87</w:t>
      </w:r>
      <w:r w:rsidRPr="003A0D2E">
        <w:rPr>
          <w:rFonts w:cs="Arial"/>
          <w:lang w:val="fr-CH"/>
        </w:rPr>
        <w:br/>
      </w:r>
      <w:r w:rsidRPr="003A0D2E">
        <w:rPr>
          <w:szCs w:val="22"/>
          <w:lang w:val="fr-CH"/>
        </w:rPr>
        <w:t>annulaire (PPA)</w:t>
      </w:r>
      <w:r w:rsidRPr="003A0D2E">
        <w:rPr>
          <w:szCs w:val="22"/>
          <w:lang w:val="fr-CH"/>
        </w:rPr>
        <w:br/>
        <w:t>Pistolets percussion</w:t>
      </w:r>
      <w:r w:rsidRPr="003A0D2E">
        <w:rPr>
          <w:rFonts w:cs="Arial"/>
          <w:lang w:val="fr-CH"/>
        </w:rPr>
        <w:tab/>
      </w:r>
      <w:r w:rsidRPr="003A0D2E">
        <w:rPr>
          <w:rFonts w:cs="Arial"/>
          <w:highlight w:val="yellow"/>
          <w:lang w:val="fr-CH"/>
        </w:rPr>
        <w:t>91</w:t>
      </w:r>
      <w:r w:rsidRPr="003A0D2E">
        <w:rPr>
          <w:rFonts w:cs="Arial"/>
          <w:highlight w:val="yellow"/>
          <w:lang w:val="fr-CH"/>
        </w:rPr>
        <w:tab/>
        <w:t>89</w:t>
      </w:r>
      <w:r w:rsidRPr="003A0D2E">
        <w:rPr>
          <w:rFonts w:cs="Arial"/>
          <w:highlight w:val="yellow"/>
          <w:lang w:val="fr-CH"/>
        </w:rPr>
        <w:tab/>
        <w:t>87</w:t>
      </w:r>
      <w:r w:rsidRPr="003A0D2E">
        <w:rPr>
          <w:rFonts w:cs="Arial"/>
          <w:lang w:val="fr-CH"/>
        </w:rPr>
        <w:br/>
      </w:r>
      <w:r w:rsidRPr="003A0D2E">
        <w:rPr>
          <w:szCs w:val="22"/>
          <w:lang w:val="fr-CH"/>
        </w:rPr>
        <w:t>centrale (PPC)</w:t>
      </w:r>
      <w:r w:rsidRPr="003A0D2E">
        <w:rPr>
          <w:szCs w:val="22"/>
          <w:lang w:val="fr-CH"/>
        </w:rPr>
        <w:br/>
        <w:t>Pistolets ordonnance (PO)</w:t>
      </w:r>
      <w:r w:rsidRPr="003A0D2E">
        <w:rPr>
          <w:rFonts w:cs="Arial"/>
          <w:lang w:val="fr-CH"/>
        </w:rPr>
        <w:tab/>
      </w:r>
      <w:r w:rsidRPr="003A0D2E">
        <w:rPr>
          <w:rFonts w:cs="Arial"/>
          <w:highlight w:val="yellow"/>
          <w:lang w:val="fr-CH"/>
        </w:rPr>
        <w:t>86</w:t>
      </w:r>
      <w:r w:rsidRPr="003A0D2E">
        <w:rPr>
          <w:rFonts w:cs="Arial"/>
          <w:highlight w:val="yellow"/>
          <w:lang w:val="fr-CH"/>
        </w:rPr>
        <w:tab/>
        <w:t>84</w:t>
      </w:r>
      <w:r w:rsidRPr="003A0D2E">
        <w:rPr>
          <w:rFonts w:cs="Arial"/>
          <w:highlight w:val="yellow"/>
          <w:lang w:val="fr-CH"/>
        </w:rPr>
        <w:tab/>
        <w:t>82</w:t>
      </w:r>
    </w:p>
    <w:p w14:paraId="63AC9445" w14:textId="77777777" w:rsidR="005C1F9A" w:rsidRPr="003A0D2E" w:rsidRDefault="005C1F9A" w:rsidP="005C1F9A">
      <w:pPr>
        <w:tabs>
          <w:tab w:val="right" w:pos="-1800"/>
          <w:tab w:val="left" w:pos="3420"/>
          <w:tab w:val="right" w:pos="6237"/>
          <w:tab w:val="right" w:pos="7655"/>
          <w:tab w:val="right" w:pos="9356"/>
        </w:tabs>
        <w:spacing w:before="120"/>
        <w:rPr>
          <w:rFonts w:cs="Arial"/>
          <w:szCs w:val="22"/>
          <w:lang w:val="fr-CH"/>
        </w:rPr>
      </w:pPr>
      <w:r w:rsidRPr="003A0D2E">
        <w:rPr>
          <w:rFonts w:cs="Arial"/>
          <w:szCs w:val="22"/>
          <w:lang w:val="fr-CH"/>
        </w:rPr>
        <w:br w:type="page"/>
      </w:r>
    </w:p>
    <w:p w14:paraId="6EC0F4D4" w14:textId="77777777" w:rsidR="005C1F9A" w:rsidRPr="003A0D2E" w:rsidRDefault="005C1F9A" w:rsidP="005C1F9A">
      <w:pPr>
        <w:shd w:val="clear" w:color="auto" w:fill="CC99FF"/>
        <w:tabs>
          <w:tab w:val="left" w:pos="-1843"/>
          <w:tab w:val="right" w:pos="9356"/>
          <w:tab w:val="right" w:pos="14884"/>
        </w:tabs>
        <w:rPr>
          <w:rFonts w:cs="Arial"/>
          <w:b/>
          <w:sz w:val="36"/>
          <w:szCs w:val="36"/>
          <w:lang w:val="fr-CH"/>
        </w:rPr>
      </w:pPr>
      <w:r w:rsidRPr="003A0D2E">
        <w:rPr>
          <w:rFonts w:cs="Arial"/>
          <w:b/>
          <w:sz w:val="36"/>
          <w:szCs w:val="36"/>
          <w:lang w:val="fr-CH"/>
        </w:rPr>
        <w:lastRenderedPageBreak/>
        <w:t xml:space="preserve">Cible </w:t>
      </w:r>
      <w:bookmarkStart w:id="125" w:name="_Hlk172802570"/>
      <w:r w:rsidRPr="005958BF">
        <w:rPr>
          <w:rFonts w:cs="Arial"/>
          <w:b/>
          <w:sz w:val="36"/>
          <w:szCs w:val="36"/>
          <w:highlight w:val="yellow"/>
          <w:lang w:val="fr-CH"/>
        </w:rPr>
        <w:t>???</w:t>
      </w:r>
      <w:bookmarkEnd w:id="125"/>
      <w:r w:rsidRPr="003A0D2E">
        <w:rPr>
          <w:rFonts w:cs="Arial"/>
          <w:b/>
          <w:sz w:val="36"/>
          <w:szCs w:val="36"/>
          <w:lang w:val="fr-CH"/>
        </w:rPr>
        <w:tab/>
        <w:t>P25</w:t>
      </w:r>
    </w:p>
    <w:p w14:paraId="7B7D5A14"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12F5B538" w14:textId="77777777" w:rsidR="005C1F9A" w:rsidRPr="005958BF" w:rsidRDefault="005C1F9A" w:rsidP="005C1F9A">
      <w:pPr>
        <w:tabs>
          <w:tab w:val="right" w:pos="-1800"/>
          <w:tab w:val="left" w:pos="2552"/>
          <w:tab w:val="left" w:pos="3686"/>
        </w:tabs>
        <w:spacing w:before="120"/>
        <w:ind w:left="2552" w:hanging="2552"/>
        <w:rPr>
          <w:lang w:val="fr-CH"/>
        </w:rPr>
      </w:pPr>
      <w:r w:rsidRPr="003A0D2E">
        <w:rPr>
          <w:lang w:val="fr-CH"/>
        </w:rPr>
        <w:t>Armes</w:t>
      </w:r>
      <w:r w:rsidRPr="003A0D2E">
        <w:rPr>
          <w:lang w:val="fr-CH"/>
        </w:rPr>
        <w:tab/>
      </w:r>
      <w:r w:rsidRPr="005958BF">
        <w:rPr>
          <w:lang w:val="fr-CH"/>
        </w:rPr>
        <w:t>Pistolets P25 (PPA, PPC, PO)</w:t>
      </w:r>
    </w:p>
    <w:p w14:paraId="7735D3DF" w14:textId="77777777" w:rsidR="005C1F9A" w:rsidRPr="005958BF" w:rsidRDefault="005C1F9A" w:rsidP="005C1F9A">
      <w:pPr>
        <w:tabs>
          <w:tab w:val="right" w:pos="-1800"/>
          <w:tab w:val="left" w:pos="2552"/>
          <w:tab w:val="left" w:pos="3686"/>
        </w:tabs>
        <w:spacing w:before="120"/>
        <w:ind w:left="2552" w:hanging="2552"/>
        <w:rPr>
          <w:rFonts w:cs="Arial"/>
          <w:szCs w:val="22"/>
          <w:lang w:val="fr-CH"/>
        </w:rPr>
      </w:pPr>
      <w:r w:rsidRPr="005958BF">
        <w:rPr>
          <w:rFonts w:cs="Arial"/>
          <w:lang w:val="fr-CH"/>
        </w:rPr>
        <w:t>Cible</w:t>
      </w:r>
      <w:r w:rsidRPr="005958BF">
        <w:rPr>
          <w:rFonts w:cs="Arial"/>
          <w:lang w:val="fr-CH"/>
        </w:rPr>
        <w:tab/>
        <w:t>Vitesse</w:t>
      </w:r>
      <w:r w:rsidRPr="005958BF">
        <w:rPr>
          <w:lang w:val="fr-CH"/>
        </w:rPr>
        <w:t xml:space="preserve"> 25m, zone d’évaluation 5-10</w:t>
      </w:r>
    </w:p>
    <w:p w14:paraId="670E0A7F" w14:textId="77777777" w:rsidR="005C1F9A" w:rsidRPr="005958BF" w:rsidRDefault="005C1F9A" w:rsidP="005C1F9A">
      <w:pPr>
        <w:tabs>
          <w:tab w:val="right" w:pos="-1800"/>
          <w:tab w:val="left" w:pos="2520"/>
        </w:tabs>
        <w:spacing w:before="120"/>
        <w:ind w:left="2520" w:hanging="2520"/>
        <w:rPr>
          <w:rFonts w:cs="Arial"/>
          <w:lang w:val="fr-CH"/>
        </w:rPr>
      </w:pPr>
      <w:r w:rsidRPr="005958BF">
        <w:rPr>
          <w:rFonts w:cs="Arial"/>
          <w:lang w:val="fr-CH"/>
        </w:rPr>
        <w:t>Programme de tir</w:t>
      </w:r>
      <w:r w:rsidRPr="005958BF">
        <w:rPr>
          <w:rFonts w:cs="Arial"/>
          <w:lang w:val="fr-CH"/>
        </w:rPr>
        <w:tab/>
        <w:t>2 séries de 5 coups, comme suit:</w:t>
      </w:r>
    </w:p>
    <w:p w14:paraId="20B586FA" w14:textId="77777777" w:rsidR="005C1F9A" w:rsidRPr="005958BF" w:rsidRDefault="005C1F9A" w:rsidP="005C1F9A">
      <w:pPr>
        <w:numPr>
          <w:ilvl w:val="2"/>
          <w:numId w:val="37"/>
        </w:numPr>
        <w:tabs>
          <w:tab w:val="clear" w:pos="3420"/>
          <w:tab w:val="right" w:pos="-1800"/>
          <w:tab w:val="left" w:pos="2520"/>
          <w:tab w:val="num" w:pos="2977"/>
        </w:tabs>
        <w:ind w:left="2977" w:hanging="425"/>
        <w:rPr>
          <w:rFonts w:cs="Arial"/>
          <w:lang w:val="fr-CH"/>
        </w:rPr>
      </w:pPr>
      <w:r w:rsidRPr="005958BF">
        <w:rPr>
          <w:rFonts w:cs="Arial"/>
          <w:lang w:val="fr-CH"/>
        </w:rPr>
        <w:t>Après le commandement «CHARGEZ», les participants ont une minute pour s’installer.</w:t>
      </w:r>
    </w:p>
    <w:p w14:paraId="6F07DA51"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5958BF">
        <w:rPr>
          <w:rFonts w:cs="Arial"/>
          <w:lang w:val="fr-CH"/>
        </w:rPr>
        <w:t>Après une minute, le directeur de tir commande «ATTENTION». Les cibles disparaissent</w:t>
      </w:r>
      <w:r w:rsidRPr="003A0D2E">
        <w:rPr>
          <w:rFonts w:cs="Arial"/>
          <w:lang w:val="fr-CH"/>
        </w:rPr>
        <w:t>. Une série est alors considérée comme commencée.</w:t>
      </w:r>
    </w:p>
    <w:p w14:paraId="1B4F49CB"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Après 7 secondes, les cibles apparaissent pour 30 secondes.</w:t>
      </w:r>
    </w:p>
    <w:p w14:paraId="4BCEA7AB"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Avant que les cibles apparaissent, le bras tenant l’arme ne doit pas être relevé plus de 45</w:t>
      </w:r>
      <w:r w:rsidRPr="003A0D2E">
        <w:rPr>
          <w:rFonts w:cs="Arial"/>
          <w:vertAlign w:val="superscript"/>
          <w:lang w:val="fr-CH"/>
        </w:rPr>
        <w:t>o</w:t>
      </w:r>
      <w:r w:rsidRPr="003A0D2E">
        <w:rPr>
          <w:rFonts w:cs="Arial"/>
          <w:lang w:val="fr-CH"/>
        </w:rPr>
        <w:t>.</w:t>
      </w:r>
    </w:p>
    <w:p w14:paraId="52032A6E" w14:textId="77777777" w:rsidR="005C1F9A" w:rsidRPr="003A0D2E" w:rsidRDefault="005C1F9A" w:rsidP="005C1F9A">
      <w:pPr>
        <w:tabs>
          <w:tab w:val="right" w:pos="-1800"/>
          <w:tab w:val="left" w:pos="2520"/>
        </w:tabs>
        <w:spacing w:before="120"/>
        <w:ind w:left="2552"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 xml:space="preserve">CHF 20.00 </w:t>
      </w:r>
      <w:r w:rsidRPr="003A0D2E">
        <w:rPr>
          <w:rFonts w:cs="Arial"/>
          <w:sz w:val="18"/>
          <w:szCs w:val="18"/>
          <w:highlight w:val="yellow"/>
          <w:lang w:val="fr-CH"/>
        </w:rPr>
        <w:t>(sans munition)</w:t>
      </w:r>
      <w:r w:rsidRPr="003A0D2E">
        <w:rPr>
          <w:rFonts w:cs="Arial"/>
          <w:sz w:val="18"/>
          <w:szCs w:val="18"/>
          <w:highlight w:val="yellow"/>
          <w:lang w:val="fr-CH"/>
        </w:rPr>
        <w:br/>
        <w:t>(CHF 17.50 finance de passe, CHF 1.00 contribution de sport et de formation, CHF 1.50 taxe environnementale)</w:t>
      </w:r>
    </w:p>
    <w:p w14:paraId="5E7F9999"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Dotation</w:t>
      </w:r>
      <w:r w:rsidRPr="003A0D2E">
        <w:rPr>
          <w:rFonts w:cs="Arial"/>
          <w:lang w:val="fr-CH"/>
        </w:rPr>
        <w:tab/>
        <w:t>Au moins 60% du produit des finances de passe sera réparti immédiatement en espèces. Si cette répartition immédiate n’atteint pas au moins les 50%, le total du montant de la différence sera versé ultérieurement pour améliorer ou augmenter la dotation. Si la répartition immédiate atteint les 50 à 60%, le montant de la différence sera alors attribué à la Compétition des sociétés P25.</w:t>
      </w:r>
    </w:p>
    <w:p w14:paraId="6034620A" w14:textId="77777777" w:rsidR="005C1F9A" w:rsidRPr="003A0D2E" w:rsidRDefault="005C1F9A" w:rsidP="005C1F9A">
      <w:pPr>
        <w:tabs>
          <w:tab w:val="left" w:pos="2552"/>
          <w:tab w:val="right" w:pos="5387"/>
          <w:tab w:val="right" w:pos="7230"/>
          <w:tab w:val="left" w:pos="7920"/>
        </w:tabs>
        <w:spacing w:before="120"/>
        <w:rPr>
          <w:rFonts w:cs="Arial"/>
          <w:lang w:val="fr-CH"/>
        </w:rPr>
      </w:pPr>
      <w:r w:rsidRPr="003A0D2E">
        <w:rPr>
          <w:rFonts w:cs="Arial"/>
          <w:lang w:val="fr-CH"/>
        </w:rPr>
        <w:t>Remise immédiate de</w:t>
      </w:r>
      <w:r w:rsidRPr="003A0D2E">
        <w:rPr>
          <w:rFonts w:cs="Arial"/>
          <w:lang w:val="fr-CH"/>
        </w:rPr>
        <w:tab/>
        <w:t>100 points</w:t>
      </w:r>
      <w:r w:rsidRPr="003A0D2E">
        <w:rPr>
          <w:rFonts w:cs="Arial"/>
          <w:lang w:val="fr-CH"/>
        </w:rPr>
        <w:tab/>
      </w:r>
      <w:r w:rsidRPr="003A0D2E">
        <w:rPr>
          <w:rFonts w:cs="Arial"/>
          <w:highlight w:val="yellow"/>
          <w:lang w:val="fr-CH"/>
        </w:rPr>
        <w:t>CHF 70.00</w:t>
      </w:r>
      <w:r w:rsidRPr="003A0D2E">
        <w:rPr>
          <w:rFonts w:cs="Arial"/>
          <w:lang w:val="fr-CH"/>
        </w:rPr>
        <w:br/>
        <w:t>prix en nature</w:t>
      </w:r>
      <w:r w:rsidRPr="003A0D2E">
        <w:rPr>
          <w:rFonts w:cs="Arial"/>
          <w:lang w:val="fr-CH"/>
        </w:rPr>
        <w:tab/>
        <w:t xml:space="preserve">  99 points</w:t>
      </w:r>
      <w:r w:rsidRPr="003A0D2E">
        <w:rPr>
          <w:rFonts w:cs="Arial"/>
          <w:lang w:val="fr-CH"/>
        </w:rPr>
        <w:tab/>
      </w:r>
      <w:r w:rsidRPr="003A0D2E">
        <w:rPr>
          <w:rFonts w:cs="Arial"/>
          <w:highlight w:val="yellow"/>
          <w:lang w:val="fr-CH"/>
        </w:rPr>
        <w:t>CHF 50.00</w:t>
      </w:r>
      <w:r w:rsidRPr="003A0D2E">
        <w:rPr>
          <w:rFonts w:cs="Arial"/>
          <w:lang w:val="fr-CH"/>
        </w:rPr>
        <w:br/>
      </w:r>
      <w:r w:rsidRPr="003A0D2E">
        <w:rPr>
          <w:rFonts w:cs="Arial"/>
          <w:lang w:val="fr-CH"/>
        </w:rPr>
        <w:tab/>
        <w:t xml:space="preserve">  98 points</w:t>
      </w:r>
      <w:r w:rsidRPr="003A0D2E">
        <w:rPr>
          <w:rFonts w:cs="Arial"/>
          <w:lang w:val="fr-CH"/>
        </w:rPr>
        <w:tab/>
      </w:r>
      <w:r w:rsidRPr="003A0D2E">
        <w:rPr>
          <w:rFonts w:cs="Arial"/>
          <w:highlight w:val="yellow"/>
          <w:lang w:val="fr-CH"/>
        </w:rPr>
        <w:t>CHF 35.00</w:t>
      </w:r>
      <w:r w:rsidRPr="003A0D2E">
        <w:rPr>
          <w:rFonts w:cs="Arial"/>
          <w:lang w:val="fr-CH"/>
        </w:rPr>
        <w:br/>
      </w:r>
      <w:r w:rsidRPr="003A0D2E">
        <w:rPr>
          <w:rFonts w:cs="Arial"/>
          <w:lang w:val="fr-CH"/>
        </w:rPr>
        <w:tab/>
        <w:t xml:space="preserve">  97 points</w:t>
      </w:r>
      <w:r w:rsidRPr="003A0D2E">
        <w:rPr>
          <w:rFonts w:cs="Arial"/>
          <w:lang w:val="fr-CH"/>
        </w:rPr>
        <w:tab/>
      </w:r>
      <w:r w:rsidRPr="003A0D2E">
        <w:rPr>
          <w:rFonts w:cs="Arial"/>
          <w:highlight w:val="yellow"/>
          <w:lang w:val="fr-CH"/>
        </w:rPr>
        <w:t>CHF 25.00</w:t>
      </w:r>
      <w:r w:rsidRPr="003A0D2E">
        <w:rPr>
          <w:rFonts w:cs="Arial"/>
          <w:lang w:val="fr-CH"/>
        </w:rPr>
        <w:br/>
      </w:r>
      <w:r w:rsidRPr="003A0D2E">
        <w:rPr>
          <w:rFonts w:cs="Arial"/>
          <w:lang w:val="fr-CH"/>
        </w:rPr>
        <w:tab/>
        <w:t xml:space="preserve">  96 points</w:t>
      </w:r>
      <w:r w:rsidRPr="003A0D2E">
        <w:rPr>
          <w:rFonts w:cs="Arial"/>
          <w:lang w:val="fr-CH"/>
        </w:rPr>
        <w:tab/>
      </w:r>
      <w:r w:rsidRPr="003A0D2E">
        <w:rPr>
          <w:rFonts w:cs="Arial"/>
          <w:highlight w:val="yellow"/>
          <w:lang w:val="fr-CH"/>
        </w:rPr>
        <w:t>CHF 20.00</w:t>
      </w:r>
      <w:r w:rsidRPr="003A0D2E">
        <w:rPr>
          <w:rFonts w:cs="Arial"/>
          <w:lang w:val="fr-CH"/>
        </w:rPr>
        <w:br/>
      </w:r>
      <w:r w:rsidRPr="003A0D2E">
        <w:rPr>
          <w:rFonts w:cs="Arial"/>
          <w:lang w:val="fr-CH"/>
        </w:rPr>
        <w:tab/>
        <w:t xml:space="preserve">  95 points</w:t>
      </w:r>
      <w:r w:rsidRPr="003A0D2E">
        <w:rPr>
          <w:rFonts w:cs="Arial"/>
          <w:lang w:val="fr-CH"/>
        </w:rPr>
        <w:tab/>
      </w:r>
      <w:r w:rsidRPr="003A0D2E">
        <w:rPr>
          <w:rFonts w:cs="Arial"/>
          <w:highlight w:val="yellow"/>
          <w:lang w:val="fr-CH"/>
        </w:rPr>
        <w:t>CHF 16.00</w:t>
      </w:r>
      <w:r w:rsidRPr="003A0D2E">
        <w:rPr>
          <w:rFonts w:cs="Arial"/>
          <w:lang w:val="fr-CH"/>
        </w:rPr>
        <w:br/>
      </w:r>
      <w:r w:rsidRPr="003A0D2E">
        <w:rPr>
          <w:rFonts w:cs="Arial"/>
          <w:lang w:val="fr-CH"/>
        </w:rPr>
        <w:tab/>
        <w:t xml:space="preserve">  94 points</w:t>
      </w:r>
      <w:r w:rsidRPr="003A0D2E">
        <w:rPr>
          <w:rFonts w:cs="Arial"/>
          <w:lang w:val="fr-CH"/>
        </w:rPr>
        <w:tab/>
      </w:r>
      <w:r w:rsidRPr="003A0D2E">
        <w:rPr>
          <w:rFonts w:cs="Arial"/>
          <w:highlight w:val="yellow"/>
          <w:lang w:val="fr-CH"/>
        </w:rPr>
        <w:t>CHF 12.00</w:t>
      </w:r>
      <w:r w:rsidRPr="003A0D2E">
        <w:rPr>
          <w:rFonts w:cs="Arial"/>
          <w:lang w:val="fr-CH"/>
        </w:rPr>
        <w:br/>
      </w:r>
      <w:r w:rsidRPr="003A0D2E">
        <w:rPr>
          <w:rFonts w:cs="Arial"/>
          <w:lang w:val="fr-CH"/>
        </w:rPr>
        <w:tab/>
        <w:t xml:space="preserve">  93 points</w:t>
      </w:r>
      <w:r w:rsidRPr="003A0D2E">
        <w:rPr>
          <w:rFonts w:cs="Arial"/>
          <w:lang w:val="fr-CH"/>
        </w:rPr>
        <w:tab/>
      </w:r>
      <w:r w:rsidRPr="003A0D2E">
        <w:rPr>
          <w:rFonts w:cs="Arial"/>
          <w:highlight w:val="yellow"/>
          <w:lang w:val="fr-CH"/>
        </w:rPr>
        <w:t>CHF   8.00</w:t>
      </w:r>
    </w:p>
    <w:p w14:paraId="54A20335" w14:textId="77777777" w:rsidR="005C1F9A" w:rsidRPr="003A0D2E" w:rsidRDefault="005C1F9A" w:rsidP="005C1F9A">
      <w:pPr>
        <w:tabs>
          <w:tab w:val="right" w:pos="-1800"/>
          <w:tab w:val="left" w:pos="2520"/>
          <w:tab w:val="left" w:pos="4320"/>
          <w:tab w:val="left" w:pos="6120"/>
          <w:tab w:val="left" w:pos="7920"/>
        </w:tabs>
        <w:spacing w:before="120"/>
        <w:ind w:left="2520" w:hanging="2520"/>
        <w:jc w:val="both"/>
        <w:rPr>
          <w:rFonts w:cs="Arial"/>
          <w:lang w:val="fr-CH"/>
        </w:rPr>
      </w:pPr>
      <w:r w:rsidRPr="003A0D2E">
        <w:rPr>
          <w:rFonts w:cs="Arial"/>
          <w:lang w:val="fr-CH"/>
        </w:rPr>
        <w:tab/>
        <w:t>Les prix en nature</w:t>
      </w:r>
      <w:r w:rsidRPr="003A0D2E">
        <w:rPr>
          <w:rFonts w:cs="Arial"/>
          <w:color w:val="FF0000"/>
          <w:lang w:val="fr-CH"/>
        </w:rPr>
        <w:t xml:space="preserve"> </w:t>
      </w:r>
      <w:r w:rsidRPr="003A0D2E">
        <w:rPr>
          <w:rFonts w:cs="Arial"/>
          <w:lang w:val="fr-CH"/>
        </w:rPr>
        <w:t>doivent être retirés pendant la durée de la Fête, sinon ils sont perdus.</w:t>
      </w:r>
    </w:p>
    <w:p w14:paraId="6661DF78" w14:textId="77777777" w:rsidR="005C1F9A" w:rsidRPr="003A0D2E" w:rsidRDefault="005C1F9A" w:rsidP="005C1F9A">
      <w:pPr>
        <w:tabs>
          <w:tab w:val="right" w:pos="-1800"/>
          <w:tab w:val="left" w:pos="2552"/>
          <w:tab w:val="left" w:pos="4320"/>
          <w:tab w:val="left" w:pos="6120"/>
          <w:tab w:val="left" w:pos="7920"/>
        </w:tabs>
        <w:spacing w:before="120"/>
        <w:ind w:left="2552" w:hanging="2552"/>
        <w:jc w:val="both"/>
        <w:rPr>
          <w:rFonts w:cs="Arial"/>
          <w:lang w:val="fr-CH"/>
        </w:rPr>
      </w:pPr>
      <w:r w:rsidRPr="003A0D2E">
        <w:rPr>
          <w:rFonts w:cs="Arial"/>
          <w:lang w:val="fr-CH"/>
        </w:rPr>
        <w:t>Classement</w:t>
      </w:r>
      <w:r w:rsidRPr="003A0D2E">
        <w:rPr>
          <w:rFonts w:cs="Arial"/>
          <w:lang w:val="fr-CH"/>
        </w:rPr>
        <w:tab/>
        <w:t>Pour les gagnants de prix spéciaux: en cas d’égalité de points, décision selon le résultat de la 2</w:t>
      </w:r>
      <w:r w:rsidRPr="003A0D2E">
        <w:rPr>
          <w:rFonts w:cs="Arial"/>
          <w:vertAlign w:val="superscript"/>
          <w:lang w:val="fr-CH"/>
        </w:rPr>
        <w:t>e</w:t>
      </w:r>
      <w:r w:rsidRPr="003A0D2E">
        <w:rPr>
          <w:rFonts w:cs="Arial"/>
          <w:lang w:val="fr-CH"/>
        </w:rPr>
        <w:t xml:space="preserve"> série, puis les coups profonds et ensuite l’âge selon les </w:t>
      </w:r>
      <w:proofErr w:type="spellStart"/>
      <w:r w:rsidRPr="003A0D2E">
        <w:rPr>
          <w:rFonts w:cs="Arial"/>
          <w:lang w:val="fr-CH"/>
        </w:rPr>
        <w:t>RTSp</w:t>
      </w:r>
      <w:proofErr w:type="spellEnd"/>
      <w:r w:rsidRPr="003A0D2E">
        <w:rPr>
          <w:rFonts w:cs="Arial"/>
          <w:lang w:val="fr-CH"/>
        </w:rPr>
        <w:t xml:space="preserve"> de la FST.</w:t>
      </w:r>
    </w:p>
    <w:p w14:paraId="53C6E8EB" w14:textId="77777777" w:rsidR="005C1F9A" w:rsidRPr="003A0D2E" w:rsidRDefault="005C1F9A" w:rsidP="005C1F9A">
      <w:pPr>
        <w:tabs>
          <w:tab w:val="right" w:pos="-1800"/>
          <w:tab w:val="left" w:pos="2552"/>
          <w:tab w:val="left" w:pos="3420"/>
          <w:tab w:val="right" w:pos="6237"/>
          <w:tab w:val="right" w:pos="7655"/>
          <w:tab w:val="right" w:pos="9356"/>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5958BF">
        <w:rPr>
          <w:rFonts w:cs="Arial"/>
          <w:sz w:val="16"/>
          <w:u w:val="single"/>
          <w:lang w:val="fr-CH"/>
        </w:rPr>
        <w:t>E/S/EO</w:t>
      </w:r>
      <w:r w:rsidRPr="003A0D2E">
        <w:rPr>
          <w:rFonts w:cs="Arial"/>
          <w:sz w:val="16"/>
          <w:u w:val="single"/>
          <w:lang w:val="fr-CH"/>
        </w:rPr>
        <w:tab/>
        <w:t>U19/U21/V</w:t>
      </w:r>
      <w:r w:rsidRPr="003A0D2E">
        <w:rPr>
          <w:rFonts w:cs="Arial"/>
          <w:sz w:val="16"/>
          <w:u w:val="single"/>
          <w:lang w:val="fr-CH"/>
        </w:rPr>
        <w:tab/>
        <w:t>U13/U15/U17/SV</w:t>
      </w:r>
    </w:p>
    <w:p w14:paraId="10E24F8C" w14:textId="77777777" w:rsidR="005C1F9A" w:rsidRPr="003A0D2E" w:rsidRDefault="005C1F9A" w:rsidP="005C1F9A">
      <w:pPr>
        <w:tabs>
          <w:tab w:val="right" w:pos="-1800"/>
          <w:tab w:val="left" w:pos="2520"/>
          <w:tab w:val="left" w:pos="2552"/>
          <w:tab w:val="left" w:pos="3420"/>
          <w:tab w:val="right" w:pos="6237"/>
          <w:tab w:val="right" w:pos="7371"/>
          <w:tab w:val="right" w:pos="8931"/>
        </w:tabs>
        <w:spacing w:before="120"/>
        <w:ind w:left="2552" w:hanging="2552"/>
        <w:rPr>
          <w:rFonts w:cs="Arial"/>
          <w:lang w:val="fr-CH"/>
        </w:rPr>
      </w:pPr>
      <w:bookmarkStart w:id="126" w:name="OLE_LINK305"/>
      <w:r w:rsidRPr="003A0D2E">
        <w:rPr>
          <w:rFonts w:cs="Arial"/>
          <w:lang w:val="fr-CH"/>
        </w:rPr>
        <w:tab/>
      </w:r>
      <w:bookmarkEnd w:id="126"/>
      <w:r w:rsidRPr="003A0D2E">
        <w:rPr>
          <w:szCs w:val="22"/>
          <w:lang w:val="fr-CH"/>
        </w:rPr>
        <w:t>Pistolets percussion</w:t>
      </w:r>
      <w:r w:rsidRPr="003A0D2E">
        <w:rPr>
          <w:rFonts w:cs="Arial"/>
          <w:lang w:val="fr-CH"/>
        </w:rPr>
        <w:tab/>
      </w:r>
      <w:r w:rsidRPr="003A0D2E">
        <w:rPr>
          <w:rFonts w:cs="Arial"/>
          <w:highlight w:val="yellow"/>
          <w:lang w:val="fr-CH"/>
        </w:rPr>
        <w:t>91</w:t>
      </w:r>
      <w:r w:rsidRPr="003A0D2E">
        <w:rPr>
          <w:rFonts w:cs="Arial"/>
          <w:highlight w:val="yellow"/>
          <w:lang w:val="fr-CH"/>
        </w:rPr>
        <w:tab/>
        <w:t>89</w:t>
      </w:r>
      <w:r w:rsidRPr="003A0D2E">
        <w:rPr>
          <w:rFonts w:cs="Arial"/>
          <w:highlight w:val="yellow"/>
          <w:lang w:val="fr-CH"/>
        </w:rPr>
        <w:tab/>
        <w:t>87</w:t>
      </w:r>
      <w:r w:rsidRPr="003A0D2E">
        <w:rPr>
          <w:rFonts w:cs="Arial"/>
          <w:lang w:val="fr-CH"/>
        </w:rPr>
        <w:br/>
      </w:r>
      <w:r w:rsidRPr="003A0D2E">
        <w:rPr>
          <w:szCs w:val="22"/>
          <w:lang w:val="fr-CH"/>
        </w:rPr>
        <w:t>annulaire (PPA)</w:t>
      </w:r>
      <w:r w:rsidRPr="003A0D2E">
        <w:rPr>
          <w:szCs w:val="22"/>
          <w:lang w:val="fr-CH"/>
        </w:rPr>
        <w:br/>
        <w:t>Pistolets percussion</w:t>
      </w:r>
      <w:r w:rsidRPr="003A0D2E">
        <w:rPr>
          <w:rFonts w:cs="Arial"/>
          <w:lang w:val="fr-CH"/>
        </w:rPr>
        <w:tab/>
      </w:r>
      <w:r w:rsidRPr="003A0D2E">
        <w:rPr>
          <w:rFonts w:cs="Arial"/>
          <w:highlight w:val="yellow"/>
          <w:lang w:val="fr-CH"/>
        </w:rPr>
        <w:t>91</w:t>
      </w:r>
      <w:r w:rsidRPr="003A0D2E">
        <w:rPr>
          <w:rFonts w:cs="Arial"/>
          <w:highlight w:val="yellow"/>
          <w:lang w:val="fr-CH"/>
        </w:rPr>
        <w:tab/>
        <w:t>89</w:t>
      </w:r>
      <w:r w:rsidRPr="003A0D2E">
        <w:rPr>
          <w:rFonts w:cs="Arial"/>
          <w:highlight w:val="yellow"/>
          <w:lang w:val="fr-CH"/>
        </w:rPr>
        <w:tab/>
        <w:t>87</w:t>
      </w:r>
      <w:r w:rsidRPr="003A0D2E">
        <w:rPr>
          <w:rFonts w:cs="Arial"/>
          <w:lang w:val="fr-CH"/>
        </w:rPr>
        <w:br/>
      </w:r>
      <w:r w:rsidRPr="003A0D2E">
        <w:rPr>
          <w:szCs w:val="22"/>
          <w:lang w:val="fr-CH"/>
        </w:rPr>
        <w:t>centrale (PPC)</w:t>
      </w:r>
      <w:r w:rsidRPr="003A0D2E">
        <w:rPr>
          <w:szCs w:val="22"/>
          <w:lang w:val="fr-CH"/>
        </w:rPr>
        <w:br/>
        <w:t>Pistolets ordonnance (PO)</w:t>
      </w:r>
      <w:r w:rsidRPr="003A0D2E">
        <w:rPr>
          <w:rFonts w:cs="Arial"/>
          <w:lang w:val="fr-CH"/>
        </w:rPr>
        <w:tab/>
      </w:r>
      <w:r w:rsidRPr="003A0D2E">
        <w:rPr>
          <w:rFonts w:cs="Arial"/>
          <w:highlight w:val="yellow"/>
          <w:lang w:val="fr-CH"/>
        </w:rPr>
        <w:t>86</w:t>
      </w:r>
      <w:r w:rsidRPr="003A0D2E">
        <w:rPr>
          <w:rFonts w:cs="Arial"/>
          <w:highlight w:val="yellow"/>
          <w:lang w:val="fr-CH"/>
        </w:rPr>
        <w:tab/>
        <w:t>84</w:t>
      </w:r>
      <w:r w:rsidRPr="003A0D2E">
        <w:rPr>
          <w:rFonts w:cs="Arial"/>
          <w:highlight w:val="yellow"/>
          <w:lang w:val="fr-CH"/>
        </w:rPr>
        <w:tab/>
        <w:t>82</w:t>
      </w:r>
    </w:p>
    <w:p w14:paraId="55126EF9" w14:textId="77777777" w:rsidR="005C1F9A" w:rsidRPr="003A0D2E" w:rsidRDefault="005C1F9A" w:rsidP="005C1F9A">
      <w:pPr>
        <w:tabs>
          <w:tab w:val="right" w:pos="-1800"/>
          <w:tab w:val="left" w:pos="3420"/>
          <w:tab w:val="right" w:pos="6096"/>
          <w:tab w:val="right" w:pos="7371"/>
          <w:tab w:val="right" w:pos="8789"/>
        </w:tabs>
        <w:spacing w:before="120"/>
        <w:rPr>
          <w:rFonts w:cs="Arial"/>
          <w:lang w:val="fr-CH"/>
        </w:rPr>
      </w:pPr>
      <w:r w:rsidRPr="003A0D2E">
        <w:rPr>
          <w:rFonts w:cs="Arial"/>
          <w:highlight w:val="yellow"/>
          <w:lang w:val="fr-CH"/>
        </w:rPr>
        <w:br w:type="page"/>
      </w:r>
    </w:p>
    <w:p w14:paraId="3F381A61" w14:textId="77777777" w:rsidR="005C1F9A" w:rsidRPr="003A0D2E" w:rsidRDefault="005C1F9A" w:rsidP="005C1F9A">
      <w:pPr>
        <w:pStyle w:val="FormatvorlageStichP25"/>
        <w:tabs>
          <w:tab w:val="clear" w:pos="2552"/>
          <w:tab w:val="clear" w:pos="9639"/>
          <w:tab w:val="right" w:pos="9356"/>
        </w:tabs>
        <w:ind w:left="0" w:firstLine="0"/>
        <w:rPr>
          <w:lang w:val="fr-CH"/>
        </w:rPr>
      </w:pPr>
      <w:r w:rsidRPr="003A0D2E">
        <w:rPr>
          <w:lang w:val="fr-CH"/>
        </w:rPr>
        <w:lastRenderedPageBreak/>
        <w:t>Vétérans</w:t>
      </w:r>
      <w:r w:rsidRPr="003A0D2E">
        <w:rPr>
          <w:lang w:val="fr-CH"/>
        </w:rPr>
        <w:tab/>
        <w:t>P25</w:t>
      </w:r>
    </w:p>
    <w:p w14:paraId="6658BF7F" w14:textId="77777777" w:rsidR="005C1F9A" w:rsidRPr="003A0D2E" w:rsidRDefault="005C1F9A" w:rsidP="005C1F9A">
      <w:pPr>
        <w:pStyle w:val="Default"/>
        <w:spacing w:before="120"/>
        <w:ind w:left="2552" w:hanging="2552"/>
        <w:rPr>
          <w:b/>
          <w:color w:val="auto"/>
          <w:sz w:val="22"/>
          <w:szCs w:val="22"/>
          <w:lang w:val="fr-CH"/>
        </w:rPr>
      </w:pPr>
      <w:r w:rsidRPr="003A0D2E">
        <w:rPr>
          <w:b/>
          <w:color w:val="auto"/>
          <w:sz w:val="22"/>
          <w:szCs w:val="22"/>
          <w:highlight w:val="yellow"/>
          <w:lang w:val="fr-CH"/>
        </w:rPr>
        <w:t>Parrainage de la cible</w:t>
      </w:r>
    </w:p>
    <w:p w14:paraId="75B7572E" w14:textId="77777777" w:rsidR="005C1F9A" w:rsidRPr="003A0D2E" w:rsidRDefault="005C1F9A" w:rsidP="005C1F9A">
      <w:pPr>
        <w:pStyle w:val="Default"/>
        <w:spacing w:before="120"/>
        <w:ind w:left="2552" w:hanging="2552"/>
        <w:rPr>
          <w:color w:val="auto"/>
          <w:sz w:val="22"/>
          <w:szCs w:val="22"/>
          <w:lang w:val="fr-CH"/>
        </w:rPr>
      </w:pPr>
      <w:r w:rsidRPr="003A0D2E">
        <w:rPr>
          <w:color w:val="auto"/>
          <w:sz w:val="22"/>
          <w:szCs w:val="22"/>
          <w:lang w:val="fr-CH"/>
        </w:rPr>
        <w:t>Participants</w:t>
      </w:r>
      <w:r w:rsidRPr="003A0D2E">
        <w:rPr>
          <w:color w:val="auto"/>
          <w:sz w:val="22"/>
          <w:szCs w:val="22"/>
          <w:lang w:val="fr-CH"/>
        </w:rPr>
        <w:tab/>
        <w:t>O</w:t>
      </w:r>
      <w:r>
        <w:rPr>
          <w:color w:val="auto"/>
          <w:sz w:val="22"/>
          <w:szCs w:val="22"/>
          <w:lang w:val="fr-CH"/>
        </w:rPr>
        <w:t>uvert à tous les Vétérans et Se</w:t>
      </w:r>
      <w:r w:rsidRPr="003A0D2E">
        <w:rPr>
          <w:color w:val="auto"/>
          <w:sz w:val="22"/>
          <w:szCs w:val="22"/>
          <w:lang w:val="fr-CH"/>
        </w:rPr>
        <w:t>niors</w:t>
      </w:r>
      <w:r>
        <w:rPr>
          <w:color w:val="auto"/>
          <w:sz w:val="22"/>
          <w:szCs w:val="22"/>
          <w:lang w:val="fr-CH"/>
        </w:rPr>
        <w:t xml:space="preserve"> vétér</w:t>
      </w:r>
      <w:r w:rsidRPr="003A0D2E">
        <w:rPr>
          <w:color w:val="auto"/>
          <w:sz w:val="22"/>
          <w:szCs w:val="22"/>
          <w:lang w:val="fr-CH"/>
        </w:rPr>
        <w:t xml:space="preserve">ans de la FST nés en </w:t>
      </w:r>
      <w:r w:rsidRPr="003A0D2E">
        <w:rPr>
          <w:color w:val="auto"/>
          <w:sz w:val="22"/>
          <w:szCs w:val="22"/>
          <w:highlight w:val="yellow"/>
          <w:lang w:val="fr-CH"/>
        </w:rPr>
        <w:t>1965</w:t>
      </w:r>
      <w:r w:rsidRPr="003A0D2E">
        <w:rPr>
          <w:color w:val="auto"/>
          <w:sz w:val="22"/>
          <w:szCs w:val="22"/>
          <w:lang w:val="fr-CH"/>
        </w:rPr>
        <w:t xml:space="preserve"> et avant.</w:t>
      </w:r>
    </w:p>
    <w:p w14:paraId="15987D12" w14:textId="77777777" w:rsidR="005C1F9A" w:rsidRPr="003A0D2E" w:rsidRDefault="005C1F9A" w:rsidP="005C1F9A">
      <w:pPr>
        <w:tabs>
          <w:tab w:val="right" w:pos="-1800"/>
          <w:tab w:val="left" w:pos="2552"/>
          <w:tab w:val="left" w:pos="3686"/>
        </w:tabs>
        <w:spacing w:before="120"/>
        <w:ind w:left="2552" w:hanging="2552"/>
        <w:rPr>
          <w:rFonts w:cs="Arial"/>
          <w:lang w:val="fr-CH"/>
        </w:rPr>
      </w:pPr>
      <w:r w:rsidRPr="003A0D2E">
        <w:rPr>
          <w:lang w:val="fr-CH"/>
        </w:rPr>
        <w:t>Armes</w:t>
      </w:r>
      <w:r w:rsidRPr="003A0D2E">
        <w:rPr>
          <w:lang w:val="fr-CH"/>
        </w:rPr>
        <w:tab/>
        <w:t>Pistolets P25 (PPA, PPC, PO)</w:t>
      </w:r>
    </w:p>
    <w:p w14:paraId="1602CAAC" w14:textId="77777777" w:rsidR="005C1F9A" w:rsidRPr="003A0D2E" w:rsidRDefault="005C1F9A" w:rsidP="005C1F9A">
      <w:pPr>
        <w:tabs>
          <w:tab w:val="right" w:pos="-1800"/>
          <w:tab w:val="left" w:pos="2552"/>
          <w:tab w:val="left" w:pos="3686"/>
          <w:tab w:val="left" w:pos="8295"/>
        </w:tabs>
        <w:spacing w:before="120"/>
        <w:ind w:left="2552" w:hanging="2552"/>
        <w:rPr>
          <w:rFonts w:cs="Arial"/>
          <w:lang w:val="fr-CH"/>
        </w:rPr>
      </w:pPr>
      <w:r w:rsidRPr="003A0D2E">
        <w:rPr>
          <w:rFonts w:cs="Arial"/>
          <w:lang w:val="fr-CH"/>
        </w:rPr>
        <w:t>Cible</w:t>
      </w:r>
      <w:r w:rsidRPr="003A0D2E">
        <w:rPr>
          <w:rFonts w:cs="Arial"/>
          <w:lang w:val="fr-CH"/>
        </w:rPr>
        <w:tab/>
      </w:r>
      <w:r w:rsidRPr="003A0D2E">
        <w:rPr>
          <w:rFonts w:cs="Arial"/>
          <w:color w:val="000000"/>
          <w:szCs w:val="22"/>
          <w:lang w:val="fr-CH"/>
        </w:rPr>
        <w:t>Précision 25m (CPP10 / 50cm)</w:t>
      </w:r>
    </w:p>
    <w:p w14:paraId="0425E5A1" w14:textId="77777777" w:rsidR="005C1F9A" w:rsidRPr="003A0D2E" w:rsidRDefault="005C1F9A" w:rsidP="005C1F9A">
      <w:pPr>
        <w:tabs>
          <w:tab w:val="right" w:pos="-1800"/>
          <w:tab w:val="left" w:pos="2520"/>
          <w:tab w:val="left" w:pos="2552"/>
        </w:tabs>
        <w:spacing w:before="120"/>
        <w:ind w:left="2552" w:right="-235" w:hanging="2552"/>
        <w:rPr>
          <w:rFonts w:cs="Arial"/>
          <w:lang w:val="fr-CH"/>
        </w:rPr>
      </w:pPr>
      <w:r w:rsidRPr="003A0D2E">
        <w:rPr>
          <w:rFonts w:cs="Arial"/>
          <w:lang w:val="fr-CH"/>
        </w:rPr>
        <w:t>Programme de tir</w:t>
      </w:r>
      <w:r w:rsidRPr="003A0D2E">
        <w:rPr>
          <w:rFonts w:cs="Arial"/>
          <w:lang w:val="fr-CH"/>
        </w:rPr>
        <w:tab/>
        <w:t>2 séries de 5 coups, en 150 secondes chacune, dès le commandement</w:t>
      </w:r>
    </w:p>
    <w:p w14:paraId="3CE70D5B" w14:textId="77777777" w:rsidR="005C1F9A" w:rsidRPr="003A0D2E" w:rsidRDefault="005C1F9A" w:rsidP="005C1F9A">
      <w:pPr>
        <w:tabs>
          <w:tab w:val="right" w:pos="-1800"/>
          <w:tab w:val="left" w:pos="2552"/>
        </w:tabs>
        <w:spacing w:before="120"/>
        <w:ind w:left="2552" w:hanging="2552"/>
        <w:rPr>
          <w:rFonts w:cs="Arial"/>
          <w:lang w:val="fr-CH"/>
        </w:rPr>
      </w:pPr>
      <w:r w:rsidRPr="003A0D2E">
        <w:rPr>
          <w:rFonts w:cs="Arial"/>
          <w:lang w:val="fr-CH"/>
        </w:rPr>
        <w:t>Frais de participation</w:t>
      </w:r>
      <w:r w:rsidRPr="003A0D2E">
        <w:rPr>
          <w:rFonts w:cs="Arial"/>
          <w:lang w:val="fr-CH"/>
        </w:rPr>
        <w:tab/>
      </w:r>
      <w:r w:rsidRPr="003A0D2E">
        <w:rPr>
          <w:rFonts w:cs="Arial"/>
          <w:b/>
          <w:highlight w:val="yellow"/>
          <w:lang w:val="fr-CH"/>
        </w:rPr>
        <w:t xml:space="preserve">CHF 20.00 </w:t>
      </w:r>
      <w:r w:rsidRPr="003A0D2E">
        <w:rPr>
          <w:rFonts w:cs="Arial"/>
          <w:sz w:val="18"/>
          <w:szCs w:val="18"/>
          <w:highlight w:val="yellow"/>
          <w:lang w:val="fr-CH"/>
        </w:rPr>
        <w:t>(sans munition)</w:t>
      </w:r>
      <w:r w:rsidRPr="003A0D2E">
        <w:rPr>
          <w:rFonts w:cs="Arial"/>
          <w:highlight w:val="yellow"/>
          <w:vertAlign w:val="subscript"/>
          <w:lang w:val="fr-CH"/>
        </w:rPr>
        <w:t xml:space="preserve"> </w:t>
      </w:r>
      <w:r w:rsidRPr="003A0D2E">
        <w:rPr>
          <w:rFonts w:cs="Arial"/>
          <w:lang w:val="fr-CH"/>
        </w:rPr>
        <w:br/>
      </w:r>
      <w:r w:rsidRPr="003A0D2E">
        <w:rPr>
          <w:rFonts w:cs="Arial"/>
          <w:sz w:val="18"/>
          <w:szCs w:val="18"/>
          <w:highlight w:val="yellow"/>
          <w:lang w:val="fr-CH"/>
        </w:rPr>
        <w:t>(CHF 17.50 émolument de contrôle, CHF 1.00 contribution de sport et de formation, CHF 1.50 taxe environnementale)</w:t>
      </w:r>
    </w:p>
    <w:p w14:paraId="06F83AEC" w14:textId="77777777" w:rsidR="005C1F9A" w:rsidRPr="003A0D2E" w:rsidRDefault="005C1F9A" w:rsidP="005C1F9A">
      <w:pPr>
        <w:tabs>
          <w:tab w:val="right" w:pos="-1800"/>
          <w:tab w:val="left" w:pos="2552"/>
          <w:tab w:val="left" w:pos="4320"/>
          <w:tab w:val="left" w:pos="6120"/>
          <w:tab w:val="left" w:pos="7920"/>
        </w:tabs>
        <w:spacing w:before="120"/>
        <w:ind w:left="2552" w:hanging="2552"/>
        <w:jc w:val="both"/>
        <w:rPr>
          <w:rFonts w:cs="Arial"/>
          <w:lang w:val="fr-CH"/>
        </w:rPr>
      </w:pPr>
      <w:r w:rsidRPr="003A0D2E">
        <w:rPr>
          <w:rFonts w:cs="Arial"/>
          <w:lang w:val="fr-CH"/>
        </w:rPr>
        <w:tab/>
        <w:t>Les prix souvenir doivent être retirés pendant la durée de la Fête, sinon ils sont perdus.</w:t>
      </w:r>
    </w:p>
    <w:p w14:paraId="7BF9218F" w14:textId="77777777" w:rsidR="005C1F9A" w:rsidRPr="003A0D2E" w:rsidRDefault="005C1F9A" w:rsidP="005C1F9A">
      <w:pPr>
        <w:tabs>
          <w:tab w:val="right" w:pos="-1800"/>
          <w:tab w:val="right" w:pos="5103"/>
          <w:tab w:val="left" w:pos="6120"/>
          <w:tab w:val="decimal" w:pos="7088"/>
          <w:tab w:val="left" w:pos="7920"/>
        </w:tabs>
        <w:spacing w:before="120"/>
        <w:ind w:left="2552" w:hanging="2552"/>
        <w:rPr>
          <w:rFonts w:cs="Arial"/>
          <w:lang w:val="fr-CH"/>
        </w:rPr>
      </w:pPr>
      <w:r w:rsidRPr="003A0D2E">
        <w:rPr>
          <w:rFonts w:cs="Arial"/>
          <w:lang w:val="fr-CH"/>
        </w:rPr>
        <w:t>Dotation</w:t>
      </w:r>
      <w:r w:rsidRPr="003A0D2E">
        <w:rPr>
          <w:rFonts w:cs="Arial"/>
          <w:lang w:val="fr-CH"/>
        </w:rPr>
        <w:tab/>
        <w:t>Au moins 60% des finances de passe à au moins 50% des participants.</w:t>
      </w:r>
    </w:p>
    <w:p w14:paraId="1F896323" w14:textId="77777777" w:rsidR="005C1F9A" w:rsidRPr="003A0D2E" w:rsidRDefault="005C1F9A" w:rsidP="005C1F9A">
      <w:pPr>
        <w:tabs>
          <w:tab w:val="right" w:pos="-1800"/>
          <w:tab w:val="right" w:pos="5103"/>
          <w:tab w:val="left" w:pos="6120"/>
          <w:tab w:val="decimal" w:pos="7088"/>
          <w:tab w:val="left" w:pos="7920"/>
        </w:tabs>
        <w:spacing w:before="120"/>
        <w:ind w:left="2552" w:hanging="2552"/>
        <w:rPr>
          <w:rFonts w:cs="Arial"/>
          <w:lang w:val="fr-CH"/>
        </w:rPr>
      </w:pPr>
      <w:r w:rsidRPr="003A0D2E">
        <w:rPr>
          <w:rFonts w:cs="Arial"/>
          <w:lang w:val="fr-CH"/>
        </w:rPr>
        <w:t>Prix spéciaux</w:t>
      </w:r>
      <w:r w:rsidRPr="003A0D2E">
        <w:rPr>
          <w:rFonts w:cs="Arial"/>
          <w:lang w:val="fr-CH"/>
        </w:rPr>
        <w:tab/>
      </w:r>
      <w:r w:rsidRPr="003A0D2E">
        <w:rPr>
          <w:rFonts w:cs="Arial"/>
          <w:highlight w:val="yellow"/>
          <w:lang w:val="fr-CH"/>
        </w:rPr>
        <w:t>1</w:t>
      </w:r>
      <w:r w:rsidRPr="003A0D2E">
        <w:rPr>
          <w:rFonts w:cs="Arial"/>
          <w:highlight w:val="yellow"/>
          <w:vertAlign w:val="superscript"/>
          <w:lang w:val="fr-CH"/>
        </w:rPr>
        <w:t>er</w:t>
      </w:r>
      <w:r w:rsidRPr="003A0D2E">
        <w:rPr>
          <w:rFonts w:cs="Arial"/>
          <w:highlight w:val="yellow"/>
          <w:lang w:val="fr-CH"/>
        </w:rPr>
        <w:t xml:space="preserve"> prix</w:t>
      </w:r>
      <w:r w:rsidRPr="003A0D2E">
        <w:rPr>
          <w:rFonts w:cs="Arial"/>
          <w:highlight w:val="yellow"/>
          <w:lang w:val="fr-CH"/>
        </w:rPr>
        <w:tab/>
        <w:t>CHF  200.00</w:t>
      </w:r>
      <w:r w:rsidRPr="003A0D2E">
        <w:rPr>
          <w:rFonts w:cs="Arial"/>
          <w:lang w:val="fr-CH"/>
        </w:rPr>
        <w:br/>
      </w:r>
      <w:r w:rsidRPr="003A0D2E">
        <w:rPr>
          <w:rFonts w:cs="Arial"/>
          <w:highlight w:val="yellow"/>
          <w:lang w:val="fr-CH"/>
        </w:rPr>
        <w:t>2</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  150.00</w:t>
      </w:r>
      <w:r w:rsidRPr="003A0D2E">
        <w:rPr>
          <w:rFonts w:cs="Arial"/>
          <w:lang w:val="fr-CH"/>
        </w:rPr>
        <w:br/>
      </w:r>
      <w:r w:rsidRPr="003A0D2E">
        <w:rPr>
          <w:rFonts w:cs="Arial"/>
          <w:highlight w:val="yellow"/>
          <w:lang w:val="fr-CH"/>
        </w:rPr>
        <w:t>3</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  100.00</w:t>
      </w:r>
    </w:p>
    <w:p w14:paraId="74ACF6AD" w14:textId="77777777" w:rsidR="005C1F9A" w:rsidRPr="003A0D2E" w:rsidRDefault="005C1F9A" w:rsidP="005C1F9A">
      <w:pPr>
        <w:tabs>
          <w:tab w:val="right" w:pos="-1800"/>
          <w:tab w:val="left" w:pos="2552"/>
          <w:tab w:val="left" w:pos="4320"/>
          <w:tab w:val="left" w:pos="6120"/>
          <w:tab w:val="left" w:pos="7920"/>
        </w:tabs>
        <w:spacing w:before="120"/>
        <w:ind w:left="2552" w:hanging="2552"/>
        <w:jc w:val="both"/>
        <w:rPr>
          <w:rFonts w:cs="Arial"/>
          <w:lang w:val="fr-CH"/>
        </w:rPr>
      </w:pPr>
      <w:r w:rsidRPr="003A0D2E">
        <w:rPr>
          <w:rFonts w:cs="Arial"/>
          <w:lang w:val="fr-CH"/>
        </w:rPr>
        <w:t>Classement</w:t>
      </w:r>
      <w:r w:rsidRPr="003A0D2E">
        <w:rPr>
          <w:rFonts w:cs="Arial"/>
          <w:lang w:val="fr-CH"/>
        </w:rPr>
        <w:tab/>
        <w:t xml:space="preserve">En cas d’égalité des points, décision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2A803732" w14:textId="77777777" w:rsidR="005C1F9A" w:rsidRPr="003A0D2E" w:rsidRDefault="005C1F9A" w:rsidP="005C1F9A">
      <w:pPr>
        <w:tabs>
          <w:tab w:val="right" w:pos="-1800"/>
          <w:tab w:val="left" w:pos="2552"/>
          <w:tab w:val="left" w:pos="3420"/>
          <w:tab w:val="right" w:pos="7371"/>
          <w:tab w:val="right" w:pos="9072"/>
        </w:tabs>
        <w:spacing w:before="120"/>
        <w:ind w:left="2552" w:hanging="2552"/>
        <w:rPr>
          <w:rFonts w:cs="Arial"/>
          <w:u w:val="single"/>
          <w:lang w:val="fr-CH"/>
        </w:rPr>
      </w:pPr>
      <w:r w:rsidRPr="003A0D2E">
        <w:rPr>
          <w:rFonts w:cs="Arial"/>
          <w:lang w:val="fr-CH"/>
        </w:rPr>
        <w:t>Distinctions</w:t>
      </w:r>
      <w:r w:rsidRPr="003A0D2E">
        <w:rPr>
          <w:rFonts w:cs="Arial"/>
          <w:lang w:val="fr-CH"/>
        </w:rPr>
        <w:tab/>
      </w:r>
      <w:r w:rsidRPr="003A0D2E">
        <w:rPr>
          <w:rFonts w:cs="Arial"/>
          <w:u w:val="single"/>
          <w:lang w:val="fr-CH"/>
        </w:rPr>
        <w:tab/>
      </w:r>
      <w:r w:rsidRPr="003A0D2E">
        <w:rPr>
          <w:rFonts w:cs="Arial"/>
          <w:u w:val="single"/>
          <w:lang w:val="fr-CH"/>
        </w:rPr>
        <w:tab/>
      </w:r>
      <w:r w:rsidRPr="003A0D2E">
        <w:rPr>
          <w:rFonts w:cs="Arial"/>
          <w:sz w:val="16"/>
          <w:u w:val="single"/>
          <w:lang w:val="fr-CH"/>
        </w:rPr>
        <w:t>V</w:t>
      </w:r>
      <w:r w:rsidRPr="003A0D2E">
        <w:rPr>
          <w:rFonts w:cs="Arial"/>
          <w:sz w:val="16"/>
          <w:u w:val="single"/>
          <w:lang w:val="fr-CH"/>
        </w:rPr>
        <w:tab/>
        <w:t>SV</w:t>
      </w:r>
    </w:p>
    <w:p w14:paraId="13D245D2" w14:textId="77777777" w:rsidR="005C1F9A" w:rsidRPr="003A0D2E" w:rsidRDefault="005C1F9A" w:rsidP="005C1F9A">
      <w:pPr>
        <w:tabs>
          <w:tab w:val="right" w:pos="-1800"/>
          <w:tab w:val="left" w:pos="2520"/>
          <w:tab w:val="left" w:pos="2552"/>
          <w:tab w:val="left" w:pos="3420"/>
          <w:tab w:val="right" w:pos="7513"/>
          <w:tab w:val="right" w:pos="9072"/>
        </w:tabs>
        <w:spacing w:before="120"/>
        <w:ind w:left="2552" w:hanging="2552"/>
        <w:rPr>
          <w:rFonts w:cs="Arial"/>
          <w:lang w:val="fr-CH"/>
        </w:rPr>
      </w:pPr>
      <w:r w:rsidRPr="003A0D2E">
        <w:rPr>
          <w:rFonts w:cs="Arial"/>
          <w:lang w:val="fr-CH"/>
        </w:rPr>
        <w:tab/>
      </w:r>
      <w:r w:rsidRPr="003A0D2E">
        <w:rPr>
          <w:lang w:val="fr-CH"/>
        </w:rPr>
        <w:t>Pistolets à percussion annulaire (PPA)</w:t>
      </w:r>
      <w:r w:rsidRPr="003A0D2E">
        <w:rPr>
          <w:rFonts w:cs="Arial"/>
          <w:lang w:val="fr-CH"/>
        </w:rPr>
        <w:tab/>
      </w:r>
      <w:r w:rsidRPr="003A0D2E">
        <w:rPr>
          <w:rFonts w:cs="Arial"/>
          <w:highlight w:val="yellow"/>
          <w:lang w:val="fr-CH"/>
        </w:rPr>
        <w:t>83</w:t>
      </w:r>
      <w:r w:rsidRPr="003A0D2E">
        <w:rPr>
          <w:rFonts w:cs="Arial"/>
          <w:highlight w:val="yellow"/>
          <w:lang w:val="fr-CH"/>
        </w:rPr>
        <w:tab/>
        <w:t>81</w:t>
      </w:r>
    </w:p>
    <w:p w14:paraId="04CD35CD" w14:textId="77777777" w:rsidR="005C1F9A" w:rsidRPr="003A0D2E" w:rsidRDefault="005C1F9A" w:rsidP="005C1F9A">
      <w:pPr>
        <w:tabs>
          <w:tab w:val="right" w:pos="-1800"/>
          <w:tab w:val="left" w:pos="2520"/>
          <w:tab w:val="left" w:pos="2552"/>
          <w:tab w:val="left" w:pos="3420"/>
          <w:tab w:val="right" w:pos="7513"/>
          <w:tab w:val="right" w:pos="9072"/>
        </w:tabs>
        <w:ind w:left="2552" w:hanging="2552"/>
        <w:rPr>
          <w:rFonts w:cs="Arial"/>
          <w:lang w:val="fr-CH"/>
        </w:rPr>
      </w:pPr>
      <w:r w:rsidRPr="003A0D2E">
        <w:rPr>
          <w:rFonts w:cs="Arial"/>
          <w:lang w:val="fr-CH"/>
        </w:rPr>
        <w:tab/>
      </w:r>
      <w:r w:rsidRPr="003A0D2E">
        <w:rPr>
          <w:lang w:val="fr-CH"/>
        </w:rPr>
        <w:t>Pistolets à percussion centrale (PPC)</w:t>
      </w:r>
      <w:r w:rsidRPr="003A0D2E">
        <w:rPr>
          <w:rFonts w:cs="Arial"/>
          <w:lang w:val="fr-CH"/>
        </w:rPr>
        <w:tab/>
      </w:r>
      <w:r w:rsidRPr="003A0D2E">
        <w:rPr>
          <w:rFonts w:cs="Arial"/>
          <w:highlight w:val="yellow"/>
          <w:lang w:val="fr-CH"/>
        </w:rPr>
        <w:t>83</w:t>
      </w:r>
      <w:r w:rsidRPr="003A0D2E">
        <w:rPr>
          <w:rFonts w:cs="Arial"/>
          <w:highlight w:val="yellow"/>
          <w:lang w:val="fr-CH"/>
        </w:rPr>
        <w:tab/>
        <w:t>81</w:t>
      </w:r>
    </w:p>
    <w:p w14:paraId="4F95A8E7" w14:textId="77777777" w:rsidR="005C1F9A" w:rsidRPr="003A0D2E" w:rsidRDefault="005C1F9A" w:rsidP="005C1F9A">
      <w:pPr>
        <w:tabs>
          <w:tab w:val="right" w:pos="-1800"/>
          <w:tab w:val="left" w:pos="2520"/>
          <w:tab w:val="left" w:pos="2552"/>
          <w:tab w:val="left" w:pos="3420"/>
          <w:tab w:val="right" w:pos="7513"/>
          <w:tab w:val="right" w:pos="9072"/>
        </w:tabs>
        <w:ind w:left="2552" w:hanging="2552"/>
        <w:rPr>
          <w:rFonts w:cs="Arial"/>
          <w:lang w:val="fr-CH"/>
        </w:rPr>
      </w:pPr>
      <w:r w:rsidRPr="003A0D2E">
        <w:rPr>
          <w:rFonts w:cs="Arial"/>
          <w:lang w:val="fr-CH"/>
        </w:rPr>
        <w:tab/>
      </w:r>
      <w:r w:rsidRPr="003A0D2E">
        <w:rPr>
          <w:lang w:val="fr-CH"/>
        </w:rPr>
        <w:t>Pistolets d’ordonnance (PO)</w:t>
      </w:r>
      <w:r w:rsidRPr="003A0D2E">
        <w:rPr>
          <w:rFonts w:cs="Arial"/>
          <w:lang w:val="fr-CH"/>
        </w:rPr>
        <w:tab/>
      </w:r>
      <w:r w:rsidRPr="003A0D2E">
        <w:rPr>
          <w:rFonts w:cs="Arial"/>
          <w:highlight w:val="yellow"/>
          <w:lang w:val="fr-CH"/>
        </w:rPr>
        <w:t>78</w:t>
      </w:r>
      <w:r w:rsidRPr="003A0D2E">
        <w:rPr>
          <w:rFonts w:cs="Arial"/>
          <w:highlight w:val="yellow"/>
          <w:lang w:val="fr-CH"/>
        </w:rPr>
        <w:tab/>
        <w:t>76</w:t>
      </w:r>
    </w:p>
    <w:p w14:paraId="3B7D7EEF" w14:textId="77777777" w:rsidR="005C1F9A" w:rsidRPr="003A0D2E" w:rsidRDefault="005C1F9A" w:rsidP="005C1F9A">
      <w:pPr>
        <w:tabs>
          <w:tab w:val="left" w:pos="-1560"/>
        </w:tabs>
        <w:rPr>
          <w:rFonts w:cs="Arial"/>
          <w:szCs w:val="22"/>
          <w:lang w:val="fr-CH"/>
        </w:rPr>
      </w:pPr>
      <w:r w:rsidRPr="003A0D2E">
        <w:rPr>
          <w:rFonts w:cs="Arial"/>
          <w:szCs w:val="22"/>
          <w:lang w:val="fr-CH"/>
        </w:rPr>
        <w:br w:type="page"/>
      </w:r>
    </w:p>
    <w:p w14:paraId="587B6892" w14:textId="77777777" w:rsidR="005C1F9A" w:rsidRPr="003A0D2E" w:rsidRDefault="005C1F9A" w:rsidP="005C1F9A">
      <w:pPr>
        <w:shd w:val="clear" w:color="auto" w:fill="CC99FF"/>
        <w:tabs>
          <w:tab w:val="left" w:pos="-1843"/>
          <w:tab w:val="right" w:pos="9356"/>
          <w:tab w:val="right" w:pos="14884"/>
        </w:tabs>
        <w:rPr>
          <w:rFonts w:cs="Arial"/>
          <w:b/>
          <w:sz w:val="36"/>
          <w:szCs w:val="36"/>
          <w:lang w:val="fr-CH"/>
        </w:rPr>
      </w:pPr>
      <w:r w:rsidRPr="003A0D2E">
        <w:rPr>
          <w:rFonts w:cs="Arial"/>
          <w:b/>
          <w:sz w:val="36"/>
          <w:szCs w:val="36"/>
          <w:lang w:val="fr-CH"/>
        </w:rPr>
        <w:lastRenderedPageBreak/>
        <w:t>Juniors</w:t>
      </w:r>
      <w:r w:rsidRPr="003A0D2E">
        <w:rPr>
          <w:rFonts w:cs="Arial"/>
          <w:b/>
          <w:sz w:val="36"/>
          <w:szCs w:val="36"/>
          <w:lang w:val="fr-CH"/>
        </w:rPr>
        <w:tab/>
        <w:t>P25</w:t>
      </w:r>
    </w:p>
    <w:p w14:paraId="11678966" w14:textId="77777777" w:rsidR="005C1F9A" w:rsidRPr="003A0D2E" w:rsidRDefault="005C1F9A" w:rsidP="005C1F9A">
      <w:pPr>
        <w:pStyle w:val="Default"/>
        <w:spacing w:before="120"/>
        <w:ind w:left="2552" w:hanging="2552"/>
        <w:rPr>
          <w:b/>
          <w:color w:val="auto"/>
          <w:sz w:val="22"/>
          <w:szCs w:val="22"/>
          <w:lang w:val="fr-CH"/>
        </w:rPr>
      </w:pPr>
      <w:r w:rsidRPr="003A0D2E">
        <w:rPr>
          <w:b/>
          <w:color w:val="auto"/>
          <w:sz w:val="22"/>
          <w:szCs w:val="22"/>
          <w:highlight w:val="yellow"/>
          <w:lang w:val="fr-CH"/>
        </w:rPr>
        <w:t>Parrainage de la cible</w:t>
      </w:r>
    </w:p>
    <w:p w14:paraId="4C0ED829" w14:textId="77777777" w:rsidR="005C1F9A" w:rsidRPr="003A0D2E" w:rsidRDefault="005C1F9A" w:rsidP="005C1F9A">
      <w:pPr>
        <w:pStyle w:val="Default"/>
        <w:spacing w:before="120"/>
        <w:ind w:left="2552" w:hanging="2552"/>
        <w:rPr>
          <w:color w:val="auto"/>
          <w:sz w:val="22"/>
          <w:szCs w:val="22"/>
          <w:lang w:val="fr-CH"/>
        </w:rPr>
      </w:pPr>
      <w:r w:rsidRPr="003A0D2E">
        <w:rPr>
          <w:color w:val="auto"/>
          <w:sz w:val="22"/>
          <w:szCs w:val="22"/>
          <w:lang w:val="fr-CH"/>
        </w:rPr>
        <w:t>Participants</w:t>
      </w:r>
      <w:r w:rsidRPr="003A0D2E">
        <w:rPr>
          <w:color w:val="auto"/>
          <w:sz w:val="22"/>
          <w:szCs w:val="22"/>
          <w:lang w:val="fr-CH"/>
        </w:rPr>
        <w:tab/>
        <w:t xml:space="preserve">Ouvert à tous les Juniors (U13-U21) de la FST nés en </w:t>
      </w:r>
      <w:r w:rsidRPr="003A0D2E">
        <w:rPr>
          <w:color w:val="auto"/>
          <w:sz w:val="22"/>
          <w:szCs w:val="22"/>
          <w:highlight w:val="yellow"/>
          <w:lang w:val="fr-CH"/>
        </w:rPr>
        <w:t>2005</w:t>
      </w:r>
      <w:r w:rsidRPr="003A0D2E">
        <w:rPr>
          <w:color w:val="auto"/>
          <w:sz w:val="22"/>
          <w:szCs w:val="22"/>
          <w:lang w:val="fr-CH"/>
        </w:rPr>
        <w:t xml:space="preserve"> et après</w:t>
      </w:r>
    </w:p>
    <w:p w14:paraId="70876905" w14:textId="77777777" w:rsidR="005C1F9A" w:rsidRPr="003A0D2E" w:rsidRDefault="005C1F9A" w:rsidP="005C1F9A">
      <w:pPr>
        <w:tabs>
          <w:tab w:val="right" w:pos="-1800"/>
          <w:tab w:val="left" w:pos="2552"/>
          <w:tab w:val="left" w:pos="3686"/>
        </w:tabs>
        <w:spacing w:before="120"/>
        <w:ind w:left="2552" w:hanging="2552"/>
        <w:rPr>
          <w:rFonts w:cs="Arial"/>
          <w:lang w:val="fr-CH"/>
        </w:rPr>
      </w:pPr>
      <w:r w:rsidRPr="003A0D2E">
        <w:rPr>
          <w:lang w:val="fr-CH"/>
        </w:rPr>
        <w:t>Armes</w:t>
      </w:r>
      <w:r w:rsidRPr="003A0D2E">
        <w:rPr>
          <w:lang w:val="fr-CH"/>
        </w:rPr>
        <w:tab/>
      </w:r>
      <w:r w:rsidRPr="005958BF">
        <w:rPr>
          <w:lang w:val="fr-CH"/>
        </w:rPr>
        <w:t>Pistolets à percussion annulaire (PPA)</w:t>
      </w:r>
    </w:p>
    <w:p w14:paraId="15D4D3A3" w14:textId="77777777" w:rsidR="005C1F9A" w:rsidRPr="003A0D2E" w:rsidRDefault="005C1F9A" w:rsidP="005C1F9A">
      <w:pPr>
        <w:tabs>
          <w:tab w:val="right" w:pos="-1800"/>
          <w:tab w:val="left" w:pos="2552"/>
          <w:tab w:val="left" w:pos="3686"/>
          <w:tab w:val="left" w:pos="8295"/>
        </w:tabs>
        <w:spacing w:before="120"/>
        <w:ind w:left="2552" w:hanging="2552"/>
        <w:rPr>
          <w:rFonts w:cs="Arial"/>
          <w:lang w:val="fr-CH"/>
        </w:rPr>
      </w:pPr>
      <w:r w:rsidRPr="003A0D2E">
        <w:rPr>
          <w:rFonts w:cs="Arial"/>
          <w:lang w:val="fr-CH"/>
        </w:rPr>
        <w:t>Cible</w:t>
      </w:r>
      <w:r w:rsidRPr="003A0D2E">
        <w:rPr>
          <w:rFonts w:cs="Arial"/>
          <w:lang w:val="fr-CH"/>
        </w:rPr>
        <w:tab/>
      </w:r>
      <w:r w:rsidRPr="003A0D2E">
        <w:rPr>
          <w:rFonts w:cs="Arial"/>
          <w:color w:val="000000"/>
          <w:szCs w:val="22"/>
          <w:lang w:val="fr-CH"/>
        </w:rPr>
        <w:t>Précision 25m (CPP10 / 50cm)</w:t>
      </w:r>
    </w:p>
    <w:p w14:paraId="20C7E092" w14:textId="77777777" w:rsidR="005C1F9A" w:rsidRPr="003A0D2E" w:rsidRDefault="005C1F9A" w:rsidP="005C1F9A">
      <w:pPr>
        <w:tabs>
          <w:tab w:val="right" w:pos="-1800"/>
          <w:tab w:val="left" w:pos="2520"/>
          <w:tab w:val="left" w:pos="2552"/>
        </w:tabs>
        <w:spacing w:before="120"/>
        <w:ind w:left="2552" w:right="-235" w:hanging="2552"/>
        <w:rPr>
          <w:rFonts w:cs="Arial"/>
          <w:lang w:val="fr-CH"/>
        </w:rPr>
      </w:pPr>
      <w:r w:rsidRPr="003A0D2E">
        <w:rPr>
          <w:rFonts w:cs="Arial"/>
          <w:lang w:val="fr-CH"/>
        </w:rPr>
        <w:t>Programme de tir</w:t>
      </w:r>
      <w:r w:rsidRPr="003A0D2E">
        <w:rPr>
          <w:rFonts w:cs="Arial"/>
          <w:lang w:val="fr-CH"/>
        </w:rPr>
        <w:tab/>
        <w:t>2 séries de 5 coups en 150 secondes chacune, dès le commandement</w:t>
      </w:r>
    </w:p>
    <w:p w14:paraId="2EFEF80A" w14:textId="77777777" w:rsidR="005C1F9A" w:rsidRPr="003A0D2E" w:rsidRDefault="005C1F9A" w:rsidP="005C1F9A">
      <w:pPr>
        <w:tabs>
          <w:tab w:val="right" w:pos="-1800"/>
          <w:tab w:val="left" w:pos="2552"/>
        </w:tabs>
        <w:spacing w:before="120"/>
        <w:ind w:left="2552"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 xml:space="preserve">CHF 13.00 </w:t>
      </w:r>
      <w:r w:rsidRPr="003A0D2E">
        <w:rPr>
          <w:rFonts w:cs="Arial"/>
          <w:sz w:val="18"/>
          <w:szCs w:val="18"/>
          <w:highlight w:val="yellow"/>
          <w:lang w:val="fr-CH"/>
        </w:rPr>
        <w:t>(sans munition)</w:t>
      </w:r>
      <w:r w:rsidRPr="003A0D2E">
        <w:rPr>
          <w:rFonts w:cs="Arial"/>
          <w:lang w:val="fr-CH"/>
        </w:rPr>
        <w:br/>
      </w:r>
      <w:r w:rsidRPr="003A0D2E">
        <w:rPr>
          <w:rFonts w:cs="Arial"/>
          <w:sz w:val="18"/>
          <w:szCs w:val="18"/>
          <w:highlight w:val="yellow"/>
          <w:lang w:val="fr-CH"/>
        </w:rPr>
        <w:t>(CHF 10.50 émolument de contrôle, CHF 1.00 contribution de sport et de formation, CHF 1.50 taxe environnementale)</w:t>
      </w:r>
    </w:p>
    <w:p w14:paraId="067E578D" w14:textId="77777777" w:rsidR="005C1F9A" w:rsidRPr="003A0D2E" w:rsidRDefault="005C1F9A" w:rsidP="005C1F9A">
      <w:pPr>
        <w:tabs>
          <w:tab w:val="right" w:pos="-1800"/>
          <w:tab w:val="left" w:pos="2552"/>
          <w:tab w:val="left" w:pos="4320"/>
          <w:tab w:val="left" w:pos="6120"/>
          <w:tab w:val="left" w:pos="7920"/>
        </w:tabs>
        <w:spacing w:before="120"/>
        <w:ind w:left="2552" w:hanging="2552"/>
        <w:jc w:val="both"/>
        <w:rPr>
          <w:rFonts w:cs="Arial"/>
          <w:lang w:val="fr-CH"/>
        </w:rPr>
      </w:pPr>
      <w:r w:rsidRPr="003A0D2E">
        <w:rPr>
          <w:rFonts w:cs="Arial"/>
          <w:lang w:val="fr-CH"/>
        </w:rPr>
        <w:t>Dotation</w:t>
      </w:r>
      <w:r w:rsidRPr="003A0D2E">
        <w:rPr>
          <w:rFonts w:cs="Arial"/>
          <w:lang w:val="fr-CH"/>
        </w:rPr>
        <w:tab/>
        <w:t>Les prix attribués à cette cible. Un seul palmarès est établi.</w:t>
      </w:r>
    </w:p>
    <w:p w14:paraId="37F16D60" w14:textId="77777777" w:rsidR="005C1F9A" w:rsidRPr="003A0D2E" w:rsidRDefault="005C1F9A" w:rsidP="005C1F9A">
      <w:pPr>
        <w:tabs>
          <w:tab w:val="right" w:pos="-1800"/>
          <w:tab w:val="left" w:pos="2552"/>
          <w:tab w:val="left" w:pos="4320"/>
          <w:tab w:val="left" w:pos="6120"/>
          <w:tab w:val="left" w:pos="7920"/>
        </w:tabs>
        <w:spacing w:before="120"/>
        <w:ind w:left="2552" w:hanging="2552"/>
        <w:jc w:val="both"/>
        <w:rPr>
          <w:rFonts w:cs="Arial"/>
          <w:lang w:val="fr-CH"/>
        </w:rPr>
      </w:pPr>
      <w:r w:rsidRPr="003A0D2E">
        <w:rPr>
          <w:rFonts w:cs="Arial"/>
          <w:color w:val="FF0000"/>
          <w:lang w:val="fr-CH"/>
        </w:rPr>
        <w:tab/>
      </w:r>
      <w:r w:rsidRPr="003A0D2E">
        <w:rPr>
          <w:rFonts w:cs="Arial"/>
          <w:lang w:val="fr-CH"/>
        </w:rPr>
        <w:t>Les prix souvenir doivent être retirés pendant la durée de la Fête, sinon ils sont perdus.</w:t>
      </w:r>
    </w:p>
    <w:p w14:paraId="43FDDBB5" w14:textId="77777777" w:rsidR="005C1F9A" w:rsidRPr="003A0D2E" w:rsidRDefault="005C1F9A" w:rsidP="005C1F9A">
      <w:pPr>
        <w:tabs>
          <w:tab w:val="right" w:pos="-1800"/>
          <w:tab w:val="left" w:pos="2552"/>
          <w:tab w:val="left" w:pos="4320"/>
          <w:tab w:val="left" w:pos="6120"/>
          <w:tab w:val="left" w:pos="7920"/>
        </w:tabs>
        <w:spacing w:before="120"/>
        <w:ind w:left="2552" w:hanging="2552"/>
        <w:jc w:val="both"/>
        <w:rPr>
          <w:rFonts w:cs="Arial"/>
          <w:lang w:val="fr-CH"/>
        </w:rPr>
      </w:pPr>
      <w:r w:rsidRPr="003A0D2E">
        <w:rPr>
          <w:rFonts w:cs="Arial"/>
          <w:b/>
          <w:lang w:val="fr-CH"/>
        </w:rPr>
        <w:t>Prix spéciaux</w:t>
      </w:r>
      <w:r w:rsidRPr="003A0D2E">
        <w:rPr>
          <w:rFonts w:cs="Arial"/>
          <w:b/>
          <w:lang w:val="fr-CH"/>
        </w:rPr>
        <w:tab/>
      </w:r>
      <w:r w:rsidRPr="003A0D2E">
        <w:rPr>
          <w:rFonts w:cs="Arial"/>
          <w:highlight w:val="yellow"/>
          <w:lang w:val="fr-CH"/>
        </w:rPr>
        <w:t>1</w:t>
      </w:r>
      <w:r w:rsidRPr="003A0D2E">
        <w:rPr>
          <w:rFonts w:cs="Arial"/>
          <w:highlight w:val="yellow"/>
          <w:vertAlign w:val="superscript"/>
          <w:lang w:val="fr-CH"/>
        </w:rPr>
        <w:t>er</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200.00</w:t>
      </w:r>
      <w:r w:rsidRPr="003A0D2E">
        <w:rPr>
          <w:rFonts w:cs="Arial"/>
          <w:highlight w:val="yellow"/>
          <w:lang w:val="fr-CH"/>
        </w:rPr>
        <w:br/>
        <w:t>2</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150.00</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prix</w:t>
      </w:r>
      <w:r w:rsidRPr="003A0D2E">
        <w:rPr>
          <w:rFonts w:cs="Arial"/>
          <w:highlight w:val="yellow"/>
          <w:lang w:val="fr-CH"/>
        </w:rPr>
        <w:tab/>
        <w:t>CHF</w:t>
      </w:r>
      <w:r w:rsidRPr="003A0D2E">
        <w:rPr>
          <w:rFonts w:cs="Arial"/>
          <w:highlight w:val="yellow"/>
          <w:lang w:val="fr-CH"/>
        </w:rPr>
        <w:tab/>
        <w:t>100.00</w:t>
      </w:r>
    </w:p>
    <w:p w14:paraId="7CE294CE" w14:textId="77777777" w:rsidR="005C1F9A" w:rsidRPr="003A0D2E" w:rsidRDefault="005C1F9A" w:rsidP="005C1F9A">
      <w:pPr>
        <w:tabs>
          <w:tab w:val="right" w:pos="-1800"/>
          <w:tab w:val="left" w:pos="2552"/>
          <w:tab w:val="left" w:pos="4320"/>
          <w:tab w:val="left" w:pos="6120"/>
          <w:tab w:val="left" w:pos="7920"/>
        </w:tabs>
        <w:spacing w:before="120"/>
        <w:ind w:left="2552" w:hanging="2552"/>
        <w:jc w:val="both"/>
        <w:rPr>
          <w:rFonts w:cs="Arial"/>
          <w:lang w:val="fr-CH"/>
        </w:rPr>
      </w:pPr>
      <w:r w:rsidRPr="003A0D2E">
        <w:rPr>
          <w:rFonts w:cs="Arial"/>
          <w:lang w:val="fr-CH"/>
        </w:rPr>
        <w:t>Classement</w:t>
      </w:r>
      <w:r w:rsidRPr="003A0D2E">
        <w:rPr>
          <w:rFonts w:cs="Arial"/>
          <w:lang w:val="fr-CH"/>
        </w:rPr>
        <w:tab/>
        <w:t xml:space="preserve">En cas d’égalité des points, décision selon les coups profonds, puis l’âge selon les </w:t>
      </w:r>
      <w:proofErr w:type="spellStart"/>
      <w:r w:rsidRPr="003A0D2E">
        <w:rPr>
          <w:rFonts w:cs="Arial"/>
          <w:lang w:val="fr-CH"/>
        </w:rPr>
        <w:t>RTSp</w:t>
      </w:r>
      <w:proofErr w:type="spellEnd"/>
      <w:r w:rsidRPr="003A0D2E">
        <w:rPr>
          <w:rFonts w:cs="Arial"/>
          <w:lang w:val="fr-CH"/>
        </w:rPr>
        <w:t xml:space="preserve"> de la FST.</w:t>
      </w:r>
    </w:p>
    <w:p w14:paraId="1B738BD0" w14:textId="77777777" w:rsidR="005C1F9A" w:rsidRPr="003A0D2E" w:rsidRDefault="005C1F9A" w:rsidP="005C1F9A">
      <w:pPr>
        <w:tabs>
          <w:tab w:val="right" w:pos="-1800"/>
          <w:tab w:val="left" w:pos="2552"/>
          <w:tab w:val="left" w:pos="3420"/>
          <w:tab w:val="right" w:pos="7655"/>
          <w:tab w:val="right" w:pos="9356"/>
        </w:tabs>
        <w:spacing w:before="120"/>
        <w:ind w:left="2552" w:hanging="2552"/>
        <w:rPr>
          <w:rFonts w:cs="Arial"/>
          <w:u w:val="single"/>
          <w:lang w:val="fr-CH"/>
        </w:rPr>
      </w:pPr>
      <w:r w:rsidRPr="003A0D2E">
        <w:rPr>
          <w:rFonts w:cs="Arial"/>
          <w:lang w:val="fr-CH"/>
        </w:rPr>
        <w:t>Distinction spéciale</w:t>
      </w:r>
      <w:r w:rsidRPr="003A0D2E">
        <w:rPr>
          <w:rFonts w:cs="Arial"/>
          <w:lang w:val="fr-CH"/>
        </w:rPr>
        <w:tab/>
      </w:r>
      <w:r w:rsidRPr="003A0D2E">
        <w:rPr>
          <w:rFonts w:cs="Arial"/>
          <w:u w:val="single"/>
          <w:lang w:val="fr-CH"/>
        </w:rPr>
        <w:tab/>
      </w:r>
      <w:r w:rsidRPr="003A0D2E">
        <w:rPr>
          <w:rFonts w:cs="Arial"/>
          <w:u w:val="single"/>
          <w:lang w:val="fr-CH"/>
        </w:rPr>
        <w:tab/>
      </w:r>
      <w:r w:rsidRPr="003A0D2E">
        <w:rPr>
          <w:rFonts w:cs="Arial"/>
          <w:sz w:val="16"/>
          <w:u w:val="single"/>
          <w:lang w:val="fr-CH"/>
        </w:rPr>
        <w:t>U19/U21</w:t>
      </w:r>
      <w:r w:rsidRPr="003A0D2E">
        <w:rPr>
          <w:rFonts w:cs="Arial"/>
          <w:sz w:val="16"/>
          <w:u w:val="single"/>
          <w:lang w:val="fr-CH"/>
        </w:rPr>
        <w:tab/>
        <w:t>U13/U15/U17</w:t>
      </w:r>
    </w:p>
    <w:p w14:paraId="3AC77079" w14:textId="77777777" w:rsidR="005C1F9A" w:rsidRPr="003A0D2E" w:rsidRDefault="005C1F9A" w:rsidP="005C1F9A">
      <w:pPr>
        <w:tabs>
          <w:tab w:val="right" w:pos="-1800"/>
          <w:tab w:val="left" w:pos="2520"/>
          <w:tab w:val="left" w:pos="2552"/>
          <w:tab w:val="left" w:pos="3420"/>
          <w:tab w:val="right" w:pos="7513"/>
          <w:tab w:val="right" w:pos="9072"/>
        </w:tabs>
        <w:spacing w:before="120"/>
        <w:ind w:left="2552" w:hanging="2552"/>
        <w:rPr>
          <w:rFonts w:cs="Arial"/>
          <w:lang w:val="fr-CH"/>
        </w:rPr>
      </w:pPr>
      <w:bookmarkStart w:id="127" w:name="OLE_LINK302"/>
      <w:r w:rsidRPr="003A0D2E">
        <w:rPr>
          <w:rFonts w:cs="Arial"/>
          <w:lang w:val="fr-CH"/>
        </w:rPr>
        <w:tab/>
      </w:r>
      <w:r w:rsidRPr="003A0D2E">
        <w:rPr>
          <w:lang w:val="fr-CH"/>
        </w:rPr>
        <w:t>Pistolets à percussion annulaire (PPA)</w:t>
      </w:r>
      <w:r w:rsidRPr="003A0D2E">
        <w:rPr>
          <w:rFonts w:cs="Arial"/>
          <w:lang w:val="fr-CH"/>
        </w:rPr>
        <w:tab/>
        <w:t>89</w:t>
      </w:r>
      <w:r w:rsidRPr="003A0D2E">
        <w:rPr>
          <w:rFonts w:cs="Arial"/>
          <w:lang w:val="fr-CH"/>
        </w:rPr>
        <w:tab/>
        <w:t>87</w:t>
      </w:r>
    </w:p>
    <w:bookmarkEnd w:id="127"/>
    <w:p w14:paraId="1032977E" w14:textId="77777777" w:rsidR="005C1F9A" w:rsidRPr="003A0D2E" w:rsidRDefault="005C1F9A" w:rsidP="005C1F9A">
      <w:pPr>
        <w:tabs>
          <w:tab w:val="right" w:pos="-1800"/>
          <w:tab w:val="left" w:pos="2552"/>
        </w:tabs>
        <w:spacing w:before="240"/>
        <w:jc w:val="both"/>
        <w:rPr>
          <w:rFonts w:cs="Arial"/>
          <w:lang w:val="fr-CH"/>
        </w:rPr>
      </w:pPr>
      <w:r w:rsidRPr="003A0D2E">
        <w:rPr>
          <w:rFonts w:cs="Arial"/>
          <w:lang w:val="fr-CH"/>
        </w:rPr>
        <w:t>Disposition particulière</w:t>
      </w:r>
      <w:r w:rsidRPr="003A0D2E">
        <w:rPr>
          <w:rFonts w:cs="Arial"/>
          <w:lang w:val="fr-CH"/>
        </w:rPr>
        <w:tab/>
        <w:t>Les Juniors qui participent reçoivent l’insigne Junior pour cette cible.</w:t>
      </w:r>
    </w:p>
    <w:p w14:paraId="7FEA85D3" w14:textId="77777777" w:rsidR="005C1F9A" w:rsidRPr="003A0D2E" w:rsidRDefault="005C1F9A" w:rsidP="005C1F9A">
      <w:pPr>
        <w:tabs>
          <w:tab w:val="left" w:pos="-1560"/>
        </w:tabs>
        <w:rPr>
          <w:rFonts w:cs="Arial"/>
          <w:szCs w:val="22"/>
          <w:lang w:val="fr-CH"/>
        </w:rPr>
      </w:pPr>
      <w:r w:rsidRPr="003A0D2E">
        <w:rPr>
          <w:rFonts w:cs="Arial"/>
          <w:szCs w:val="22"/>
          <w:lang w:val="fr-CH"/>
        </w:rPr>
        <w:br w:type="page"/>
      </w:r>
    </w:p>
    <w:p w14:paraId="631CF3AD" w14:textId="77777777" w:rsidR="005C1F9A" w:rsidRPr="003A0D2E" w:rsidRDefault="005C1F9A" w:rsidP="005C1F9A">
      <w:pPr>
        <w:shd w:val="clear" w:color="auto" w:fill="CC99FF"/>
        <w:tabs>
          <w:tab w:val="left" w:pos="-1843"/>
          <w:tab w:val="right" w:pos="9356"/>
          <w:tab w:val="right" w:pos="14884"/>
        </w:tabs>
        <w:rPr>
          <w:rFonts w:cs="Arial"/>
          <w:b/>
          <w:sz w:val="36"/>
          <w:szCs w:val="36"/>
          <w:lang w:val="fr-CH"/>
        </w:rPr>
      </w:pPr>
      <w:r w:rsidRPr="003A0D2E">
        <w:rPr>
          <w:rFonts w:cs="Arial"/>
          <w:b/>
          <w:sz w:val="36"/>
          <w:szCs w:val="36"/>
          <w:lang w:val="fr-CH"/>
        </w:rPr>
        <w:lastRenderedPageBreak/>
        <w:t>Maîtrise C</w:t>
      </w:r>
      <w:r w:rsidRPr="003A0D2E">
        <w:rPr>
          <w:rFonts w:cs="Arial"/>
          <w:b/>
          <w:sz w:val="36"/>
          <w:szCs w:val="36"/>
          <w:lang w:val="fr-CH"/>
        </w:rPr>
        <w:tab/>
        <w:t>P25</w:t>
      </w:r>
    </w:p>
    <w:p w14:paraId="68BD0FC8"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381366FD" w14:textId="77777777" w:rsidR="005C1F9A" w:rsidRPr="003A0D2E" w:rsidRDefault="005C1F9A" w:rsidP="005C1F9A">
      <w:pPr>
        <w:tabs>
          <w:tab w:val="right" w:pos="-1800"/>
          <w:tab w:val="left" w:pos="2552"/>
          <w:tab w:val="left" w:pos="3686"/>
        </w:tabs>
        <w:spacing w:before="120"/>
        <w:ind w:left="2552" w:hanging="2552"/>
        <w:rPr>
          <w:rFonts w:cs="Arial"/>
          <w:lang w:val="fr-CH"/>
        </w:rPr>
      </w:pPr>
      <w:r w:rsidRPr="003A0D2E">
        <w:rPr>
          <w:lang w:val="fr-CH"/>
        </w:rPr>
        <w:t>Armes</w:t>
      </w:r>
      <w:r w:rsidRPr="003A0D2E">
        <w:rPr>
          <w:lang w:val="fr-CH"/>
        </w:rPr>
        <w:tab/>
      </w:r>
      <w:r w:rsidRPr="005958BF">
        <w:rPr>
          <w:lang w:val="fr-CH"/>
        </w:rPr>
        <w:t>Pistolets P25 (PPA, PPC, PO)</w:t>
      </w:r>
    </w:p>
    <w:p w14:paraId="5B62D100" w14:textId="77777777" w:rsidR="005C1F9A" w:rsidRPr="003A0D2E" w:rsidRDefault="005C1F9A" w:rsidP="005C1F9A">
      <w:pPr>
        <w:tabs>
          <w:tab w:val="right" w:pos="-1800"/>
          <w:tab w:val="left" w:pos="2552"/>
          <w:tab w:val="left" w:pos="3686"/>
        </w:tabs>
        <w:spacing w:before="120"/>
        <w:ind w:left="2552" w:hanging="2552"/>
        <w:rPr>
          <w:rFonts w:cs="Arial"/>
          <w:lang w:val="fr-CH"/>
        </w:rPr>
      </w:pPr>
      <w:r w:rsidRPr="003A0D2E">
        <w:rPr>
          <w:rFonts w:cs="Arial"/>
          <w:lang w:val="fr-CH"/>
        </w:rPr>
        <w:t>Cible</w:t>
      </w:r>
      <w:r w:rsidRPr="003A0D2E">
        <w:rPr>
          <w:rFonts w:cs="Arial"/>
          <w:lang w:val="fr-CH"/>
        </w:rPr>
        <w:tab/>
        <w:t>1</w:t>
      </w:r>
      <w:r w:rsidRPr="003A0D2E">
        <w:rPr>
          <w:rFonts w:cs="Arial"/>
          <w:vertAlign w:val="superscript"/>
          <w:lang w:val="fr-CH"/>
        </w:rPr>
        <w:t>ère</w:t>
      </w:r>
      <w:r w:rsidRPr="003A0D2E">
        <w:rPr>
          <w:rFonts w:cs="Arial"/>
          <w:lang w:val="fr-CH"/>
        </w:rPr>
        <w:t xml:space="preserve"> partie: cible précision 25m (CPP10 / 50cm)</w:t>
      </w:r>
      <w:r w:rsidRPr="003A0D2E">
        <w:rPr>
          <w:rFonts w:cs="Arial"/>
          <w:lang w:val="fr-CH"/>
        </w:rPr>
        <w:br/>
        <w:t>2</w:t>
      </w:r>
      <w:r w:rsidRPr="003A0D2E">
        <w:rPr>
          <w:rFonts w:cs="Arial"/>
          <w:vertAlign w:val="superscript"/>
          <w:lang w:val="fr-CH"/>
        </w:rPr>
        <w:t>e</w:t>
      </w:r>
      <w:r w:rsidRPr="003A0D2E">
        <w:rPr>
          <w:rFonts w:cs="Arial"/>
          <w:lang w:val="fr-CH"/>
        </w:rPr>
        <w:t xml:space="preserve"> partie: cible vitesse 25m, </w:t>
      </w:r>
      <w:r w:rsidRPr="003A0D2E">
        <w:rPr>
          <w:lang w:val="fr-CH"/>
        </w:rPr>
        <w:t>zone d’évaluation 5-10</w:t>
      </w:r>
    </w:p>
    <w:p w14:paraId="78F8C5B6" w14:textId="77777777" w:rsidR="005C1F9A" w:rsidRPr="003A0D2E" w:rsidRDefault="005C1F9A" w:rsidP="005C1F9A">
      <w:pPr>
        <w:tabs>
          <w:tab w:val="right" w:pos="-1800"/>
          <w:tab w:val="left" w:pos="2552"/>
        </w:tabs>
        <w:spacing w:before="120"/>
        <w:ind w:left="2552" w:hanging="2552"/>
        <w:rPr>
          <w:rFonts w:cs="Arial"/>
          <w:szCs w:val="22"/>
          <w:lang w:val="fr-CH"/>
        </w:rPr>
      </w:pPr>
      <w:r w:rsidRPr="003A0D2E">
        <w:rPr>
          <w:rFonts w:cs="Arial"/>
          <w:szCs w:val="22"/>
          <w:lang w:val="fr-CH"/>
        </w:rPr>
        <w:t>Programme de tir</w:t>
      </w:r>
      <w:r w:rsidRPr="003A0D2E">
        <w:rPr>
          <w:rFonts w:cs="Arial"/>
          <w:szCs w:val="22"/>
          <w:lang w:val="fr-CH"/>
        </w:rPr>
        <w:tab/>
        <w:t>Avant chaque partie du programme, une série de 5 coups d’essai est autorisée. Le programme précision doit être tiré avant le programme vitesse.</w:t>
      </w:r>
    </w:p>
    <w:p w14:paraId="7AC5D9B7" w14:textId="77777777" w:rsidR="005C1F9A" w:rsidRPr="003A0D2E" w:rsidRDefault="005C1F9A" w:rsidP="005C1F9A">
      <w:pPr>
        <w:tabs>
          <w:tab w:val="right" w:pos="-1800"/>
          <w:tab w:val="left" w:pos="2552"/>
        </w:tabs>
        <w:spacing w:before="120"/>
        <w:ind w:left="2552" w:hanging="2552"/>
        <w:rPr>
          <w:rFonts w:cs="Arial"/>
          <w:szCs w:val="22"/>
          <w:lang w:val="fr-CH"/>
        </w:rPr>
      </w:pPr>
      <w:r w:rsidRPr="003A0D2E">
        <w:rPr>
          <w:rFonts w:cs="Arial"/>
          <w:szCs w:val="22"/>
          <w:lang w:val="fr-CH"/>
        </w:rPr>
        <w:tab/>
      </w:r>
      <w:r w:rsidRPr="003A0D2E">
        <w:rPr>
          <w:rFonts w:cs="Arial"/>
          <w:b/>
          <w:szCs w:val="22"/>
          <w:lang w:val="fr-CH"/>
        </w:rPr>
        <w:t>1</w:t>
      </w:r>
      <w:r w:rsidRPr="003A0D2E">
        <w:rPr>
          <w:rFonts w:cs="Arial"/>
          <w:b/>
          <w:szCs w:val="22"/>
          <w:vertAlign w:val="superscript"/>
          <w:lang w:val="fr-CH"/>
        </w:rPr>
        <w:t>ère</w:t>
      </w:r>
      <w:r w:rsidRPr="003A0D2E">
        <w:rPr>
          <w:rFonts w:cs="Arial"/>
          <w:b/>
          <w:szCs w:val="22"/>
          <w:lang w:val="fr-CH"/>
        </w:rPr>
        <w:t xml:space="preserve"> partie: Programme de précision</w:t>
      </w:r>
      <w:r w:rsidRPr="003A0D2E">
        <w:rPr>
          <w:rFonts w:cs="Arial"/>
          <w:szCs w:val="22"/>
          <w:lang w:val="fr-CH"/>
        </w:rPr>
        <w:br/>
        <w:t>30 coups en 6 Séries de 5 coups chacune sur la cible CPP10 en 5 minutes chacune, comme suit:</w:t>
      </w:r>
    </w:p>
    <w:p w14:paraId="133E3267"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Après le commandement «CHARGEZ», les participants ont une minute pour s’installer.</w:t>
      </w:r>
    </w:p>
    <w:p w14:paraId="542042B4"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Après une minute, le directeur de tir commande «ATTENTION». Les cibles disparaissent. Une série est alors considérée comme commencée.</w:t>
      </w:r>
    </w:p>
    <w:p w14:paraId="74ABD073"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szCs w:val="22"/>
          <w:lang w:val="fr-CH"/>
        </w:rPr>
      </w:pPr>
      <w:r w:rsidRPr="003A0D2E">
        <w:rPr>
          <w:rFonts w:cs="Arial"/>
          <w:szCs w:val="22"/>
          <w:lang w:val="fr-CH"/>
        </w:rPr>
        <w:t>L’observation optique est autorisée.</w:t>
      </w:r>
    </w:p>
    <w:p w14:paraId="7E68BC8A" w14:textId="77777777" w:rsidR="005C1F9A" w:rsidRPr="003A0D2E" w:rsidRDefault="005C1F9A" w:rsidP="005C1F9A">
      <w:pPr>
        <w:tabs>
          <w:tab w:val="right" w:pos="-1800"/>
          <w:tab w:val="left" w:pos="2552"/>
        </w:tabs>
        <w:spacing w:before="120"/>
        <w:ind w:left="2552" w:hanging="2552"/>
        <w:rPr>
          <w:rFonts w:cs="Arial"/>
          <w:szCs w:val="22"/>
          <w:lang w:val="fr-CH"/>
        </w:rPr>
      </w:pPr>
      <w:r w:rsidRPr="003A0D2E">
        <w:rPr>
          <w:rFonts w:cs="Arial"/>
          <w:szCs w:val="22"/>
          <w:lang w:val="fr-CH"/>
        </w:rPr>
        <w:tab/>
      </w:r>
      <w:r w:rsidRPr="003A0D2E">
        <w:rPr>
          <w:rFonts w:cs="Arial"/>
          <w:b/>
          <w:szCs w:val="22"/>
          <w:lang w:val="fr-CH"/>
        </w:rPr>
        <w:t>2</w:t>
      </w:r>
      <w:r w:rsidRPr="003A0D2E">
        <w:rPr>
          <w:rFonts w:cs="Arial"/>
          <w:b/>
          <w:szCs w:val="22"/>
          <w:vertAlign w:val="superscript"/>
          <w:lang w:val="fr-CH"/>
        </w:rPr>
        <w:t>e</w:t>
      </w:r>
      <w:r w:rsidRPr="003A0D2E">
        <w:rPr>
          <w:rFonts w:cs="Arial"/>
          <w:b/>
          <w:szCs w:val="22"/>
          <w:lang w:val="fr-CH"/>
        </w:rPr>
        <w:t xml:space="preserve"> partie: Programme de vitesse</w:t>
      </w:r>
      <w:r w:rsidRPr="003A0D2E">
        <w:rPr>
          <w:rFonts w:cs="Arial"/>
          <w:b/>
          <w:szCs w:val="22"/>
          <w:lang w:val="fr-CH"/>
        </w:rPr>
        <w:br/>
      </w:r>
      <w:r w:rsidRPr="003A0D2E">
        <w:rPr>
          <w:rFonts w:cs="Arial"/>
          <w:szCs w:val="22"/>
          <w:lang w:val="fr-CH"/>
        </w:rPr>
        <w:t xml:space="preserve">30 coups en 6 Séries de 5 coups chacune sur la cible vitesse 25m (zone d’évaluation 5-10), comme suit: </w:t>
      </w:r>
    </w:p>
    <w:p w14:paraId="13160893"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Après le commandement «CHARGEZ», les participants ont une minute pour s’installer.</w:t>
      </w:r>
    </w:p>
    <w:p w14:paraId="4F53AE6B"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Après une minute, le directeur de tir commande «ATTENTION». Les cibles disparaissent. Une série est alors considérée comme commencée.</w:t>
      </w:r>
    </w:p>
    <w:p w14:paraId="58570F7E"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Après 7 secondes, les cibles apparaissent 5 fois pour 3 secondes, avec des intervalles de 7 secondes.</w:t>
      </w:r>
    </w:p>
    <w:p w14:paraId="1EFA3FB3"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Pendant les 3 secondes pendant que les cibles sont visibles, seul un coup peut être tiré.</w:t>
      </w:r>
    </w:p>
    <w:p w14:paraId="016A713A" w14:textId="77777777" w:rsidR="005C1F9A" w:rsidRPr="003A0D2E" w:rsidRDefault="005C1F9A" w:rsidP="005C1F9A">
      <w:pPr>
        <w:numPr>
          <w:ilvl w:val="2"/>
          <w:numId w:val="37"/>
        </w:numPr>
        <w:tabs>
          <w:tab w:val="clear" w:pos="3420"/>
          <w:tab w:val="right" w:pos="-1800"/>
          <w:tab w:val="left" w:pos="2520"/>
          <w:tab w:val="num" w:pos="2977"/>
        </w:tabs>
        <w:ind w:left="2977" w:hanging="425"/>
        <w:rPr>
          <w:rFonts w:cs="Arial"/>
          <w:lang w:val="fr-CH"/>
        </w:rPr>
      </w:pPr>
      <w:r w:rsidRPr="003A0D2E">
        <w:rPr>
          <w:rFonts w:cs="Arial"/>
          <w:lang w:val="fr-CH"/>
        </w:rPr>
        <w:t>Avant que les cibles apparaissent, le bras tenant l’arme ne doit pas être relevé plus de 45</w:t>
      </w:r>
      <w:r w:rsidRPr="003A0D2E">
        <w:rPr>
          <w:rFonts w:cs="Arial"/>
          <w:vertAlign w:val="superscript"/>
          <w:lang w:val="fr-CH"/>
        </w:rPr>
        <w:t>o</w:t>
      </w:r>
      <w:r w:rsidRPr="003A0D2E">
        <w:rPr>
          <w:rFonts w:cs="Arial"/>
          <w:lang w:val="fr-CH"/>
        </w:rPr>
        <w:t>.</w:t>
      </w:r>
    </w:p>
    <w:p w14:paraId="6B865E36" w14:textId="77777777" w:rsidR="005C1F9A" w:rsidRPr="003A0D2E" w:rsidRDefault="005C1F9A" w:rsidP="005C1F9A">
      <w:pPr>
        <w:tabs>
          <w:tab w:val="right" w:pos="-1800"/>
          <w:tab w:val="left" w:pos="2552"/>
        </w:tabs>
        <w:ind w:left="2835" w:hanging="2835"/>
        <w:rPr>
          <w:rFonts w:cs="Arial"/>
          <w:szCs w:val="22"/>
          <w:lang w:val="fr-CH"/>
        </w:rPr>
      </w:pPr>
    </w:p>
    <w:p w14:paraId="1CD93AE7" w14:textId="77777777" w:rsidR="005C1F9A" w:rsidRPr="003A0D2E" w:rsidRDefault="005C1F9A" w:rsidP="005C1F9A">
      <w:pPr>
        <w:tabs>
          <w:tab w:val="right" w:pos="-1800"/>
          <w:tab w:val="left" w:pos="2552"/>
          <w:tab w:val="left" w:pos="4320"/>
          <w:tab w:val="left" w:pos="6120"/>
          <w:tab w:val="left" w:pos="7920"/>
        </w:tabs>
        <w:spacing w:before="120"/>
        <w:ind w:left="2552" w:hanging="2552"/>
        <w:rPr>
          <w:rFonts w:cs="Arial"/>
          <w:sz w:val="18"/>
          <w:szCs w:val="18"/>
          <w:lang w:val="fr-CH"/>
        </w:rPr>
      </w:pPr>
      <w:r w:rsidRPr="003A0D2E">
        <w:rPr>
          <w:rFonts w:cs="Arial"/>
          <w:lang w:val="fr-CH"/>
        </w:rPr>
        <w:t>Frais de participation</w:t>
      </w:r>
      <w:r w:rsidRPr="003A0D2E">
        <w:rPr>
          <w:rFonts w:cs="Arial"/>
          <w:lang w:val="fr-CH"/>
        </w:rPr>
        <w:tab/>
      </w:r>
      <w:r w:rsidRPr="003A0D2E">
        <w:rPr>
          <w:rFonts w:cs="Arial"/>
          <w:b/>
          <w:highlight w:val="yellow"/>
          <w:lang w:val="fr-CH"/>
        </w:rPr>
        <w:t xml:space="preserve">CHF 75.00 </w:t>
      </w:r>
      <w:r w:rsidRPr="003A0D2E">
        <w:rPr>
          <w:rFonts w:cs="Arial"/>
          <w:sz w:val="18"/>
          <w:szCs w:val="18"/>
          <w:highlight w:val="yellow"/>
          <w:lang w:val="fr-CH"/>
        </w:rPr>
        <w:t>(sans munition)</w:t>
      </w:r>
      <w:r w:rsidRPr="003A0D2E">
        <w:rPr>
          <w:rFonts w:cs="Arial"/>
          <w:sz w:val="18"/>
          <w:szCs w:val="18"/>
          <w:highlight w:val="yellow"/>
          <w:lang w:val="fr-CH"/>
        </w:rPr>
        <w:br/>
        <w:t>(CHF 12.00 émolument de contrôle, CHF 12.00 part de la médaille de Maîtrise, CHF 36.00 finance de tir, CHF 6.00 contribution de sport et de formation, CHF 9.00 taxe environnementale)</w:t>
      </w:r>
    </w:p>
    <w:p w14:paraId="54B5638B" w14:textId="75E9EF3E" w:rsidR="005C1F9A" w:rsidRPr="003A0D2E" w:rsidRDefault="005C1F9A" w:rsidP="005C1F9A">
      <w:pPr>
        <w:tabs>
          <w:tab w:val="right" w:pos="-1800"/>
          <w:tab w:val="left" w:pos="2552"/>
          <w:tab w:val="left" w:pos="3420"/>
          <w:tab w:val="left" w:pos="6300"/>
          <w:tab w:val="left" w:pos="7560"/>
          <w:tab w:val="left" w:pos="8820"/>
        </w:tabs>
        <w:spacing w:before="240"/>
        <w:ind w:left="2552" w:hanging="2552"/>
        <w:rPr>
          <w:rFonts w:cs="Arial"/>
          <w:lang w:val="fr-CH"/>
        </w:rPr>
      </w:pPr>
      <w:r w:rsidRPr="003A0D2E">
        <w:rPr>
          <w:rFonts w:cs="Arial"/>
          <w:lang w:val="fr-CH"/>
        </w:rPr>
        <w:t>Distinctions</w:t>
      </w:r>
      <w:r w:rsidRPr="003A0D2E">
        <w:rPr>
          <w:rFonts w:cs="Arial"/>
          <w:lang w:val="fr-CH"/>
        </w:rPr>
        <w:tab/>
      </w:r>
      <w:r w:rsidRPr="003A0D2E">
        <w:rPr>
          <w:rFonts w:cs="Arial"/>
          <w:b/>
          <w:lang w:val="fr-CH"/>
        </w:rPr>
        <w:t xml:space="preserve">Grande </w:t>
      </w:r>
      <w:proofErr w:type="spellStart"/>
      <w:r w:rsidRPr="003A0D2E">
        <w:rPr>
          <w:rFonts w:cs="Arial"/>
          <w:b/>
          <w:lang w:val="fr-CH"/>
        </w:rPr>
        <w:t>Maîrise</w:t>
      </w:r>
      <w:proofErr w:type="spellEnd"/>
      <w:r w:rsidRPr="003A0D2E">
        <w:rPr>
          <w:rFonts w:cs="Arial"/>
          <w:lang w:val="fr-CH"/>
        </w:rPr>
        <w:br/>
        <w:t xml:space="preserve">Médaille de Maîtrise de la </w:t>
      </w:r>
      <w:proofErr w:type="spellStart"/>
      <w:r w:rsidR="005958BF" w:rsidRPr="005958BF">
        <w:rPr>
          <w:rFonts w:cs="Arial"/>
          <w:color w:val="000000" w:themeColor="text1"/>
          <w:highlight w:val="yellow"/>
          <w:lang w:val="fr-CH"/>
        </w:rPr>
        <w:t>xxxx</w:t>
      </w:r>
      <w:proofErr w:type="spellEnd"/>
      <w:r w:rsidRPr="005958BF">
        <w:rPr>
          <w:rFonts w:cs="Arial"/>
          <w:color w:val="000000" w:themeColor="text1"/>
          <w:lang w:val="fr-CH"/>
        </w:rPr>
        <w:t xml:space="preserve"> et </w:t>
      </w:r>
      <w:r w:rsidRPr="003A0D2E">
        <w:rPr>
          <w:rFonts w:cs="Arial"/>
          <w:lang w:val="fr-CH"/>
        </w:rPr>
        <w:t xml:space="preserve">distinction de grande Maîtrise ou carte-couronne d’une valeur de </w:t>
      </w:r>
      <w:r w:rsidRPr="003A0D2E">
        <w:rPr>
          <w:rFonts w:cs="Arial"/>
          <w:highlight w:val="yellow"/>
          <w:lang w:val="fr-CH"/>
        </w:rPr>
        <w:t>CHF 15.00</w:t>
      </w:r>
    </w:p>
    <w:p w14:paraId="4DB8AB1B" w14:textId="77777777" w:rsidR="005C1F9A" w:rsidRPr="008B77E1" w:rsidRDefault="005C1F9A" w:rsidP="005C1F9A">
      <w:pPr>
        <w:tabs>
          <w:tab w:val="right" w:pos="-1800"/>
          <w:tab w:val="left" w:pos="2552"/>
          <w:tab w:val="left" w:pos="3420"/>
          <w:tab w:val="right" w:pos="6237"/>
          <w:tab w:val="right" w:pos="7655"/>
          <w:tab w:val="right" w:pos="9356"/>
        </w:tabs>
        <w:spacing w:before="120"/>
        <w:ind w:left="2552" w:hanging="2552"/>
        <w:rPr>
          <w:rFonts w:cs="Arial"/>
          <w:sz w:val="16"/>
          <w:u w:val="single"/>
        </w:rPr>
      </w:pPr>
      <w:r w:rsidRPr="003A0D2E">
        <w:rPr>
          <w:rFonts w:cs="Arial"/>
          <w:sz w:val="16"/>
          <w:lang w:val="fr-CH"/>
        </w:rPr>
        <w:tab/>
      </w:r>
      <w:r w:rsidRPr="003A0D2E">
        <w:rPr>
          <w:rFonts w:cs="Arial"/>
          <w:sz w:val="16"/>
          <w:u w:val="single"/>
          <w:lang w:val="fr-CH"/>
        </w:rPr>
        <w:tab/>
      </w:r>
      <w:r w:rsidRPr="003A0D2E">
        <w:rPr>
          <w:rFonts w:cs="Arial"/>
          <w:sz w:val="16"/>
          <w:u w:val="single"/>
          <w:lang w:val="fr-CH"/>
        </w:rPr>
        <w:tab/>
      </w:r>
      <w:r w:rsidRPr="005958BF">
        <w:rPr>
          <w:rFonts w:cs="Arial"/>
          <w:sz w:val="16"/>
          <w:u w:val="single"/>
        </w:rPr>
        <w:t>E/S/EO</w:t>
      </w:r>
      <w:r w:rsidRPr="008B77E1">
        <w:rPr>
          <w:rFonts w:cs="Arial"/>
          <w:sz w:val="16"/>
          <w:u w:val="single"/>
        </w:rPr>
        <w:tab/>
        <w:t>U19/U21/V</w:t>
      </w:r>
      <w:r w:rsidRPr="008B77E1">
        <w:rPr>
          <w:rFonts w:cs="Arial"/>
          <w:sz w:val="16"/>
          <w:u w:val="single"/>
        </w:rPr>
        <w:tab/>
        <w:t>U13/U15/U17/SV</w:t>
      </w:r>
    </w:p>
    <w:p w14:paraId="4088FBF5" w14:textId="77777777" w:rsidR="005C1F9A" w:rsidRPr="003A0D2E" w:rsidRDefault="005C1F9A" w:rsidP="005C1F9A">
      <w:pPr>
        <w:tabs>
          <w:tab w:val="right" w:pos="-1800"/>
          <w:tab w:val="left" w:pos="2552"/>
          <w:tab w:val="left" w:pos="3420"/>
          <w:tab w:val="right" w:pos="6237"/>
          <w:tab w:val="right" w:pos="7513"/>
          <w:tab w:val="right" w:pos="8931"/>
        </w:tabs>
        <w:spacing w:before="120"/>
        <w:ind w:left="2552" w:hanging="2552"/>
        <w:rPr>
          <w:rFonts w:cs="Arial"/>
          <w:lang w:val="fr-CH"/>
        </w:rPr>
      </w:pPr>
      <w:r w:rsidRPr="008B77E1">
        <w:rPr>
          <w:rFonts w:cs="Arial"/>
        </w:rPr>
        <w:tab/>
      </w:r>
      <w:r w:rsidRPr="003A0D2E">
        <w:rPr>
          <w:rFonts w:cs="Arial"/>
          <w:lang w:val="fr-CH"/>
        </w:rPr>
        <w:t>Pistolet à percussion</w:t>
      </w:r>
      <w:r w:rsidRPr="003A0D2E">
        <w:rPr>
          <w:rFonts w:cs="Arial"/>
          <w:lang w:val="fr-CH"/>
        </w:rPr>
        <w:tab/>
      </w:r>
      <w:r w:rsidRPr="003A0D2E">
        <w:rPr>
          <w:rFonts w:cs="Arial"/>
          <w:highlight w:val="yellow"/>
          <w:lang w:val="fr-CH"/>
        </w:rPr>
        <w:t>530</w:t>
      </w:r>
      <w:r w:rsidRPr="003A0D2E">
        <w:rPr>
          <w:rFonts w:cs="Arial"/>
          <w:highlight w:val="yellow"/>
          <w:lang w:val="fr-CH"/>
        </w:rPr>
        <w:tab/>
        <w:t>518</w:t>
      </w:r>
      <w:r w:rsidRPr="003A0D2E">
        <w:rPr>
          <w:rFonts w:cs="Arial"/>
          <w:highlight w:val="yellow"/>
          <w:lang w:val="fr-CH"/>
        </w:rPr>
        <w:tab/>
        <w:t>512</w:t>
      </w:r>
      <w:r w:rsidRPr="003A0D2E">
        <w:rPr>
          <w:rFonts w:cs="Arial"/>
          <w:lang w:val="fr-CH"/>
        </w:rPr>
        <w:br/>
        <w:t>annulaire (PPA)</w:t>
      </w:r>
      <w:bookmarkStart w:id="128" w:name="OLE_LINK193"/>
      <w:bookmarkStart w:id="129" w:name="OLE_LINK194"/>
      <w:r w:rsidRPr="003A0D2E">
        <w:rPr>
          <w:rFonts w:cs="Arial"/>
          <w:lang w:val="fr-CH"/>
        </w:rPr>
        <w:tab/>
      </w:r>
      <w:r w:rsidRPr="003A0D2E">
        <w:rPr>
          <w:rFonts w:cs="Arial"/>
          <w:lang w:val="fr-CH"/>
        </w:rPr>
        <w:br/>
        <w:t>Pistolet à percussion</w:t>
      </w:r>
      <w:r w:rsidRPr="003A0D2E">
        <w:rPr>
          <w:rFonts w:cs="Arial"/>
          <w:lang w:val="fr-CH"/>
        </w:rPr>
        <w:tab/>
      </w:r>
      <w:r w:rsidRPr="003A0D2E">
        <w:rPr>
          <w:rFonts w:cs="Arial"/>
          <w:highlight w:val="yellow"/>
          <w:lang w:val="fr-CH"/>
        </w:rPr>
        <w:t>530</w:t>
      </w:r>
      <w:r w:rsidRPr="003A0D2E">
        <w:rPr>
          <w:rFonts w:cs="Arial"/>
          <w:highlight w:val="yellow"/>
          <w:lang w:val="fr-CH"/>
        </w:rPr>
        <w:tab/>
        <w:t>518</w:t>
      </w:r>
      <w:r w:rsidRPr="003A0D2E">
        <w:rPr>
          <w:rFonts w:cs="Arial"/>
          <w:highlight w:val="yellow"/>
          <w:lang w:val="fr-CH"/>
        </w:rPr>
        <w:tab/>
        <w:t>512</w:t>
      </w:r>
      <w:r w:rsidRPr="003A0D2E">
        <w:rPr>
          <w:rFonts w:cs="Arial"/>
          <w:lang w:val="fr-CH"/>
        </w:rPr>
        <w:br/>
      </w:r>
      <w:bookmarkEnd w:id="128"/>
      <w:bookmarkEnd w:id="129"/>
      <w:r w:rsidRPr="003A0D2E">
        <w:rPr>
          <w:rFonts w:cs="Arial"/>
          <w:lang w:val="fr-CH"/>
        </w:rPr>
        <w:t>centrale (PPC)</w:t>
      </w:r>
      <w:r w:rsidRPr="003A0D2E">
        <w:rPr>
          <w:rFonts w:cs="Arial"/>
          <w:lang w:val="fr-CH"/>
        </w:rPr>
        <w:br/>
        <w:t xml:space="preserve">Pistolet </w:t>
      </w:r>
      <w:proofErr w:type="spellStart"/>
      <w:r w:rsidRPr="003A0D2E">
        <w:rPr>
          <w:rFonts w:cs="Arial"/>
          <w:lang w:val="fr-CH"/>
        </w:rPr>
        <w:t>ordonnace</w:t>
      </w:r>
      <w:proofErr w:type="spellEnd"/>
      <w:r w:rsidRPr="003A0D2E">
        <w:rPr>
          <w:rFonts w:cs="Arial"/>
          <w:lang w:val="fr-CH"/>
        </w:rPr>
        <w:t xml:space="preserve"> PO</w:t>
      </w:r>
      <w:r w:rsidRPr="003A0D2E">
        <w:rPr>
          <w:rFonts w:cs="Arial"/>
          <w:lang w:val="fr-CH"/>
        </w:rPr>
        <w:tab/>
      </w:r>
      <w:r w:rsidRPr="003A0D2E">
        <w:rPr>
          <w:rFonts w:cs="Arial"/>
          <w:highlight w:val="yellow"/>
          <w:lang w:val="fr-CH"/>
        </w:rPr>
        <w:t>505</w:t>
      </w:r>
      <w:r w:rsidRPr="003A0D2E">
        <w:rPr>
          <w:rFonts w:cs="Arial"/>
          <w:highlight w:val="yellow"/>
          <w:lang w:val="fr-CH"/>
        </w:rPr>
        <w:tab/>
        <w:t>493</w:t>
      </w:r>
      <w:r w:rsidRPr="003A0D2E">
        <w:rPr>
          <w:rFonts w:cs="Arial"/>
          <w:highlight w:val="yellow"/>
          <w:lang w:val="fr-CH"/>
        </w:rPr>
        <w:tab/>
        <w:t>487</w:t>
      </w:r>
    </w:p>
    <w:p w14:paraId="6236B4FA" w14:textId="77777777" w:rsidR="005C1F9A" w:rsidRPr="003A0D2E" w:rsidRDefault="005C1F9A" w:rsidP="005C1F9A">
      <w:pPr>
        <w:tabs>
          <w:tab w:val="right" w:pos="-1800"/>
          <w:tab w:val="left" w:pos="2552"/>
          <w:tab w:val="left" w:pos="3420"/>
          <w:tab w:val="left" w:pos="6300"/>
          <w:tab w:val="left" w:pos="7560"/>
          <w:tab w:val="left" w:pos="8820"/>
        </w:tabs>
        <w:spacing w:before="240"/>
        <w:ind w:left="2552" w:hanging="2552"/>
        <w:rPr>
          <w:rFonts w:cs="Arial"/>
          <w:lang w:val="fr-CH"/>
        </w:rPr>
      </w:pPr>
    </w:p>
    <w:p w14:paraId="67C9C5E4" w14:textId="77777777" w:rsidR="005C1F9A" w:rsidRPr="003A0D2E" w:rsidRDefault="005C1F9A" w:rsidP="005C1F9A">
      <w:pPr>
        <w:tabs>
          <w:tab w:val="right" w:pos="-1800"/>
          <w:tab w:val="left" w:pos="-1560"/>
          <w:tab w:val="left" w:pos="3420"/>
          <w:tab w:val="left" w:pos="6300"/>
          <w:tab w:val="left" w:pos="7560"/>
          <w:tab w:val="left" w:pos="8820"/>
        </w:tabs>
        <w:spacing w:before="240"/>
        <w:ind w:left="2552" w:hanging="2552"/>
        <w:rPr>
          <w:rFonts w:cs="Arial"/>
          <w:lang w:val="fr-CH"/>
        </w:rPr>
      </w:pPr>
      <w:r w:rsidRPr="003A0D2E">
        <w:rPr>
          <w:rFonts w:cs="Arial"/>
          <w:lang w:val="fr-CH"/>
        </w:rPr>
        <w:br w:type="page"/>
      </w:r>
      <w:r w:rsidRPr="003A0D2E">
        <w:rPr>
          <w:rFonts w:cs="Arial"/>
          <w:lang w:val="fr-CH"/>
        </w:rPr>
        <w:lastRenderedPageBreak/>
        <w:tab/>
      </w:r>
      <w:r w:rsidRPr="003A0D2E">
        <w:rPr>
          <w:rFonts w:cs="Arial"/>
          <w:b/>
          <w:lang w:val="fr-CH"/>
        </w:rPr>
        <w:t>Petite Maîtrise</w:t>
      </w:r>
      <w:r w:rsidRPr="003A0D2E">
        <w:rPr>
          <w:rFonts w:cs="Arial"/>
          <w:lang w:val="fr-CH"/>
        </w:rPr>
        <w:br/>
        <w:t xml:space="preserve">Distinction de petite Maîtrise ou carte-couronne d’une valeur de </w:t>
      </w:r>
      <w:r w:rsidRPr="003A0D2E">
        <w:rPr>
          <w:rFonts w:cs="Arial"/>
          <w:highlight w:val="yellow"/>
          <w:lang w:val="fr-CH"/>
        </w:rPr>
        <w:t>CHF 12.00</w:t>
      </w:r>
    </w:p>
    <w:p w14:paraId="42B9AB52" w14:textId="77777777" w:rsidR="005C1F9A" w:rsidRPr="008B77E1" w:rsidRDefault="005C1F9A" w:rsidP="005C1F9A">
      <w:pPr>
        <w:tabs>
          <w:tab w:val="right" w:pos="-1800"/>
          <w:tab w:val="left" w:pos="2552"/>
          <w:tab w:val="left" w:pos="3420"/>
          <w:tab w:val="right" w:pos="6237"/>
          <w:tab w:val="right" w:pos="7655"/>
          <w:tab w:val="right" w:pos="9356"/>
        </w:tabs>
        <w:spacing w:before="120"/>
        <w:ind w:left="2552" w:hanging="2552"/>
        <w:rPr>
          <w:rFonts w:cs="Arial"/>
          <w:sz w:val="16"/>
          <w:u w:val="single"/>
        </w:rPr>
      </w:pPr>
      <w:r w:rsidRPr="003A0D2E">
        <w:rPr>
          <w:rFonts w:cs="Arial"/>
          <w:sz w:val="16"/>
          <w:lang w:val="fr-CH"/>
        </w:rPr>
        <w:tab/>
      </w:r>
      <w:r w:rsidRPr="003A0D2E">
        <w:rPr>
          <w:rFonts w:cs="Arial"/>
          <w:sz w:val="16"/>
          <w:u w:val="single"/>
          <w:lang w:val="fr-CH"/>
        </w:rPr>
        <w:tab/>
      </w:r>
      <w:r w:rsidRPr="003A0D2E">
        <w:rPr>
          <w:rFonts w:cs="Arial"/>
          <w:sz w:val="16"/>
          <w:u w:val="single"/>
          <w:lang w:val="fr-CH"/>
        </w:rPr>
        <w:tab/>
      </w:r>
      <w:r w:rsidRPr="005958BF">
        <w:rPr>
          <w:rFonts w:cs="Arial"/>
          <w:sz w:val="16"/>
          <w:u w:val="single"/>
        </w:rPr>
        <w:t>E/S/EO</w:t>
      </w:r>
      <w:r w:rsidRPr="008B77E1">
        <w:rPr>
          <w:rFonts w:cs="Arial"/>
          <w:sz w:val="16"/>
          <w:u w:val="single"/>
        </w:rPr>
        <w:tab/>
        <w:t>U19/U21/V</w:t>
      </w:r>
      <w:r w:rsidRPr="008B77E1">
        <w:rPr>
          <w:rFonts w:cs="Arial"/>
          <w:sz w:val="16"/>
          <w:u w:val="single"/>
        </w:rPr>
        <w:tab/>
        <w:t>U13/U15/U17/SV</w:t>
      </w:r>
    </w:p>
    <w:p w14:paraId="67EE4D6A" w14:textId="77777777" w:rsidR="005C1F9A" w:rsidRPr="003A0D2E" w:rsidRDefault="005C1F9A" w:rsidP="005C1F9A">
      <w:pPr>
        <w:tabs>
          <w:tab w:val="right" w:pos="-1800"/>
          <w:tab w:val="left" w:pos="2552"/>
          <w:tab w:val="left" w:pos="3420"/>
          <w:tab w:val="right" w:pos="6237"/>
          <w:tab w:val="right" w:pos="7513"/>
          <w:tab w:val="right" w:pos="8931"/>
        </w:tabs>
        <w:spacing w:before="120"/>
        <w:ind w:left="2552" w:hanging="2552"/>
        <w:rPr>
          <w:rFonts w:cs="Arial"/>
          <w:lang w:val="fr-CH"/>
        </w:rPr>
      </w:pPr>
      <w:r w:rsidRPr="008B77E1">
        <w:rPr>
          <w:rFonts w:cs="Arial"/>
        </w:rPr>
        <w:tab/>
      </w:r>
      <w:r w:rsidRPr="003A0D2E">
        <w:rPr>
          <w:rFonts w:cs="Arial"/>
          <w:lang w:val="fr-CH"/>
        </w:rPr>
        <w:t>Pistolet à percussion</w:t>
      </w:r>
      <w:r w:rsidRPr="003A0D2E">
        <w:rPr>
          <w:rFonts w:cs="Arial"/>
          <w:lang w:val="fr-CH"/>
        </w:rPr>
        <w:tab/>
      </w:r>
      <w:r w:rsidRPr="003A0D2E">
        <w:rPr>
          <w:rFonts w:cs="Arial"/>
          <w:highlight w:val="yellow"/>
          <w:lang w:val="fr-CH"/>
        </w:rPr>
        <w:t>510</w:t>
      </w:r>
      <w:r w:rsidRPr="003A0D2E">
        <w:rPr>
          <w:rFonts w:cs="Arial"/>
          <w:highlight w:val="yellow"/>
          <w:lang w:val="fr-CH"/>
        </w:rPr>
        <w:tab/>
        <w:t>498</w:t>
      </w:r>
      <w:r w:rsidRPr="003A0D2E">
        <w:rPr>
          <w:rFonts w:cs="Arial"/>
          <w:highlight w:val="yellow"/>
          <w:lang w:val="fr-CH"/>
        </w:rPr>
        <w:tab/>
        <w:t>492</w:t>
      </w:r>
      <w:r w:rsidRPr="003A0D2E">
        <w:rPr>
          <w:rFonts w:cs="Arial"/>
          <w:lang w:val="fr-CH"/>
        </w:rPr>
        <w:br/>
        <w:t>annulaire (PPA)</w:t>
      </w:r>
      <w:r w:rsidRPr="003A0D2E">
        <w:rPr>
          <w:rFonts w:cs="Arial"/>
          <w:lang w:val="fr-CH"/>
        </w:rPr>
        <w:br/>
      </w:r>
      <w:bookmarkStart w:id="130" w:name="OLE_LINK195"/>
      <w:bookmarkStart w:id="131" w:name="OLE_LINK196"/>
      <w:bookmarkStart w:id="132" w:name="OLE_LINK197"/>
      <w:r w:rsidRPr="003A0D2E">
        <w:rPr>
          <w:rFonts w:cs="Arial"/>
          <w:lang w:val="fr-CH"/>
        </w:rPr>
        <w:t>Pistolet à percussion</w:t>
      </w:r>
      <w:r w:rsidRPr="003A0D2E">
        <w:rPr>
          <w:rFonts w:cs="Arial"/>
          <w:lang w:val="fr-CH"/>
        </w:rPr>
        <w:tab/>
      </w:r>
      <w:r w:rsidRPr="003A0D2E">
        <w:rPr>
          <w:rFonts w:cs="Arial"/>
          <w:highlight w:val="yellow"/>
          <w:lang w:val="fr-CH"/>
        </w:rPr>
        <w:t>510</w:t>
      </w:r>
      <w:r w:rsidRPr="003A0D2E">
        <w:rPr>
          <w:rFonts w:cs="Arial"/>
          <w:highlight w:val="yellow"/>
          <w:lang w:val="fr-CH"/>
        </w:rPr>
        <w:tab/>
        <w:t>498</w:t>
      </w:r>
      <w:r w:rsidRPr="003A0D2E">
        <w:rPr>
          <w:rFonts w:cs="Arial"/>
          <w:highlight w:val="yellow"/>
          <w:lang w:val="fr-CH"/>
        </w:rPr>
        <w:tab/>
        <w:t>492</w:t>
      </w:r>
      <w:r w:rsidRPr="003A0D2E">
        <w:rPr>
          <w:rFonts w:cs="Arial"/>
          <w:lang w:val="fr-CH"/>
        </w:rPr>
        <w:br/>
      </w:r>
      <w:bookmarkEnd w:id="130"/>
      <w:bookmarkEnd w:id="131"/>
      <w:bookmarkEnd w:id="132"/>
      <w:r w:rsidRPr="003A0D2E">
        <w:rPr>
          <w:rFonts w:cs="Arial"/>
          <w:lang w:val="fr-CH"/>
        </w:rPr>
        <w:t>centrale (PPC)</w:t>
      </w:r>
      <w:r w:rsidRPr="003A0D2E">
        <w:rPr>
          <w:rFonts w:cs="Arial"/>
          <w:lang w:val="fr-CH"/>
        </w:rPr>
        <w:br/>
        <w:t xml:space="preserve">Pistolet </w:t>
      </w:r>
      <w:proofErr w:type="spellStart"/>
      <w:r w:rsidRPr="003A0D2E">
        <w:rPr>
          <w:rFonts w:cs="Arial"/>
          <w:lang w:val="fr-CH"/>
        </w:rPr>
        <w:t>ordonnace</w:t>
      </w:r>
      <w:proofErr w:type="spellEnd"/>
      <w:r w:rsidRPr="003A0D2E">
        <w:rPr>
          <w:rFonts w:cs="Arial"/>
          <w:lang w:val="fr-CH"/>
        </w:rPr>
        <w:t xml:space="preserve"> PO</w:t>
      </w:r>
      <w:r w:rsidRPr="003A0D2E">
        <w:rPr>
          <w:rFonts w:cs="Arial"/>
          <w:lang w:val="fr-CH"/>
        </w:rPr>
        <w:tab/>
      </w:r>
      <w:r w:rsidRPr="003A0D2E">
        <w:rPr>
          <w:rFonts w:cs="Arial"/>
          <w:highlight w:val="yellow"/>
          <w:lang w:val="fr-CH"/>
        </w:rPr>
        <w:t>485</w:t>
      </w:r>
      <w:r w:rsidRPr="003A0D2E">
        <w:rPr>
          <w:rFonts w:cs="Arial"/>
          <w:highlight w:val="yellow"/>
          <w:lang w:val="fr-CH"/>
        </w:rPr>
        <w:tab/>
        <w:t>473</w:t>
      </w:r>
      <w:r w:rsidRPr="003A0D2E">
        <w:rPr>
          <w:rFonts w:cs="Arial"/>
          <w:highlight w:val="yellow"/>
          <w:lang w:val="fr-CH"/>
        </w:rPr>
        <w:tab/>
        <w:t>467</w:t>
      </w:r>
    </w:p>
    <w:p w14:paraId="3C1CD98A" w14:textId="77777777" w:rsidR="005C1F9A" w:rsidRPr="003A0D2E" w:rsidRDefault="005C1F9A" w:rsidP="005C1F9A">
      <w:pPr>
        <w:tabs>
          <w:tab w:val="right" w:pos="-1800"/>
          <w:tab w:val="left" w:pos="2552"/>
        </w:tabs>
        <w:spacing w:before="240"/>
        <w:ind w:left="2835" w:hanging="2835"/>
        <w:jc w:val="both"/>
        <w:rPr>
          <w:rFonts w:cs="Arial"/>
          <w:lang w:val="fr-CH"/>
        </w:rPr>
      </w:pPr>
      <w:r w:rsidRPr="003A0D2E">
        <w:rPr>
          <w:rFonts w:cs="Arial"/>
          <w:lang w:val="fr-CH"/>
        </w:rPr>
        <w:t>Dispositions part.</w:t>
      </w:r>
      <w:r w:rsidRPr="003A0D2E">
        <w:rPr>
          <w:rFonts w:cs="Arial"/>
          <w:lang w:val="fr-CH"/>
        </w:rPr>
        <w:tab/>
        <w:t>1.</w:t>
      </w:r>
      <w:r w:rsidRPr="003A0D2E">
        <w:rPr>
          <w:rFonts w:cs="Arial"/>
          <w:lang w:val="fr-CH"/>
        </w:rPr>
        <w:tab/>
        <w:t>Les participants peuvent tirer une Maîtrise dans chaque discipline Pistolet (P50 et P25).</w:t>
      </w:r>
    </w:p>
    <w:p w14:paraId="39D24A8A" w14:textId="77777777" w:rsidR="005C1F9A" w:rsidRPr="003A0D2E" w:rsidRDefault="005C1F9A" w:rsidP="005C1F9A">
      <w:pPr>
        <w:tabs>
          <w:tab w:val="right" w:pos="-1800"/>
          <w:tab w:val="left" w:pos="2552"/>
        </w:tabs>
        <w:spacing w:before="120"/>
        <w:ind w:left="2835" w:hanging="2835"/>
        <w:jc w:val="both"/>
        <w:rPr>
          <w:rFonts w:cs="Arial"/>
          <w:lang w:val="fr-CH"/>
        </w:rPr>
      </w:pPr>
      <w:r w:rsidRPr="003A0D2E">
        <w:rPr>
          <w:rFonts w:cs="Arial"/>
          <w:lang w:val="fr-CH"/>
        </w:rPr>
        <w:tab/>
        <w:t>2.</w:t>
      </w:r>
      <w:r w:rsidRPr="003A0D2E">
        <w:rPr>
          <w:rFonts w:cs="Arial"/>
          <w:lang w:val="fr-CH"/>
        </w:rPr>
        <w:tab/>
        <w:t>Toute la Maîtrise doit être tirée avec la même arme.</w:t>
      </w:r>
    </w:p>
    <w:p w14:paraId="53826DF1" w14:textId="77777777" w:rsidR="005C1F9A" w:rsidRPr="003A0D2E" w:rsidRDefault="005C1F9A" w:rsidP="005C1F9A">
      <w:pPr>
        <w:tabs>
          <w:tab w:val="right" w:pos="-1800"/>
          <w:tab w:val="left" w:pos="2552"/>
        </w:tabs>
        <w:spacing w:before="120"/>
        <w:ind w:left="2835" w:hanging="2552"/>
        <w:jc w:val="both"/>
        <w:rPr>
          <w:rFonts w:cs="Arial"/>
          <w:lang w:val="fr-CH"/>
        </w:rPr>
      </w:pPr>
      <w:r w:rsidRPr="003A0D2E">
        <w:rPr>
          <w:rFonts w:cs="Arial"/>
          <w:lang w:val="fr-CH"/>
        </w:rPr>
        <w:tab/>
        <w:t>3.</w:t>
      </w:r>
      <w:r w:rsidRPr="003A0D2E">
        <w:rPr>
          <w:rFonts w:cs="Arial"/>
          <w:lang w:val="fr-CH"/>
        </w:rPr>
        <w:tab/>
        <w:t>La Maîtrise se compose de deux parties de 30 coups chacune, qui ne peuvent pas être interrompues par des coups d’essai</w:t>
      </w:r>
    </w:p>
    <w:p w14:paraId="4DC0A046" w14:textId="77777777" w:rsidR="005C1F9A" w:rsidRPr="003A0D2E" w:rsidRDefault="005C1F9A" w:rsidP="005C1F9A">
      <w:pPr>
        <w:tabs>
          <w:tab w:val="right" w:pos="-1800"/>
          <w:tab w:val="left" w:pos="2552"/>
        </w:tabs>
        <w:spacing w:before="120"/>
        <w:ind w:left="2835" w:hanging="2552"/>
        <w:jc w:val="both"/>
        <w:rPr>
          <w:rFonts w:cs="Arial"/>
          <w:lang w:val="fr-CH"/>
        </w:rPr>
      </w:pPr>
      <w:r w:rsidRPr="003A0D2E">
        <w:rPr>
          <w:rFonts w:cs="Arial"/>
          <w:lang w:val="fr-CH"/>
        </w:rPr>
        <w:t>.</w:t>
      </w:r>
      <w:r w:rsidRPr="003A0D2E">
        <w:rPr>
          <w:rFonts w:cs="Arial"/>
          <w:lang w:val="fr-CH"/>
        </w:rPr>
        <w:tab/>
        <w:t>4.</w:t>
      </w:r>
      <w:r w:rsidRPr="003A0D2E">
        <w:rPr>
          <w:rFonts w:cs="Arial"/>
          <w:lang w:val="fr-CH"/>
        </w:rPr>
        <w:tab/>
        <w:t>Les touchés sont évalués après chaque série.</w:t>
      </w:r>
    </w:p>
    <w:p w14:paraId="71D18295" w14:textId="77777777" w:rsidR="005C1F9A" w:rsidRPr="003A0D2E" w:rsidRDefault="005C1F9A" w:rsidP="005C1F9A">
      <w:pPr>
        <w:tabs>
          <w:tab w:val="right" w:pos="-1800"/>
          <w:tab w:val="left" w:pos="2552"/>
        </w:tabs>
        <w:spacing w:before="120"/>
        <w:ind w:left="2835" w:hanging="2552"/>
        <w:jc w:val="both"/>
        <w:rPr>
          <w:rFonts w:cs="Arial"/>
          <w:lang w:val="fr-CH"/>
        </w:rPr>
      </w:pPr>
      <w:bookmarkStart w:id="133" w:name="OLE_LINK97"/>
      <w:r w:rsidRPr="003A0D2E">
        <w:rPr>
          <w:rFonts w:cs="Arial"/>
          <w:lang w:val="fr-CH"/>
        </w:rPr>
        <w:tab/>
        <w:t>5.</w:t>
      </w:r>
      <w:r w:rsidRPr="003A0D2E">
        <w:rPr>
          <w:rFonts w:cs="Arial"/>
          <w:lang w:val="fr-CH"/>
        </w:rPr>
        <w:tab/>
        <w:t>L’évaluation se fait après chaque série.</w:t>
      </w:r>
    </w:p>
    <w:p w14:paraId="0D8B7037" w14:textId="77777777" w:rsidR="005C1F9A" w:rsidRPr="003A0D2E" w:rsidRDefault="005C1F9A" w:rsidP="005C1F9A">
      <w:pPr>
        <w:tabs>
          <w:tab w:val="right" w:pos="-1800"/>
          <w:tab w:val="left" w:pos="2552"/>
        </w:tabs>
        <w:spacing w:before="120"/>
        <w:ind w:left="2835" w:hanging="2552"/>
        <w:jc w:val="both"/>
        <w:rPr>
          <w:rFonts w:cs="Arial"/>
          <w:lang w:val="fr-CH"/>
        </w:rPr>
      </w:pPr>
      <w:r w:rsidRPr="003A0D2E">
        <w:rPr>
          <w:rFonts w:cs="Arial"/>
          <w:lang w:val="fr-CH"/>
        </w:rPr>
        <w:tab/>
        <w:t>6.</w:t>
      </w:r>
      <w:r w:rsidRPr="003A0D2E">
        <w:rPr>
          <w:rFonts w:cs="Arial"/>
          <w:lang w:val="fr-CH"/>
        </w:rPr>
        <w:tab/>
      </w:r>
      <w:bookmarkStart w:id="134" w:name="_Hlk480398647"/>
      <w:r w:rsidRPr="003A0D2E">
        <w:rPr>
          <w:rFonts w:cs="Arial"/>
          <w:lang w:val="fr-CH"/>
        </w:rPr>
        <w:t>La Maîtrise est tirée sans interruption</w:t>
      </w:r>
      <w:bookmarkEnd w:id="134"/>
      <w:r w:rsidRPr="003A0D2E">
        <w:rPr>
          <w:rFonts w:cs="Arial"/>
          <w:lang w:val="fr-CH"/>
        </w:rPr>
        <w:t>.</w:t>
      </w:r>
    </w:p>
    <w:bookmarkEnd w:id="133"/>
    <w:p w14:paraId="395C989E" w14:textId="77777777" w:rsidR="005C1F9A" w:rsidRPr="003A0D2E" w:rsidRDefault="005C1F9A" w:rsidP="005C1F9A">
      <w:pPr>
        <w:tabs>
          <w:tab w:val="right" w:pos="-1800"/>
          <w:tab w:val="left" w:pos="2520"/>
        </w:tabs>
        <w:spacing w:before="60"/>
        <w:ind w:left="2778" w:hanging="2778"/>
        <w:jc w:val="both"/>
        <w:rPr>
          <w:lang w:val="fr-CH"/>
        </w:rPr>
      </w:pPr>
      <w:r w:rsidRPr="003A0D2E">
        <w:rPr>
          <w:rFonts w:cs="Arial"/>
          <w:lang w:val="fr-CH"/>
        </w:rPr>
        <w:tab/>
        <w:t>7.</w:t>
      </w:r>
      <w:r w:rsidRPr="003A0D2E">
        <w:rPr>
          <w:rFonts w:cs="Arial"/>
          <w:lang w:val="fr-CH"/>
        </w:rPr>
        <w:tab/>
        <w:t>Tous les ayants droit reçoivent la médaille de Maîtrise de la SCT ????. Toutefois, les participants qui sont déjà en possession de la médaille de Maîtrise de la SCT ???? de la discipline concernée ne peuvent en recevoir une seconde</w:t>
      </w:r>
      <w:r w:rsidRPr="003A0D2E">
        <w:rPr>
          <w:lang w:val="fr-CH"/>
        </w:rPr>
        <w:t>.</w:t>
      </w:r>
    </w:p>
    <w:p w14:paraId="3057A670" w14:textId="77777777" w:rsidR="005C1F9A" w:rsidRPr="003A0D2E" w:rsidRDefault="005C1F9A" w:rsidP="005C1F9A">
      <w:pPr>
        <w:tabs>
          <w:tab w:val="right" w:pos="-1800"/>
          <w:tab w:val="left" w:pos="2520"/>
        </w:tabs>
        <w:spacing w:before="60"/>
        <w:ind w:left="2778" w:hanging="2778"/>
        <w:jc w:val="both"/>
        <w:rPr>
          <w:rFonts w:cs="Arial"/>
          <w:lang w:val="fr-CH"/>
        </w:rPr>
      </w:pPr>
      <w:r w:rsidRPr="003A0D2E">
        <w:rPr>
          <w:lang w:val="fr-CH"/>
        </w:rPr>
        <w:tab/>
        <w:t>8</w:t>
      </w:r>
      <w:r w:rsidRPr="003A0D2E">
        <w:rPr>
          <w:color w:val="FF0000"/>
          <w:lang w:val="fr-CH"/>
        </w:rPr>
        <w:t>.</w:t>
      </w:r>
      <w:r w:rsidRPr="003A0D2E">
        <w:rPr>
          <w:color w:val="FF0000"/>
          <w:lang w:val="fr-CH"/>
        </w:rPr>
        <w:tab/>
      </w:r>
      <w:r w:rsidRPr="003A0D2E">
        <w:rPr>
          <w:rFonts w:cs="Arial"/>
          <w:lang w:val="fr-CH"/>
        </w:rPr>
        <w:t>La médaille de Maîtrise de la SCT ??? doit être retirée après le tir au centre de la Fête. Aucune médaille ne sera envoyée par courrier postal.</w:t>
      </w:r>
    </w:p>
    <w:p w14:paraId="2D98E3A4" w14:textId="77777777" w:rsidR="005C1F9A" w:rsidRPr="003A0D2E" w:rsidRDefault="005C1F9A" w:rsidP="005C1F9A">
      <w:pPr>
        <w:tabs>
          <w:tab w:val="right" w:pos="-1800"/>
          <w:tab w:val="left" w:pos="2520"/>
          <w:tab w:val="left" w:pos="4320"/>
          <w:tab w:val="left" w:pos="6120"/>
          <w:tab w:val="left" w:pos="7920"/>
        </w:tabs>
        <w:rPr>
          <w:rFonts w:cs="Arial"/>
          <w:lang w:val="fr-CH"/>
        </w:rPr>
      </w:pPr>
    </w:p>
    <w:p w14:paraId="5D61D2F5" w14:textId="77777777" w:rsidR="005C1F9A" w:rsidRPr="003A0D2E" w:rsidRDefault="005C1F9A" w:rsidP="005C1F9A">
      <w:pPr>
        <w:tabs>
          <w:tab w:val="right" w:pos="-1800"/>
          <w:tab w:val="left" w:pos="4320"/>
          <w:tab w:val="left" w:pos="6120"/>
          <w:tab w:val="left" w:pos="7920"/>
        </w:tabs>
        <w:rPr>
          <w:rFonts w:cs="Arial"/>
          <w:lang w:val="fr-CH"/>
        </w:rPr>
      </w:pPr>
      <w:r w:rsidRPr="003A0D2E">
        <w:rPr>
          <w:rFonts w:cs="Arial"/>
          <w:lang w:val="fr-CH"/>
        </w:rPr>
        <w:br w:type="page"/>
      </w:r>
    </w:p>
    <w:p w14:paraId="0CE6ECAE" w14:textId="77777777" w:rsidR="005C1F9A" w:rsidRPr="003A0D2E" w:rsidRDefault="005C1F9A" w:rsidP="005C1F9A">
      <w:pPr>
        <w:tabs>
          <w:tab w:val="right" w:pos="-1800"/>
          <w:tab w:val="left" w:pos="900"/>
        </w:tabs>
        <w:rPr>
          <w:rFonts w:cs="Arial"/>
          <w:sz w:val="8"/>
          <w:szCs w:val="8"/>
          <w:lang w:val="fr-CH"/>
        </w:rPr>
      </w:pPr>
    </w:p>
    <w:p w14:paraId="1212835D" w14:textId="77777777" w:rsidR="005C1F9A" w:rsidRPr="003A0D2E" w:rsidRDefault="005C1F9A" w:rsidP="005C1F9A">
      <w:pPr>
        <w:shd w:val="clear" w:color="auto" w:fill="CC99FF"/>
        <w:tabs>
          <w:tab w:val="left" w:pos="-1843"/>
          <w:tab w:val="right" w:pos="9356"/>
          <w:tab w:val="right" w:pos="14884"/>
        </w:tabs>
        <w:rPr>
          <w:rFonts w:cs="Arial"/>
          <w:b/>
          <w:sz w:val="36"/>
          <w:szCs w:val="36"/>
          <w:lang w:val="fr-CH"/>
        </w:rPr>
      </w:pPr>
      <w:r w:rsidRPr="003A0D2E">
        <w:rPr>
          <w:rFonts w:cs="Arial"/>
          <w:b/>
          <w:sz w:val="36"/>
          <w:szCs w:val="36"/>
          <w:lang w:val="fr-CH"/>
        </w:rPr>
        <w:t>Règlement de la Compétition des sociétés</w:t>
      </w:r>
      <w:r w:rsidRPr="003A0D2E">
        <w:rPr>
          <w:rFonts w:cs="Arial"/>
          <w:b/>
          <w:sz w:val="36"/>
          <w:szCs w:val="36"/>
          <w:lang w:val="fr-CH"/>
        </w:rPr>
        <w:tab/>
        <w:t>P25</w:t>
      </w:r>
    </w:p>
    <w:p w14:paraId="6B464A71" w14:textId="77777777" w:rsidR="005C1F9A" w:rsidRPr="003A0D2E" w:rsidRDefault="005C1F9A" w:rsidP="005C1F9A">
      <w:pPr>
        <w:tabs>
          <w:tab w:val="right" w:pos="-1800"/>
          <w:tab w:val="left" w:pos="2520"/>
        </w:tabs>
        <w:spacing w:before="120"/>
        <w:ind w:left="2520" w:hanging="2520"/>
        <w:jc w:val="both"/>
        <w:rPr>
          <w:rFonts w:cs="Arial"/>
          <w:lang w:val="fr-CH"/>
        </w:rPr>
      </w:pPr>
      <w:r w:rsidRPr="003A0D2E">
        <w:rPr>
          <w:rFonts w:cs="Arial"/>
          <w:lang w:val="fr-CH"/>
        </w:rPr>
        <w:t>Sociétés participantes</w:t>
      </w:r>
      <w:r w:rsidRPr="003A0D2E">
        <w:rPr>
          <w:rFonts w:cs="Arial"/>
          <w:lang w:val="fr-CH"/>
        </w:rPr>
        <w:tab/>
      </w:r>
      <w:r w:rsidRPr="003A0D2E">
        <w:rPr>
          <w:lang w:val="fr-CH"/>
        </w:rPr>
        <w:t xml:space="preserve">Toutes les sociétés affiliées à une SCT de la FST, ou </w:t>
      </w:r>
      <w:proofErr w:type="spellStart"/>
      <w:r w:rsidRPr="003A0D2E">
        <w:rPr>
          <w:lang w:val="fr-CH"/>
        </w:rPr>
        <w:t>lelurs</w:t>
      </w:r>
      <w:proofErr w:type="spellEnd"/>
      <w:r w:rsidRPr="003A0D2E">
        <w:rPr>
          <w:lang w:val="fr-CH"/>
        </w:rPr>
        <w:t xml:space="preserve"> sous-sections Pistolet, ainsi que les sociétés suisses de tir à l’étranger ont le droit de participer et sont invitées à la Compétition des sociétés.</w:t>
      </w:r>
    </w:p>
    <w:p w14:paraId="02A2D215" w14:textId="77777777" w:rsidR="005C1F9A" w:rsidRPr="003A0D2E" w:rsidRDefault="005C1F9A" w:rsidP="005C1F9A">
      <w:pPr>
        <w:tabs>
          <w:tab w:val="right" w:pos="-1800"/>
          <w:tab w:val="left" w:pos="2520"/>
        </w:tabs>
        <w:spacing w:before="60"/>
        <w:ind w:left="2517"/>
        <w:rPr>
          <w:rFonts w:cs="Arial"/>
          <w:lang w:val="fr-CH"/>
        </w:rPr>
      </w:pPr>
      <w:r w:rsidRPr="003A0D2E">
        <w:rPr>
          <w:rFonts w:cs="Arial"/>
          <w:lang w:val="fr-CH"/>
        </w:rPr>
        <w:t>Les sociétés, qui sont à même d’aligner le nombre minimal nécessaire pour participer à la Compétition des sociétés, sont tenues d’y prendre part.</w:t>
      </w:r>
    </w:p>
    <w:p w14:paraId="3B621B03"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Participants</w:t>
      </w:r>
      <w:r w:rsidRPr="003A0D2E">
        <w:rPr>
          <w:rFonts w:cs="Arial"/>
          <w:lang w:val="fr-CH"/>
        </w:rPr>
        <w:tab/>
      </w:r>
      <w:r w:rsidRPr="003A0D2E">
        <w:rPr>
          <w:lang w:val="fr-CH"/>
        </w:rPr>
        <w:t>Les tireurs licenciés, membres de la société concernée, sont tenus à souscrire et à tirer la cible «Société» ainsi qu’à participer à cette compétition. Une société ne peut exclure un membre licencié de la Compétition des sociétés</w:t>
      </w:r>
      <w:r w:rsidRPr="003A0D2E">
        <w:rPr>
          <w:rFonts w:cs="Arial"/>
          <w:lang w:val="fr-CH"/>
        </w:rPr>
        <w:t xml:space="preserve"> </w:t>
      </w:r>
    </w:p>
    <w:p w14:paraId="3DB32273"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Litiges</w:t>
      </w:r>
      <w:r w:rsidRPr="003A0D2E">
        <w:rPr>
          <w:rFonts w:cs="Arial"/>
          <w:lang w:val="fr-CH"/>
        </w:rPr>
        <w:tab/>
        <w:t xml:space="preserve">Tout litige concernant l’admission ou la disqualification de sociétés et de participants sera tranché par le Comité de la </w:t>
      </w:r>
      <w:r w:rsidRPr="003A0D2E">
        <w:rPr>
          <w:rFonts w:cs="Arial"/>
          <w:highlight w:val="yellow"/>
          <w:lang w:val="fr-CH"/>
        </w:rPr>
        <w:t>SCT????,</w:t>
      </w:r>
      <w:r w:rsidRPr="003A0D2E">
        <w:rPr>
          <w:rFonts w:cs="Arial"/>
          <w:lang w:val="fr-CH"/>
        </w:rPr>
        <w:t xml:space="preserve"> à la demande du Comité de tir, avec possibilité de recours auprès des autorités judiciaires de la FST.</w:t>
      </w:r>
    </w:p>
    <w:p w14:paraId="1C3D76E3" w14:textId="77777777" w:rsidR="005C1F9A" w:rsidRPr="003A0D2E" w:rsidRDefault="005C1F9A" w:rsidP="005C1F9A">
      <w:pPr>
        <w:tabs>
          <w:tab w:val="right" w:pos="-1800"/>
          <w:tab w:val="left" w:pos="2520"/>
        </w:tabs>
        <w:spacing w:before="120"/>
        <w:ind w:left="2520" w:hanging="2520"/>
        <w:jc w:val="both"/>
        <w:rPr>
          <w:lang w:val="fr-CH"/>
        </w:rPr>
      </w:pPr>
      <w:r w:rsidRPr="003A0D2E">
        <w:rPr>
          <w:rFonts w:cs="Arial"/>
          <w:lang w:val="fr-CH"/>
        </w:rPr>
        <w:t>Classement par</w:t>
      </w:r>
      <w:r w:rsidRPr="003A0D2E">
        <w:rPr>
          <w:rFonts w:cs="Arial"/>
          <w:lang w:val="fr-CH"/>
        </w:rPr>
        <w:tab/>
      </w:r>
      <w:r w:rsidRPr="003A0D2E">
        <w:rPr>
          <w:lang w:val="fr-CH"/>
        </w:rPr>
        <w:t>Toutes les sociétés concourent dans la catégorie fixée par la FST</w:t>
      </w:r>
    </w:p>
    <w:p w14:paraId="7D06A586" w14:textId="77777777" w:rsidR="005C1F9A" w:rsidRPr="003A0D2E" w:rsidRDefault="005C1F9A" w:rsidP="005C1F9A">
      <w:pPr>
        <w:tabs>
          <w:tab w:val="right" w:pos="-1800"/>
          <w:tab w:val="left" w:pos="2520"/>
        </w:tabs>
        <w:ind w:left="2517" w:hanging="2517"/>
        <w:jc w:val="both"/>
        <w:rPr>
          <w:rFonts w:cs="Arial"/>
          <w:lang w:val="fr-CH"/>
        </w:rPr>
      </w:pPr>
      <w:r w:rsidRPr="003A0D2E">
        <w:rPr>
          <w:lang w:val="fr-CH"/>
        </w:rPr>
        <w:t>catégories</w:t>
      </w:r>
      <w:r w:rsidRPr="003A0D2E">
        <w:rPr>
          <w:lang w:val="fr-CH"/>
        </w:rPr>
        <w:tab/>
        <w:t>(état au début de la fête</w:t>
      </w:r>
      <w:r w:rsidRPr="003A0D2E">
        <w:rPr>
          <w:rFonts w:cs="Arial"/>
          <w:lang w:val="fr-CH"/>
        </w:rPr>
        <w:t>).</w:t>
      </w:r>
    </w:p>
    <w:p w14:paraId="0308F554"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highlight w:val="yellow"/>
          <w:lang w:val="fr-CH"/>
        </w:rPr>
        <w:t>Sociétés cantonales</w:t>
      </w:r>
      <w:r w:rsidRPr="003A0D2E">
        <w:rPr>
          <w:rFonts w:cs="Arial"/>
          <w:lang w:val="fr-CH"/>
        </w:rPr>
        <w:tab/>
      </w:r>
      <w:r w:rsidRPr="003A0D2E">
        <w:rPr>
          <w:lang w:val="fr-CH"/>
        </w:rPr>
        <w:t>La Compétition des sociétés cantonales est disputée en 2 catégories avec un palmarès</w:t>
      </w:r>
      <w:r w:rsidRPr="003A0D2E">
        <w:rPr>
          <w:rFonts w:cs="Arial"/>
          <w:lang w:val="fr-CH"/>
        </w:rPr>
        <w:t>.</w:t>
      </w:r>
    </w:p>
    <w:p w14:paraId="09B83D82"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Sociétés externes</w:t>
      </w:r>
      <w:r w:rsidRPr="003A0D2E">
        <w:rPr>
          <w:rFonts w:cs="Arial"/>
          <w:lang w:val="fr-CH"/>
        </w:rPr>
        <w:tab/>
      </w:r>
      <w:r w:rsidRPr="003A0D2E">
        <w:rPr>
          <w:lang w:val="fr-CH"/>
        </w:rPr>
        <w:t>La Compétition des sociétés d’autres cantons est disputée en 2 catégories avec un seul palmarès</w:t>
      </w:r>
      <w:r w:rsidRPr="003A0D2E">
        <w:rPr>
          <w:rFonts w:cs="Arial"/>
          <w:lang w:val="fr-CH"/>
        </w:rPr>
        <w:t>.</w:t>
      </w:r>
    </w:p>
    <w:p w14:paraId="7C1C5B39" w14:textId="77777777" w:rsidR="005C1F9A" w:rsidRPr="003A0D2E" w:rsidRDefault="005C1F9A" w:rsidP="005C1F9A">
      <w:pPr>
        <w:tabs>
          <w:tab w:val="right" w:pos="-1800"/>
          <w:tab w:val="left" w:pos="2520"/>
        </w:tabs>
        <w:spacing w:before="120"/>
        <w:ind w:left="2520" w:hanging="2520"/>
        <w:rPr>
          <w:rFonts w:cs="Arial"/>
          <w:lang w:val="fr-CH"/>
        </w:rPr>
      </w:pPr>
      <w:r w:rsidRPr="003A0D2E">
        <w:rPr>
          <w:rFonts w:cs="Arial"/>
          <w:lang w:val="fr-CH"/>
        </w:rPr>
        <w:t>Programme de tir</w:t>
      </w:r>
      <w:r w:rsidRPr="003A0D2E">
        <w:rPr>
          <w:rFonts w:cs="Arial"/>
          <w:lang w:val="fr-CH"/>
        </w:rPr>
        <w:tab/>
        <w:t>Les résultats de la cible «Société P25» sont pris en compte.</w:t>
      </w:r>
    </w:p>
    <w:p w14:paraId="66E496FA" w14:textId="77777777" w:rsidR="005C1F9A" w:rsidRPr="003A0D2E" w:rsidRDefault="005C1F9A" w:rsidP="005C1F9A">
      <w:pPr>
        <w:tabs>
          <w:tab w:val="right" w:pos="-1800"/>
          <w:tab w:val="left" w:pos="2552"/>
        </w:tabs>
        <w:spacing w:before="120"/>
        <w:ind w:left="2552" w:hanging="2552"/>
        <w:rPr>
          <w:rFonts w:cs="Arial"/>
          <w:b/>
          <w:highlight w:val="yellow"/>
          <w:lang w:val="fr-CH"/>
        </w:rPr>
      </w:pPr>
      <w:r w:rsidRPr="003A0D2E">
        <w:rPr>
          <w:rFonts w:cs="Arial"/>
          <w:lang w:val="fr-CH"/>
        </w:rPr>
        <w:t>Frais de participation</w:t>
      </w:r>
      <w:r w:rsidRPr="003A0D2E">
        <w:rPr>
          <w:rFonts w:cs="Arial"/>
          <w:lang w:val="fr-CH"/>
        </w:rPr>
        <w:tab/>
      </w:r>
      <w:r w:rsidRPr="003A0D2E">
        <w:rPr>
          <w:rFonts w:cs="Arial"/>
          <w:b/>
          <w:highlight w:val="yellow"/>
          <w:lang w:val="fr-CH"/>
        </w:rPr>
        <w:t>CHF 80.00</w:t>
      </w:r>
    </w:p>
    <w:p w14:paraId="6A80DA7F" w14:textId="77777777" w:rsidR="005C1F9A" w:rsidRPr="003A0D2E" w:rsidRDefault="005C1F9A" w:rsidP="005C1F9A">
      <w:pPr>
        <w:tabs>
          <w:tab w:val="right" w:pos="-1800"/>
          <w:tab w:val="left" w:pos="2552"/>
        </w:tabs>
        <w:ind w:left="2552" w:hanging="2552"/>
        <w:rPr>
          <w:rFonts w:cs="Arial"/>
          <w:lang w:val="fr-CH"/>
        </w:rPr>
      </w:pPr>
      <w:r w:rsidRPr="003A0D2E">
        <w:rPr>
          <w:rFonts w:cs="Arial"/>
          <w:lang w:val="fr-CH"/>
        </w:rPr>
        <w:t>de la société</w:t>
      </w:r>
      <w:r w:rsidRPr="003A0D2E">
        <w:rPr>
          <w:rFonts w:cs="Arial"/>
          <w:lang w:val="fr-CH"/>
        </w:rPr>
        <w:tab/>
      </w:r>
      <w:bookmarkStart w:id="135" w:name="_Hlk480398198"/>
      <w:r w:rsidRPr="003A0D2E">
        <w:rPr>
          <w:rFonts w:cs="Arial"/>
          <w:sz w:val="20"/>
          <w:highlight w:val="yellow"/>
          <w:lang w:val="fr-CH"/>
        </w:rPr>
        <w:t>(CHF 80.00 finance de société)</w:t>
      </w:r>
      <w:bookmarkEnd w:id="135"/>
    </w:p>
    <w:p w14:paraId="6C4B26A1"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Résultats obligatoires</w:t>
      </w:r>
      <w:r w:rsidRPr="003A0D2E">
        <w:rPr>
          <w:rFonts w:cs="Arial"/>
          <w:lang w:val="fr-CH"/>
        </w:rPr>
        <w:tab/>
      </w:r>
      <w:bookmarkStart w:id="136" w:name="_Hlk480398149"/>
      <w:r w:rsidRPr="003A0D2E">
        <w:rPr>
          <w:rFonts w:cs="Arial"/>
          <w:lang w:val="fr-CH"/>
        </w:rPr>
        <w:t>Dans toutes les catégories, 50% des participants de la société sont comptés comme résultats obligatoires</w:t>
      </w:r>
      <w:bookmarkEnd w:id="136"/>
      <w:r w:rsidRPr="003A0D2E">
        <w:rPr>
          <w:rFonts w:cs="Arial"/>
          <w:lang w:val="fr-CH"/>
        </w:rPr>
        <w:t>.</w:t>
      </w:r>
    </w:p>
    <w:p w14:paraId="1A15EF4B"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 xml:space="preserve">Nombre de résultats </w:t>
      </w:r>
      <w:proofErr w:type="spellStart"/>
      <w:r w:rsidRPr="003A0D2E">
        <w:rPr>
          <w:rFonts w:cs="Arial"/>
          <w:lang w:val="fr-CH"/>
        </w:rPr>
        <w:t>obl</w:t>
      </w:r>
      <w:proofErr w:type="spellEnd"/>
      <w:r w:rsidRPr="003A0D2E">
        <w:rPr>
          <w:rFonts w:cs="Arial"/>
          <w:lang w:val="fr-CH"/>
        </w:rPr>
        <w:t xml:space="preserve">. </w:t>
      </w:r>
      <w:r w:rsidRPr="003A0D2E">
        <w:rPr>
          <w:rFonts w:cs="Arial"/>
          <w:lang w:val="fr-CH"/>
        </w:rPr>
        <w:tab/>
      </w:r>
      <w:bookmarkStart w:id="137" w:name="_Hlk480398167"/>
      <w:r w:rsidRPr="003A0D2E">
        <w:rPr>
          <w:rFonts w:cs="Arial"/>
          <w:lang w:val="fr-CH"/>
        </w:rPr>
        <w:t>Pour toutes les catégories, au moins 5 résultats</w:t>
      </w:r>
      <w:bookmarkEnd w:id="137"/>
      <w:r w:rsidRPr="003A0D2E">
        <w:rPr>
          <w:rFonts w:cs="Arial"/>
          <w:lang w:val="fr-CH"/>
        </w:rPr>
        <w:t>.</w:t>
      </w:r>
    </w:p>
    <w:p w14:paraId="5689CD03"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Résultat de société</w:t>
      </w:r>
      <w:r w:rsidRPr="003A0D2E">
        <w:rPr>
          <w:rFonts w:cs="Arial"/>
          <w:lang w:val="fr-CH"/>
        </w:rPr>
        <w:tab/>
        <w:t>Pour calculer le résultat de société il est tenu compte des meilleurs résultats individuels obtenus par les tireurs de la société.</w:t>
      </w:r>
    </w:p>
    <w:p w14:paraId="7F8AD1D7"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Calcul</w:t>
      </w:r>
      <w:r w:rsidRPr="003A0D2E">
        <w:rPr>
          <w:rFonts w:cs="Arial"/>
          <w:lang w:val="fr-CH"/>
        </w:rPr>
        <w:tab/>
      </w:r>
      <w:r w:rsidRPr="003A0D2E">
        <w:rPr>
          <w:lang w:val="fr-CH"/>
        </w:rPr>
        <w:t>Somme des résultats obligatoires plus 2% de la somme de tous les résultats non obligatoires, le tout étant divisé par le nombre de résultats obligatoires. Le calcul est arrondi à trois décimales près</w:t>
      </w:r>
      <w:r w:rsidRPr="003A0D2E">
        <w:rPr>
          <w:rFonts w:cs="Arial"/>
          <w:lang w:val="fr-CH"/>
        </w:rPr>
        <w:t>.</w:t>
      </w:r>
    </w:p>
    <w:p w14:paraId="0BA11893"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 xml:space="preserve">Classement </w:t>
      </w:r>
      <w:r w:rsidRPr="003A0D2E">
        <w:rPr>
          <w:rFonts w:cs="Arial"/>
          <w:lang w:val="fr-CH"/>
        </w:rPr>
        <w:tab/>
        <w:t>En cas d’égalité de points le plus grand nombre de participant est déterminant, ensuite les meilleurs résultats individuels.</w:t>
      </w:r>
    </w:p>
    <w:p w14:paraId="3E386F6F"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ab/>
        <w:t>Toutes les sociétés, qui ont fourni le nombre minimal de résultats obligatoires, sont classées.</w:t>
      </w:r>
    </w:p>
    <w:p w14:paraId="1617B95D" w14:textId="77777777" w:rsidR="005C1F9A" w:rsidRPr="003A0D2E" w:rsidRDefault="005C1F9A" w:rsidP="005C1F9A">
      <w:pPr>
        <w:pStyle w:val="Default"/>
        <w:spacing w:before="120"/>
        <w:ind w:left="2552" w:hanging="2552"/>
        <w:rPr>
          <w:lang w:val="fr-CH"/>
        </w:rPr>
      </w:pPr>
      <w:r w:rsidRPr="003A0D2E">
        <w:rPr>
          <w:color w:val="auto"/>
          <w:sz w:val="22"/>
          <w:lang w:val="fr-CH"/>
        </w:rPr>
        <w:t>Dotation</w:t>
      </w:r>
      <w:r w:rsidRPr="003A0D2E">
        <w:rPr>
          <w:color w:val="auto"/>
          <w:sz w:val="22"/>
          <w:lang w:val="fr-CH"/>
        </w:rPr>
        <w:tab/>
        <w:t>Au moins 60% des finances de société et des finances individuelles, ainsi qu’une part des dons d’honneur et les différences éventuelles des cibles à répartition en espèces à toutes les sociétés classées.</w:t>
      </w:r>
    </w:p>
    <w:p w14:paraId="272ED591" w14:textId="77777777" w:rsidR="005C1F9A" w:rsidRPr="003A0D2E" w:rsidRDefault="005C1F9A" w:rsidP="005C1F9A">
      <w:pPr>
        <w:rPr>
          <w:rFonts w:cs="Arial"/>
          <w:lang w:val="fr-CH"/>
        </w:rPr>
      </w:pPr>
      <w:r w:rsidRPr="003A0D2E">
        <w:rPr>
          <w:rFonts w:cs="Arial"/>
          <w:lang w:val="fr-CH"/>
        </w:rPr>
        <w:br w:type="page"/>
      </w:r>
    </w:p>
    <w:p w14:paraId="4AC3D8AB" w14:textId="77777777" w:rsidR="005C1F9A" w:rsidRPr="003A0D2E" w:rsidRDefault="005C1F9A" w:rsidP="005C1F9A">
      <w:pPr>
        <w:tabs>
          <w:tab w:val="right" w:pos="-1800"/>
          <w:tab w:val="left" w:pos="2520"/>
          <w:tab w:val="left" w:pos="4320"/>
          <w:tab w:val="left" w:pos="6120"/>
          <w:tab w:val="left" w:pos="7920"/>
        </w:tabs>
        <w:spacing w:before="120"/>
        <w:rPr>
          <w:rFonts w:cs="Arial"/>
          <w:lang w:val="fr-CH"/>
        </w:rPr>
      </w:pPr>
      <w:r w:rsidRPr="003A0D2E">
        <w:rPr>
          <w:rFonts w:cs="Arial"/>
          <w:lang w:val="fr-CH"/>
        </w:rPr>
        <w:lastRenderedPageBreak/>
        <w:t>Prix de société</w:t>
      </w:r>
      <w:r w:rsidRPr="003A0D2E">
        <w:rPr>
          <w:rFonts w:cs="Arial"/>
          <w:lang w:val="fr-CH"/>
        </w:rPr>
        <w:tab/>
      </w:r>
      <w:r w:rsidRPr="003A0D2E">
        <w:rPr>
          <w:rFonts w:cs="Arial"/>
          <w:highlight w:val="yellow"/>
          <w:lang w:val="fr-CH"/>
        </w:rPr>
        <w:t>Toutes les sociétés classées ont droit à un prix.</w:t>
      </w:r>
    </w:p>
    <w:p w14:paraId="565BEC6A" w14:textId="77777777" w:rsidR="005C1F9A" w:rsidRPr="003A0D2E" w:rsidRDefault="005C1F9A" w:rsidP="005C1F9A">
      <w:pPr>
        <w:tabs>
          <w:tab w:val="right" w:pos="-1800"/>
          <w:tab w:val="left" w:pos="2520"/>
          <w:tab w:val="left" w:pos="4253"/>
        </w:tabs>
        <w:spacing w:before="60"/>
        <w:ind w:left="2517"/>
        <w:rPr>
          <w:rFonts w:cs="Arial"/>
          <w:lang w:val="fr-CH"/>
        </w:rPr>
      </w:pPr>
      <w:r w:rsidRPr="003A0D2E">
        <w:rPr>
          <w:rFonts w:cs="Arial"/>
          <w:lang w:val="fr-CH"/>
        </w:rPr>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cs="Arial"/>
          <w:highlight w:val="yellow"/>
          <w:lang w:val="fr-CH"/>
        </w:rPr>
        <w:t>CHF   300.00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200.00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150.00</w:t>
      </w:r>
      <w:r w:rsidRPr="003A0D2E">
        <w:rPr>
          <w:rFonts w:cs="Arial"/>
          <w:lang w:val="fr-CH"/>
        </w:rPr>
        <w:br/>
        <w:t>dernier prix</w:t>
      </w:r>
      <w:r w:rsidRPr="003A0D2E">
        <w:rPr>
          <w:rFonts w:cs="Arial"/>
          <w:lang w:val="fr-CH"/>
        </w:rPr>
        <w:tab/>
      </w:r>
      <w:r w:rsidRPr="003A0D2E">
        <w:rPr>
          <w:rFonts w:cs="Arial"/>
          <w:highlight w:val="yellow"/>
          <w:lang w:val="fr-CH"/>
        </w:rPr>
        <w:t>CHF     30.00</w:t>
      </w:r>
    </w:p>
    <w:p w14:paraId="1F89859D" w14:textId="77777777" w:rsidR="005C1F9A" w:rsidRPr="003A0D2E" w:rsidRDefault="005C1F9A" w:rsidP="005C1F9A">
      <w:pPr>
        <w:tabs>
          <w:tab w:val="right" w:pos="-1800"/>
          <w:tab w:val="left" w:pos="2520"/>
          <w:tab w:val="left" w:pos="4320"/>
          <w:tab w:val="left" w:pos="6120"/>
          <w:tab w:val="left" w:pos="7920"/>
        </w:tabs>
        <w:spacing w:before="120"/>
        <w:ind w:left="2520" w:hanging="2520"/>
        <w:rPr>
          <w:rFonts w:cs="Arial"/>
          <w:lang w:val="fr-CH"/>
        </w:rPr>
      </w:pPr>
      <w:r w:rsidRPr="003A0D2E">
        <w:rPr>
          <w:rFonts w:cs="Arial"/>
          <w:lang w:val="fr-CH"/>
        </w:rPr>
        <w:t>Distinction de société</w:t>
      </w:r>
      <w:r w:rsidRPr="003A0D2E">
        <w:rPr>
          <w:rFonts w:cs="Arial"/>
          <w:lang w:val="fr-CH"/>
        </w:rPr>
        <w:tab/>
        <w:t>Aucune.</w:t>
      </w:r>
    </w:p>
    <w:p w14:paraId="79D7891C" w14:textId="77777777" w:rsidR="005C1F9A" w:rsidRPr="003A0D2E" w:rsidRDefault="005C1F9A" w:rsidP="005C1F9A">
      <w:pPr>
        <w:tabs>
          <w:tab w:val="right" w:pos="-1800"/>
          <w:tab w:val="left" w:pos="900"/>
        </w:tabs>
        <w:rPr>
          <w:rFonts w:cs="Arial"/>
          <w:lang w:val="fr-CH"/>
        </w:rPr>
      </w:pPr>
    </w:p>
    <w:p w14:paraId="5CB3F666" w14:textId="77777777" w:rsidR="005C1F9A" w:rsidRPr="003A0D2E" w:rsidRDefault="005C1F9A" w:rsidP="005C1F9A">
      <w:pPr>
        <w:tabs>
          <w:tab w:val="right" w:pos="-1800"/>
          <w:tab w:val="left" w:pos="900"/>
        </w:tabs>
        <w:rPr>
          <w:rFonts w:cs="Arial"/>
          <w:szCs w:val="22"/>
          <w:lang w:val="fr-CH"/>
        </w:rPr>
      </w:pPr>
      <w:r w:rsidRPr="003A0D2E">
        <w:rPr>
          <w:rFonts w:cs="Arial"/>
          <w:szCs w:val="22"/>
          <w:lang w:val="fr-CH"/>
        </w:rPr>
        <w:br w:type="page"/>
      </w:r>
    </w:p>
    <w:p w14:paraId="7F009160" w14:textId="77777777" w:rsidR="005C1F9A" w:rsidRPr="003A0D2E" w:rsidRDefault="005C1F9A" w:rsidP="005C1F9A">
      <w:pPr>
        <w:shd w:val="clear" w:color="auto" w:fill="CC99FF"/>
        <w:tabs>
          <w:tab w:val="left" w:pos="-1843"/>
          <w:tab w:val="right" w:pos="9356"/>
          <w:tab w:val="right" w:pos="14884"/>
        </w:tabs>
        <w:rPr>
          <w:rFonts w:cs="Arial"/>
          <w:b/>
          <w:sz w:val="36"/>
          <w:szCs w:val="36"/>
          <w:lang w:val="fr-CH"/>
        </w:rPr>
      </w:pPr>
      <w:r w:rsidRPr="003A0D2E">
        <w:rPr>
          <w:rFonts w:cs="Arial"/>
          <w:b/>
          <w:sz w:val="36"/>
          <w:szCs w:val="36"/>
          <w:lang w:val="fr-CH"/>
        </w:rPr>
        <w:lastRenderedPageBreak/>
        <w:t>Concours de groupes</w:t>
      </w:r>
      <w:r w:rsidRPr="003A0D2E">
        <w:rPr>
          <w:rFonts w:cs="Arial"/>
          <w:b/>
          <w:sz w:val="36"/>
          <w:szCs w:val="36"/>
          <w:lang w:val="fr-CH"/>
        </w:rPr>
        <w:tab/>
        <w:t>P25</w:t>
      </w:r>
    </w:p>
    <w:p w14:paraId="53D60669" w14:textId="77777777" w:rsidR="005C1F9A" w:rsidRPr="003A0D2E" w:rsidRDefault="005C1F9A" w:rsidP="005C1F9A">
      <w:pPr>
        <w:tabs>
          <w:tab w:val="right" w:pos="-1800"/>
          <w:tab w:val="left" w:pos="2520"/>
        </w:tabs>
        <w:spacing w:before="120"/>
        <w:rPr>
          <w:rFonts w:cs="Arial"/>
          <w:lang w:val="fr-CH"/>
        </w:rPr>
      </w:pPr>
      <w:r w:rsidRPr="003A0D2E">
        <w:rPr>
          <w:rFonts w:cs="Arial"/>
          <w:b/>
          <w:highlight w:val="yellow"/>
          <w:lang w:val="fr-CH"/>
        </w:rPr>
        <w:t>Parrainage de la cible</w:t>
      </w:r>
    </w:p>
    <w:p w14:paraId="54C0D1C5"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Participation</w:t>
      </w:r>
      <w:r w:rsidRPr="003A0D2E">
        <w:rPr>
          <w:color w:val="auto"/>
          <w:sz w:val="22"/>
          <w:lang w:val="fr-CH"/>
        </w:rPr>
        <w:tab/>
        <w:t>Chaque société Pistolet 25m affiliée à une SCT de la FST ainsi que les sociétés suisses de tir à l’étranger ont le droit de prendre part au Concours et sont invitées à participer avec un nombre illimité de groupes.</w:t>
      </w:r>
    </w:p>
    <w:p w14:paraId="043C546D"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b/>
        <w:t>4 tireurs licenciés d’une même société forment un groupe.</w:t>
      </w:r>
    </w:p>
    <w:p w14:paraId="197F959E"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b/>
        <w:t>Un même tireur ne peut tirer qu’avec un groupe P50 et un groupe P25.</w:t>
      </w:r>
    </w:p>
    <w:p w14:paraId="4E9B94D5" w14:textId="77777777" w:rsidR="005C1F9A" w:rsidRPr="003A0D2E" w:rsidRDefault="005C1F9A" w:rsidP="005C1F9A">
      <w:pPr>
        <w:pStyle w:val="Default"/>
        <w:spacing w:before="120" w:after="120"/>
        <w:ind w:left="2552" w:hanging="2552"/>
        <w:rPr>
          <w:lang w:val="fr-CH"/>
        </w:rPr>
      </w:pPr>
      <w:r w:rsidRPr="003A0D2E">
        <w:rPr>
          <w:color w:val="auto"/>
          <w:sz w:val="22"/>
          <w:lang w:val="fr-CH"/>
        </w:rPr>
        <w:t>Catégories</w:t>
      </w:r>
      <w:r w:rsidRPr="003A0D2E">
        <w:rPr>
          <w:color w:val="auto"/>
          <w:sz w:val="22"/>
          <w:lang w:val="fr-CH"/>
        </w:rPr>
        <w:tab/>
      </w:r>
      <w:r w:rsidRPr="003A0D2E">
        <w:rPr>
          <w:rFonts w:cs="Times New Roman"/>
          <w:color w:val="auto"/>
          <w:sz w:val="22"/>
          <w:szCs w:val="20"/>
          <w:lang w:val="fr-CH"/>
        </w:rPr>
        <w:t>Le Concours de groupes se déroule dans une seule catégorie. Les participants sont autorisés à utiliser toutes les armes autorisées pour cette cible.</w:t>
      </w:r>
    </w:p>
    <w:p w14:paraId="41A97F54" w14:textId="77777777" w:rsidR="005C1F9A" w:rsidRPr="003A0D2E" w:rsidRDefault="005C1F9A" w:rsidP="005C1F9A">
      <w:pPr>
        <w:tabs>
          <w:tab w:val="right" w:pos="-1800"/>
          <w:tab w:val="left" w:pos="2520"/>
        </w:tabs>
        <w:spacing w:before="120"/>
        <w:ind w:left="2520" w:hanging="2520"/>
        <w:jc w:val="both"/>
        <w:rPr>
          <w:rFonts w:cs="Arial"/>
          <w:lang w:val="fr-CH"/>
        </w:rPr>
      </w:pPr>
      <w:r w:rsidRPr="003A0D2E">
        <w:rPr>
          <w:rFonts w:cs="Arial"/>
          <w:lang w:val="fr-CH"/>
        </w:rPr>
        <w:t>Programme de tir</w:t>
      </w:r>
      <w:r w:rsidRPr="003A0D2E">
        <w:rPr>
          <w:rFonts w:cs="Arial"/>
          <w:lang w:val="fr-CH"/>
        </w:rPr>
        <w:tab/>
        <w:t>Les résultats de la cible «Standard P25» sont pris en compte.</w:t>
      </w:r>
    </w:p>
    <w:p w14:paraId="1E868C17" w14:textId="77777777" w:rsidR="005C1F9A" w:rsidRPr="003A0D2E" w:rsidRDefault="005C1F9A" w:rsidP="005C1F9A">
      <w:pPr>
        <w:tabs>
          <w:tab w:val="right" w:pos="-1800"/>
          <w:tab w:val="left" w:pos="2552"/>
        </w:tabs>
        <w:spacing w:before="120"/>
        <w:ind w:left="2552" w:hanging="2552"/>
        <w:rPr>
          <w:rFonts w:cs="Arial"/>
          <w:b/>
          <w:lang w:val="fr-CH"/>
        </w:rPr>
      </w:pPr>
      <w:r w:rsidRPr="003A0D2E">
        <w:rPr>
          <w:rFonts w:cs="Arial"/>
          <w:lang w:val="fr-CH"/>
        </w:rPr>
        <w:t>Frais de participation</w:t>
      </w:r>
      <w:r w:rsidRPr="003A0D2E">
        <w:rPr>
          <w:rFonts w:cs="Arial"/>
          <w:lang w:val="fr-CH"/>
        </w:rPr>
        <w:tab/>
      </w:r>
      <w:r w:rsidRPr="003A0D2E">
        <w:rPr>
          <w:rFonts w:cs="Arial"/>
          <w:b/>
          <w:highlight w:val="yellow"/>
          <w:lang w:val="fr-CH"/>
        </w:rPr>
        <w:t>CHF 50.00</w:t>
      </w:r>
    </w:p>
    <w:p w14:paraId="2AB90847" w14:textId="77777777" w:rsidR="005C1F9A" w:rsidRPr="003A0D2E" w:rsidRDefault="005C1F9A" w:rsidP="005C1F9A">
      <w:pPr>
        <w:tabs>
          <w:tab w:val="right" w:pos="-1800"/>
          <w:tab w:val="left" w:pos="2552"/>
        </w:tabs>
        <w:ind w:left="2552" w:hanging="2552"/>
        <w:rPr>
          <w:rFonts w:cs="Arial"/>
          <w:lang w:val="fr-CH"/>
        </w:rPr>
      </w:pPr>
      <w:proofErr w:type="spellStart"/>
      <w:r w:rsidRPr="003A0D2E">
        <w:rPr>
          <w:rFonts w:cs="Arial"/>
          <w:lang w:val="fr-CH"/>
        </w:rPr>
        <w:t>Gruppe</w:t>
      </w:r>
      <w:proofErr w:type="spellEnd"/>
      <w:r w:rsidRPr="003A0D2E">
        <w:rPr>
          <w:rFonts w:cs="Arial"/>
          <w:lang w:val="fr-CH"/>
        </w:rPr>
        <w:tab/>
      </w:r>
      <w:bookmarkStart w:id="138" w:name="_Hlk480398333"/>
      <w:r w:rsidRPr="003A0D2E">
        <w:rPr>
          <w:rFonts w:cs="Arial"/>
          <w:sz w:val="20"/>
          <w:highlight w:val="yellow"/>
          <w:lang w:val="fr-CH"/>
        </w:rPr>
        <w:t>(CHF 50.00 finance de groupe)</w:t>
      </w:r>
      <w:bookmarkEnd w:id="138"/>
    </w:p>
    <w:p w14:paraId="177F4EEE" w14:textId="77777777" w:rsidR="005C1F9A" w:rsidRPr="003A0D2E" w:rsidRDefault="005C1F9A" w:rsidP="005C1F9A">
      <w:pPr>
        <w:tabs>
          <w:tab w:val="right" w:pos="-1800"/>
          <w:tab w:val="left" w:pos="2520"/>
        </w:tabs>
        <w:spacing w:before="120"/>
        <w:ind w:left="2520" w:hanging="2520"/>
        <w:jc w:val="both"/>
        <w:rPr>
          <w:rFonts w:cs="Arial"/>
          <w:lang w:val="fr-CH"/>
        </w:rPr>
      </w:pPr>
      <w:r w:rsidRPr="003A0D2E">
        <w:rPr>
          <w:rFonts w:cs="Arial"/>
          <w:lang w:val="fr-CH"/>
        </w:rPr>
        <w:t>Dotation</w:t>
      </w:r>
      <w:r w:rsidRPr="003A0D2E">
        <w:rPr>
          <w:rFonts w:cs="Arial"/>
          <w:lang w:val="fr-CH"/>
        </w:rPr>
        <w:tab/>
      </w:r>
      <w:r w:rsidRPr="003A0D2E">
        <w:rPr>
          <w:lang w:val="fr-CH"/>
        </w:rPr>
        <w:t>100% des finances de groupe et une part de la collecte de prix à 50% des groupes classés</w:t>
      </w:r>
      <w:r w:rsidRPr="003A0D2E">
        <w:rPr>
          <w:rFonts w:cs="Arial"/>
          <w:lang w:val="fr-CH"/>
        </w:rPr>
        <w:t>.</w:t>
      </w:r>
    </w:p>
    <w:p w14:paraId="0A03D0B6" w14:textId="77777777" w:rsidR="005C1F9A" w:rsidRPr="003A0D2E" w:rsidRDefault="005C1F9A" w:rsidP="005C1F9A">
      <w:pPr>
        <w:tabs>
          <w:tab w:val="right" w:pos="-1800"/>
          <w:tab w:val="left" w:pos="2520"/>
          <w:tab w:val="left" w:pos="4111"/>
          <w:tab w:val="left" w:pos="6120"/>
          <w:tab w:val="left" w:pos="7920"/>
        </w:tabs>
        <w:spacing w:before="120"/>
        <w:ind w:left="2520" w:hanging="2520"/>
        <w:rPr>
          <w:rFonts w:cs="Arial"/>
          <w:lang w:val="fr-CH"/>
        </w:rPr>
      </w:pPr>
      <w:r w:rsidRPr="003A0D2E">
        <w:rPr>
          <w:rFonts w:cs="Arial"/>
          <w:lang w:val="fr-CH"/>
        </w:rPr>
        <w:t>Prix de groupes</w:t>
      </w:r>
      <w:r w:rsidRPr="003A0D2E">
        <w:rPr>
          <w:rFonts w:cs="Arial"/>
          <w:lang w:val="fr-CH"/>
        </w:rPr>
        <w:tab/>
        <w:t>1</w:t>
      </w:r>
      <w:r w:rsidRPr="003A0D2E">
        <w:rPr>
          <w:rFonts w:cs="Arial"/>
          <w:vertAlign w:val="superscript"/>
          <w:lang w:val="fr-CH"/>
        </w:rPr>
        <w:t>er</w:t>
      </w:r>
      <w:r w:rsidRPr="003A0D2E">
        <w:rPr>
          <w:rFonts w:cs="Arial"/>
          <w:lang w:val="fr-CH"/>
        </w:rPr>
        <w:t xml:space="preserve"> prix</w:t>
      </w:r>
      <w:r w:rsidRPr="003A0D2E">
        <w:rPr>
          <w:rFonts w:cs="Arial"/>
          <w:lang w:val="fr-CH"/>
        </w:rPr>
        <w:tab/>
      </w:r>
      <w:r w:rsidRPr="003A0D2E">
        <w:rPr>
          <w:rFonts w:cs="Arial"/>
          <w:highlight w:val="yellow"/>
          <w:lang w:val="fr-CH"/>
        </w:rPr>
        <w:t>CHF   300.00</w:t>
      </w:r>
      <w:r w:rsidRPr="003A0D2E">
        <w:rPr>
          <w:rFonts w:cs="Arial"/>
          <w:lang w:val="fr-CH"/>
        </w:rPr>
        <w:br/>
        <w:t>2</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200.00</w:t>
      </w:r>
      <w:r w:rsidRPr="003A0D2E">
        <w:rPr>
          <w:rFonts w:cs="Arial"/>
          <w:lang w:val="fr-CH"/>
        </w:rPr>
        <w:br/>
        <w:t>3</w:t>
      </w:r>
      <w:r w:rsidRPr="003A0D2E">
        <w:rPr>
          <w:rFonts w:cs="Arial"/>
          <w:vertAlign w:val="superscript"/>
          <w:lang w:val="fr-CH"/>
        </w:rPr>
        <w:t>e</w:t>
      </w:r>
      <w:r w:rsidRPr="003A0D2E">
        <w:rPr>
          <w:rFonts w:cs="Arial"/>
          <w:lang w:val="fr-CH"/>
        </w:rPr>
        <w:t xml:space="preserve">  prix</w:t>
      </w:r>
      <w:r w:rsidRPr="003A0D2E">
        <w:rPr>
          <w:rFonts w:cs="Arial"/>
          <w:lang w:val="fr-CH"/>
        </w:rPr>
        <w:tab/>
      </w:r>
      <w:r w:rsidRPr="003A0D2E">
        <w:rPr>
          <w:rFonts w:cs="Arial"/>
          <w:highlight w:val="yellow"/>
          <w:lang w:val="fr-CH"/>
        </w:rPr>
        <w:t>CHF   150.00</w:t>
      </w:r>
    </w:p>
    <w:p w14:paraId="4F6A9E33" w14:textId="77777777" w:rsidR="005C1F9A" w:rsidRPr="003A0D2E" w:rsidRDefault="005C1F9A" w:rsidP="005C1F9A">
      <w:pPr>
        <w:tabs>
          <w:tab w:val="right" w:pos="-1800"/>
          <w:tab w:val="left" w:pos="2520"/>
          <w:tab w:val="left" w:pos="4111"/>
          <w:tab w:val="left" w:pos="6120"/>
          <w:tab w:val="left" w:pos="7920"/>
        </w:tabs>
        <w:spacing w:before="120"/>
        <w:ind w:left="2520" w:hanging="2520"/>
        <w:rPr>
          <w:rFonts w:cs="Arial"/>
          <w:lang w:val="fr-CH"/>
        </w:rPr>
      </w:pPr>
      <w:r w:rsidRPr="003A0D2E">
        <w:rPr>
          <w:rFonts w:cs="Arial"/>
          <w:lang w:val="fr-CH"/>
        </w:rPr>
        <w:tab/>
        <w:t xml:space="preserve">Dernier prix   </w:t>
      </w:r>
      <w:r w:rsidRPr="003A0D2E">
        <w:rPr>
          <w:rFonts w:cs="Arial"/>
          <w:lang w:val="fr-CH"/>
        </w:rPr>
        <w:tab/>
      </w:r>
      <w:r w:rsidRPr="003A0D2E">
        <w:rPr>
          <w:rFonts w:cs="Arial"/>
          <w:highlight w:val="yellow"/>
          <w:lang w:val="fr-CH"/>
        </w:rPr>
        <w:t>CHF   20.00</w:t>
      </w:r>
    </w:p>
    <w:p w14:paraId="4843DA53"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Classement</w:t>
      </w:r>
      <w:r w:rsidRPr="003A0D2E">
        <w:rPr>
          <w:color w:val="auto"/>
          <w:sz w:val="22"/>
          <w:lang w:val="fr-CH"/>
        </w:rPr>
        <w:tab/>
        <w:t>Le total des quatre résultats individuels détermine le rang. En cas d’égalité des points, décision selon les meilleurs résultats individuels, puis les meilleurs coups profonds de l’ensemble du groupe.</w:t>
      </w:r>
    </w:p>
    <w:p w14:paraId="6E1B8D26"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Inscription</w:t>
      </w:r>
      <w:r w:rsidRPr="003A0D2E">
        <w:rPr>
          <w:color w:val="auto"/>
          <w:sz w:val="22"/>
          <w:lang w:val="fr-CH"/>
        </w:rPr>
        <w:tab/>
        <w:t>L’inscription pour le Concours de groupes doit être effectuée en même temps que celle des tireurs.</w:t>
      </w:r>
    </w:p>
    <w:p w14:paraId="3202D355"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ab/>
        <w:t>Les tireurs d’un groupe doivent commander à l’avance la cible «Standard P25» combinée avec le Concours de groupes.</w:t>
      </w:r>
    </w:p>
    <w:p w14:paraId="31722657" w14:textId="77777777" w:rsidR="005C1F9A" w:rsidRPr="003A0D2E" w:rsidRDefault="005C1F9A" w:rsidP="005C1F9A">
      <w:pPr>
        <w:pStyle w:val="Default"/>
        <w:spacing w:before="120"/>
        <w:ind w:left="2552" w:hanging="2552"/>
        <w:rPr>
          <w:color w:val="auto"/>
          <w:sz w:val="22"/>
          <w:lang w:val="fr-CH"/>
        </w:rPr>
      </w:pPr>
      <w:r w:rsidRPr="003A0D2E">
        <w:rPr>
          <w:color w:val="auto"/>
          <w:sz w:val="22"/>
          <w:lang w:val="fr-CH"/>
        </w:rPr>
        <w:t>Mutations</w:t>
      </w:r>
      <w:r w:rsidRPr="003A0D2E">
        <w:rPr>
          <w:color w:val="auto"/>
          <w:sz w:val="22"/>
          <w:lang w:val="fr-CH"/>
        </w:rPr>
        <w:tab/>
        <w:t>Les mutations de tireurs d’un groupe ne sont possibles que pendant la durée du tir au guichet «Mutations», au Centre de fête, moyennant la présentation du livret de tir de tous les tireurs du groupe concerné. Aucun membre du groupe ne doit avoir déjà tiré cette cible.</w:t>
      </w:r>
    </w:p>
    <w:p w14:paraId="0335B5DF" w14:textId="77777777" w:rsidR="005C1F9A" w:rsidRPr="003A0D2E" w:rsidRDefault="005C1F9A" w:rsidP="005C1F9A">
      <w:pPr>
        <w:pStyle w:val="Default"/>
        <w:spacing w:before="120" w:after="120"/>
        <w:ind w:left="2552" w:hanging="2552"/>
        <w:rPr>
          <w:color w:val="auto"/>
          <w:sz w:val="22"/>
          <w:lang w:val="fr-CH"/>
        </w:rPr>
      </w:pPr>
      <w:r w:rsidRPr="003A0D2E">
        <w:rPr>
          <w:color w:val="auto"/>
          <w:sz w:val="22"/>
          <w:lang w:val="fr-CH"/>
        </w:rPr>
        <w:tab/>
        <w:t>Les inscriptions ultérieures de groupes sont possibles au même guichet. Les livrets de tir des quatre membres de ces groupes doivent être présentés.</w:t>
      </w:r>
    </w:p>
    <w:p w14:paraId="3E8ECC75" w14:textId="77777777" w:rsidR="005C1F9A" w:rsidRPr="003A0D2E" w:rsidRDefault="005C1F9A" w:rsidP="005C1F9A">
      <w:pPr>
        <w:pStyle w:val="Default"/>
        <w:tabs>
          <w:tab w:val="left" w:pos="2552"/>
        </w:tabs>
        <w:rPr>
          <w:color w:val="auto"/>
          <w:sz w:val="22"/>
          <w:lang w:val="fr-CH"/>
        </w:rPr>
      </w:pPr>
      <w:r w:rsidRPr="003A0D2E">
        <w:rPr>
          <w:color w:val="auto"/>
          <w:sz w:val="22"/>
          <w:lang w:val="fr-CH"/>
        </w:rPr>
        <w:t>Proclamation des</w:t>
      </w:r>
      <w:r w:rsidRPr="003A0D2E">
        <w:rPr>
          <w:color w:val="auto"/>
          <w:sz w:val="22"/>
          <w:lang w:val="fr-CH"/>
        </w:rPr>
        <w:tab/>
        <w:t xml:space="preserve">Il n’y a pas de proclamation des résultats. Les dons en espèces </w:t>
      </w:r>
    </w:p>
    <w:p w14:paraId="074670F0" w14:textId="77777777" w:rsidR="005C1F9A" w:rsidRPr="003A0D2E" w:rsidRDefault="005C1F9A" w:rsidP="005C1F9A">
      <w:pPr>
        <w:tabs>
          <w:tab w:val="right" w:pos="-1800"/>
          <w:tab w:val="left" w:pos="2520"/>
          <w:tab w:val="left" w:pos="4253"/>
          <w:tab w:val="left" w:pos="6480"/>
          <w:tab w:val="left" w:pos="7560"/>
          <w:tab w:val="left" w:pos="8460"/>
        </w:tabs>
        <w:ind w:left="2517" w:hanging="2517"/>
        <w:rPr>
          <w:rFonts w:cs="Arial"/>
          <w:lang w:val="fr-CH"/>
        </w:rPr>
      </w:pPr>
      <w:r w:rsidRPr="003A0D2E">
        <w:rPr>
          <w:lang w:val="fr-CH"/>
        </w:rPr>
        <w:t>résultats</w:t>
      </w:r>
      <w:r w:rsidRPr="003A0D2E">
        <w:rPr>
          <w:lang w:val="fr-CH"/>
        </w:rPr>
        <w:tab/>
        <w:t>seront envoyés aux sociétés</w:t>
      </w:r>
      <w:r w:rsidRPr="003A0D2E">
        <w:rPr>
          <w:rFonts w:cs="Arial"/>
          <w:lang w:val="fr-CH"/>
        </w:rPr>
        <w:t>.</w:t>
      </w:r>
    </w:p>
    <w:p w14:paraId="346755CB" w14:textId="77777777" w:rsidR="005C1F9A" w:rsidRPr="003A0D2E" w:rsidRDefault="005C1F9A" w:rsidP="005C1F9A">
      <w:pPr>
        <w:tabs>
          <w:tab w:val="right" w:pos="-1800"/>
          <w:tab w:val="left" w:pos="2520"/>
          <w:tab w:val="left" w:pos="4253"/>
          <w:tab w:val="left" w:pos="6480"/>
          <w:tab w:val="left" w:pos="7560"/>
          <w:tab w:val="left" w:pos="8460"/>
        </w:tabs>
        <w:spacing w:before="120"/>
        <w:ind w:left="2520" w:hanging="2520"/>
        <w:rPr>
          <w:rFonts w:cs="Arial"/>
          <w:lang w:val="fr-CH"/>
        </w:rPr>
      </w:pPr>
    </w:p>
    <w:p w14:paraId="7B5325D5" w14:textId="77777777" w:rsidR="005C1F9A" w:rsidRPr="003A0D2E" w:rsidRDefault="005C1F9A" w:rsidP="005C1F9A">
      <w:pPr>
        <w:rPr>
          <w:rFonts w:cs="Arial"/>
          <w:szCs w:val="22"/>
          <w:lang w:val="fr-CH"/>
        </w:rPr>
      </w:pPr>
      <w:r w:rsidRPr="003A0D2E">
        <w:rPr>
          <w:rFonts w:cs="Arial"/>
          <w:szCs w:val="22"/>
          <w:lang w:val="fr-CH"/>
        </w:rPr>
        <w:br w:type="page"/>
      </w:r>
    </w:p>
    <w:p w14:paraId="3FDF5B75" w14:textId="77777777" w:rsidR="005C1F9A" w:rsidRPr="003A0D2E" w:rsidRDefault="005C1F9A" w:rsidP="005C1F9A">
      <w:pPr>
        <w:shd w:val="clear" w:color="auto" w:fill="CC99FF"/>
        <w:tabs>
          <w:tab w:val="left" w:pos="-1843"/>
          <w:tab w:val="right" w:pos="9356"/>
          <w:tab w:val="right" w:pos="14884"/>
        </w:tabs>
        <w:rPr>
          <w:rFonts w:cs="Arial"/>
          <w:b/>
          <w:sz w:val="36"/>
          <w:szCs w:val="36"/>
          <w:lang w:val="fr-CH"/>
        </w:rPr>
      </w:pPr>
      <w:r w:rsidRPr="003A0D2E">
        <w:rPr>
          <w:rFonts w:cs="Arial"/>
          <w:b/>
          <w:sz w:val="36"/>
          <w:szCs w:val="36"/>
          <w:lang w:val="fr-CH"/>
        </w:rPr>
        <w:lastRenderedPageBreak/>
        <w:t>Finale des Rois du tir</w:t>
      </w:r>
      <w:r w:rsidRPr="003A0D2E">
        <w:rPr>
          <w:rFonts w:cs="Arial"/>
          <w:b/>
          <w:sz w:val="36"/>
          <w:szCs w:val="36"/>
          <w:lang w:val="fr-CH"/>
        </w:rPr>
        <w:tab/>
        <w:t>P25</w:t>
      </w:r>
    </w:p>
    <w:p w14:paraId="76C473BD" w14:textId="77777777" w:rsidR="005C1F9A" w:rsidRPr="003A0D2E" w:rsidRDefault="005C1F9A" w:rsidP="005C1F9A">
      <w:pPr>
        <w:pStyle w:val="Default"/>
        <w:spacing w:before="120"/>
        <w:ind w:left="2552" w:hanging="2552"/>
        <w:rPr>
          <w:b/>
          <w:color w:val="auto"/>
          <w:sz w:val="22"/>
          <w:szCs w:val="22"/>
          <w:lang w:val="fr-CH"/>
        </w:rPr>
      </w:pPr>
      <w:r w:rsidRPr="003A0D2E">
        <w:rPr>
          <w:b/>
          <w:color w:val="auto"/>
          <w:sz w:val="22"/>
          <w:szCs w:val="22"/>
          <w:highlight w:val="yellow"/>
          <w:lang w:val="fr-CH"/>
        </w:rPr>
        <w:t>Parrainage</w:t>
      </w:r>
    </w:p>
    <w:p w14:paraId="69990A80" w14:textId="77777777" w:rsidR="005C1F9A" w:rsidRPr="003A0D2E" w:rsidRDefault="005C1F9A" w:rsidP="005C1F9A">
      <w:pPr>
        <w:pStyle w:val="Default"/>
        <w:tabs>
          <w:tab w:val="left" w:pos="3828"/>
        </w:tabs>
        <w:spacing w:before="120"/>
        <w:ind w:left="2880" w:hanging="2880"/>
        <w:rPr>
          <w:color w:val="auto"/>
          <w:sz w:val="22"/>
          <w:szCs w:val="22"/>
          <w:highlight w:val="yellow"/>
          <w:lang w:val="fr-CH"/>
        </w:rPr>
      </w:pPr>
      <w:r w:rsidRPr="003A0D2E">
        <w:rPr>
          <w:color w:val="auto"/>
          <w:sz w:val="22"/>
          <w:szCs w:val="22"/>
          <w:highlight w:val="yellow"/>
          <w:lang w:val="fr-CH"/>
        </w:rPr>
        <w:t>Armes</w:t>
      </w:r>
      <w:r w:rsidRPr="003A0D2E">
        <w:rPr>
          <w:color w:val="auto"/>
          <w:sz w:val="22"/>
          <w:szCs w:val="22"/>
          <w:highlight w:val="yellow"/>
          <w:lang w:val="fr-CH"/>
        </w:rPr>
        <w:tab/>
      </w:r>
      <w:r w:rsidRPr="005958BF">
        <w:rPr>
          <w:color w:val="auto"/>
          <w:sz w:val="22"/>
          <w:szCs w:val="22"/>
          <w:lang w:val="fr-CH"/>
        </w:rPr>
        <w:t>Pistolets P25 (PPA, PPC, PO)</w:t>
      </w:r>
    </w:p>
    <w:p w14:paraId="2F34BF9F" w14:textId="77777777" w:rsidR="005C1F9A" w:rsidRPr="003A0D2E" w:rsidRDefault="005C1F9A" w:rsidP="005C1F9A">
      <w:pPr>
        <w:pStyle w:val="Default"/>
        <w:spacing w:before="120"/>
        <w:ind w:left="2835" w:hanging="2835"/>
        <w:rPr>
          <w:strike/>
          <w:color w:val="auto"/>
          <w:sz w:val="22"/>
          <w:szCs w:val="22"/>
          <w:lang w:val="fr-CH"/>
        </w:rPr>
      </w:pPr>
      <w:r w:rsidRPr="003A0D2E">
        <w:rPr>
          <w:color w:val="auto"/>
          <w:sz w:val="22"/>
          <w:szCs w:val="22"/>
          <w:highlight w:val="yellow"/>
          <w:lang w:val="fr-CH"/>
        </w:rPr>
        <w:t>Droit de participation</w:t>
      </w:r>
      <w:r w:rsidRPr="003A0D2E">
        <w:rPr>
          <w:color w:val="auto"/>
          <w:sz w:val="22"/>
          <w:szCs w:val="22"/>
          <w:highlight w:val="yellow"/>
          <w:lang w:val="fr-CH"/>
        </w:rPr>
        <w:tab/>
        <w:t>Tous les tireurs, qui participent à la Fête cantonale de tir XXXX, peuvent prendre part au Concours des Rois du tir.</w:t>
      </w:r>
    </w:p>
    <w:p w14:paraId="15A7F88D" w14:textId="77777777" w:rsidR="005C1F9A" w:rsidRPr="003A0D2E" w:rsidRDefault="005C1F9A" w:rsidP="005C1F9A">
      <w:pPr>
        <w:pStyle w:val="Default"/>
        <w:tabs>
          <w:tab w:val="left" w:pos="4820"/>
          <w:tab w:val="left" w:pos="6804"/>
        </w:tabs>
        <w:spacing w:before="120"/>
        <w:ind w:left="2835" w:hanging="2835"/>
        <w:rPr>
          <w:color w:val="auto"/>
          <w:sz w:val="22"/>
          <w:szCs w:val="22"/>
          <w:lang w:val="fr-CH"/>
        </w:rPr>
      </w:pPr>
      <w:r w:rsidRPr="003A0D2E">
        <w:rPr>
          <w:color w:val="auto"/>
          <w:sz w:val="22"/>
          <w:szCs w:val="22"/>
          <w:highlight w:val="yellow"/>
          <w:lang w:val="fr-CH"/>
        </w:rPr>
        <w:t>Résultat de qualification</w:t>
      </w:r>
      <w:r w:rsidRPr="003A0D2E">
        <w:rPr>
          <w:color w:val="auto"/>
          <w:sz w:val="22"/>
          <w:szCs w:val="22"/>
          <w:highlight w:val="yellow"/>
          <w:lang w:val="fr-CH"/>
        </w:rPr>
        <w:tab/>
        <w:t>Le total des résultats suivants est pris en compte:</w:t>
      </w:r>
    </w:p>
    <w:p w14:paraId="67F6FF21" w14:textId="77777777" w:rsidR="005C1F9A" w:rsidRPr="003A0D2E" w:rsidRDefault="005C1F9A" w:rsidP="005C1F9A">
      <w:pPr>
        <w:pStyle w:val="Default"/>
        <w:tabs>
          <w:tab w:val="right" w:pos="5640"/>
        </w:tabs>
        <w:spacing w:before="120"/>
        <w:ind w:left="2880" w:hanging="2880"/>
        <w:rPr>
          <w:color w:val="auto"/>
          <w:sz w:val="22"/>
          <w:szCs w:val="22"/>
          <w:lang w:val="fr-CH"/>
        </w:rPr>
      </w:pPr>
      <w:r w:rsidRPr="003A0D2E">
        <w:rPr>
          <w:color w:val="auto"/>
          <w:sz w:val="22"/>
          <w:szCs w:val="22"/>
          <w:lang w:val="fr-CH"/>
        </w:rPr>
        <w:tab/>
      </w:r>
      <w:r w:rsidRPr="003A0D2E">
        <w:rPr>
          <w:color w:val="auto"/>
          <w:sz w:val="22"/>
          <w:szCs w:val="22"/>
          <w:highlight w:val="yellow"/>
          <w:lang w:val="fr-CH"/>
        </w:rPr>
        <w:t>Société</w:t>
      </w:r>
      <w:r w:rsidRPr="003A0D2E">
        <w:rPr>
          <w:color w:val="auto"/>
          <w:sz w:val="22"/>
          <w:szCs w:val="22"/>
          <w:highlight w:val="yellow"/>
          <w:lang w:val="fr-CH"/>
        </w:rPr>
        <w:tab/>
        <w:t>100%</w:t>
      </w:r>
      <w:r w:rsidRPr="003A0D2E">
        <w:rPr>
          <w:color w:val="auto"/>
          <w:sz w:val="22"/>
          <w:szCs w:val="22"/>
          <w:highlight w:val="yellow"/>
          <w:lang w:val="fr-CH"/>
        </w:rPr>
        <w:br/>
        <w:t>Standard</w:t>
      </w:r>
      <w:r w:rsidRPr="003A0D2E">
        <w:rPr>
          <w:color w:val="auto"/>
          <w:sz w:val="22"/>
          <w:szCs w:val="22"/>
          <w:highlight w:val="yellow"/>
          <w:lang w:val="fr-CH"/>
        </w:rPr>
        <w:tab/>
        <w:t>100%</w:t>
      </w:r>
      <w:r w:rsidRPr="003A0D2E">
        <w:rPr>
          <w:color w:val="auto"/>
          <w:sz w:val="22"/>
          <w:szCs w:val="22"/>
          <w:highlight w:val="yellow"/>
          <w:lang w:val="fr-CH"/>
        </w:rPr>
        <w:br/>
        <w:t>Duel</w:t>
      </w:r>
      <w:r w:rsidRPr="003A0D2E">
        <w:rPr>
          <w:color w:val="auto"/>
          <w:sz w:val="22"/>
          <w:szCs w:val="22"/>
          <w:highlight w:val="yellow"/>
          <w:lang w:val="fr-CH"/>
        </w:rPr>
        <w:tab/>
        <w:t>100%</w:t>
      </w:r>
      <w:r w:rsidRPr="003A0D2E">
        <w:rPr>
          <w:color w:val="auto"/>
          <w:sz w:val="22"/>
          <w:szCs w:val="22"/>
          <w:highlight w:val="yellow"/>
          <w:lang w:val="fr-CH"/>
        </w:rPr>
        <w:br/>
        <w:t>Série</w:t>
      </w:r>
      <w:r w:rsidRPr="003A0D2E">
        <w:rPr>
          <w:color w:val="auto"/>
          <w:sz w:val="22"/>
          <w:szCs w:val="22"/>
          <w:highlight w:val="yellow"/>
          <w:lang w:val="fr-CH"/>
        </w:rPr>
        <w:tab/>
        <w:t>100%</w:t>
      </w:r>
      <w:r w:rsidRPr="003A0D2E">
        <w:rPr>
          <w:color w:val="auto"/>
          <w:sz w:val="22"/>
          <w:szCs w:val="22"/>
          <w:highlight w:val="yellow"/>
          <w:lang w:val="fr-CH"/>
        </w:rPr>
        <w:br/>
        <w:t>Cible régionale</w:t>
      </w:r>
      <w:r w:rsidRPr="003A0D2E">
        <w:rPr>
          <w:color w:val="auto"/>
          <w:sz w:val="22"/>
          <w:szCs w:val="22"/>
          <w:highlight w:val="yellow"/>
          <w:lang w:val="fr-CH"/>
        </w:rPr>
        <w:tab/>
        <w:t>100%</w:t>
      </w:r>
      <w:r w:rsidRPr="003A0D2E">
        <w:rPr>
          <w:color w:val="auto"/>
          <w:sz w:val="22"/>
          <w:szCs w:val="22"/>
          <w:highlight w:val="yellow"/>
          <w:lang w:val="fr-CH"/>
        </w:rPr>
        <w:br/>
        <w:t>Maîtrise C</w:t>
      </w:r>
      <w:r w:rsidRPr="003A0D2E">
        <w:rPr>
          <w:color w:val="auto"/>
          <w:sz w:val="22"/>
          <w:szCs w:val="22"/>
          <w:highlight w:val="yellow"/>
          <w:lang w:val="fr-CH"/>
        </w:rPr>
        <w:tab/>
        <w:t>50%</w:t>
      </w:r>
    </w:p>
    <w:p w14:paraId="09A680E3" w14:textId="77777777" w:rsidR="005C1F9A" w:rsidRPr="003A0D2E" w:rsidRDefault="005C1F9A" w:rsidP="005C1F9A">
      <w:pPr>
        <w:pStyle w:val="Default"/>
        <w:spacing w:before="120"/>
        <w:ind w:left="2835" w:hanging="2835"/>
        <w:rPr>
          <w:color w:val="auto"/>
          <w:sz w:val="22"/>
          <w:szCs w:val="22"/>
          <w:lang w:val="fr-CH"/>
        </w:rPr>
      </w:pPr>
      <w:r w:rsidRPr="003A0D2E">
        <w:rPr>
          <w:color w:val="auto"/>
          <w:sz w:val="22"/>
          <w:szCs w:val="22"/>
          <w:lang w:val="fr-CH"/>
        </w:rPr>
        <w:tab/>
      </w:r>
      <w:r w:rsidRPr="003A0D2E">
        <w:rPr>
          <w:color w:val="auto"/>
          <w:sz w:val="22"/>
          <w:szCs w:val="22"/>
          <w:highlight w:val="yellow"/>
          <w:lang w:val="fr-CH"/>
        </w:rPr>
        <w:t>Les 8 participants ayant obtenu les meilleurs résultats de qualification sont admis à la Finale</w:t>
      </w:r>
      <w:r w:rsidRPr="003A0D2E">
        <w:rPr>
          <w:color w:val="auto"/>
          <w:sz w:val="22"/>
          <w:szCs w:val="22"/>
          <w:lang w:val="fr-CH"/>
        </w:rPr>
        <w:t>.</w:t>
      </w:r>
    </w:p>
    <w:p w14:paraId="53AB4D85" w14:textId="77777777" w:rsidR="005C1F9A" w:rsidRPr="003A0D2E" w:rsidRDefault="005C1F9A" w:rsidP="005C1F9A">
      <w:pPr>
        <w:pStyle w:val="Default"/>
        <w:spacing w:before="120"/>
        <w:ind w:left="2880" w:hanging="2880"/>
        <w:rPr>
          <w:color w:val="auto"/>
          <w:sz w:val="22"/>
          <w:szCs w:val="22"/>
          <w:lang w:val="fr-CH"/>
        </w:rPr>
      </w:pPr>
      <w:r w:rsidRPr="003A0D2E">
        <w:rPr>
          <w:color w:val="auto"/>
          <w:sz w:val="22"/>
          <w:szCs w:val="22"/>
          <w:lang w:val="fr-CH"/>
        </w:rPr>
        <w:tab/>
      </w:r>
      <w:r w:rsidRPr="003A0D2E">
        <w:rPr>
          <w:sz w:val="22"/>
          <w:szCs w:val="22"/>
          <w:highlight w:val="yellow"/>
          <w:lang w:val="fr-CH"/>
        </w:rPr>
        <w:t>En cas d’égalité de points, la décision se fait en fonction des résultats effectifs des différentes cibles dans l’ordre indiqué ci-dessus</w:t>
      </w:r>
      <w:r w:rsidRPr="003A0D2E">
        <w:rPr>
          <w:color w:val="auto"/>
          <w:sz w:val="22"/>
          <w:szCs w:val="22"/>
          <w:highlight w:val="yellow"/>
          <w:lang w:val="fr-CH"/>
        </w:rPr>
        <w:t>.</w:t>
      </w:r>
    </w:p>
    <w:p w14:paraId="6DC9C4F9" w14:textId="77777777" w:rsidR="005C1F9A" w:rsidRPr="003A0D2E" w:rsidRDefault="005C1F9A" w:rsidP="005C1F9A">
      <w:pPr>
        <w:pStyle w:val="Default"/>
        <w:spacing w:before="120"/>
        <w:ind w:left="2835" w:hanging="2835"/>
        <w:rPr>
          <w:color w:val="auto"/>
          <w:sz w:val="22"/>
          <w:szCs w:val="22"/>
          <w:highlight w:val="yellow"/>
          <w:lang w:val="fr-CH"/>
        </w:rPr>
      </w:pPr>
      <w:r w:rsidRPr="003A0D2E">
        <w:rPr>
          <w:color w:val="auto"/>
          <w:sz w:val="22"/>
          <w:szCs w:val="22"/>
          <w:highlight w:val="yellow"/>
          <w:lang w:val="fr-CH"/>
        </w:rPr>
        <w:t>Inscription</w:t>
      </w:r>
      <w:r w:rsidRPr="003A0D2E">
        <w:rPr>
          <w:color w:val="auto"/>
          <w:sz w:val="22"/>
          <w:szCs w:val="22"/>
          <w:highlight w:val="yellow"/>
          <w:lang w:val="fr-CH"/>
        </w:rPr>
        <w:tab/>
        <w:t xml:space="preserve">Les résultats prix en compte pour la qualification doivent être contrôlés et reportés sur le formulaire «Inscription pour la Finale des Rois du tir», qui doit être remis au plus tard le </w:t>
      </w:r>
      <w:r w:rsidRPr="003A0D2E">
        <w:rPr>
          <w:b/>
          <w:color w:val="auto"/>
          <w:sz w:val="22"/>
          <w:szCs w:val="22"/>
          <w:highlight w:val="yellow"/>
          <w:lang w:val="fr-CH"/>
        </w:rPr>
        <w:t xml:space="preserve">samedi xx </w:t>
      </w:r>
      <w:proofErr w:type="spellStart"/>
      <w:r w:rsidRPr="003A0D2E">
        <w:rPr>
          <w:b/>
          <w:color w:val="auto"/>
          <w:sz w:val="22"/>
          <w:szCs w:val="22"/>
          <w:highlight w:val="yellow"/>
          <w:lang w:val="fr-CH"/>
        </w:rPr>
        <w:t>xxxx</w:t>
      </w:r>
      <w:proofErr w:type="spellEnd"/>
      <w:r w:rsidRPr="003A0D2E">
        <w:rPr>
          <w:b/>
          <w:color w:val="auto"/>
          <w:sz w:val="22"/>
          <w:szCs w:val="22"/>
          <w:highlight w:val="yellow"/>
          <w:lang w:val="fr-CH"/>
        </w:rPr>
        <w:t xml:space="preserve"> 20XX à 12h00</w:t>
      </w:r>
      <w:r w:rsidRPr="003A0D2E">
        <w:rPr>
          <w:color w:val="auto"/>
          <w:sz w:val="22"/>
          <w:szCs w:val="22"/>
          <w:highlight w:val="yellow"/>
          <w:lang w:val="fr-CH"/>
        </w:rPr>
        <w:t xml:space="preserve"> au guichet des «Contrôles».</w:t>
      </w:r>
    </w:p>
    <w:p w14:paraId="7096869B" w14:textId="77777777" w:rsidR="005C1F9A" w:rsidRPr="003A0D2E" w:rsidRDefault="005C1F9A" w:rsidP="005C1F9A">
      <w:pPr>
        <w:pStyle w:val="Default"/>
        <w:spacing w:before="120"/>
        <w:ind w:left="2835" w:hanging="2835"/>
        <w:rPr>
          <w:color w:val="auto"/>
          <w:sz w:val="22"/>
          <w:szCs w:val="22"/>
          <w:highlight w:val="yellow"/>
          <w:lang w:val="fr-CH"/>
        </w:rPr>
      </w:pPr>
      <w:r w:rsidRPr="003A0D2E">
        <w:rPr>
          <w:lang w:val="fr-CH"/>
        </w:rPr>
        <w:tab/>
      </w:r>
      <w:r w:rsidRPr="003A0D2E">
        <w:rPr>
          <w:sz w:val="22"/>
          <w:szCs w:val="22"/>
          <w:highlight w:val="yellow"/>
          <w:lang w:val="fr-CH"/>
        </w:rPr>
        <w:t xml:space="preserve">Les tireurs qui se sont inscrits s’informeront au sujet de leur droit de participation le samedi xx juin 20xx, de 17h00 à 19h00, en consultant le site internet ou en téléphonant au numéro de contact de la Fête et confirmeront de suite leur participation à la Finale, </w:t>
      </w:r>
      <w:r w:rsidRPr="003A0D2E">
        <w:rPr>
          <w:b/>
          <w:sz w:val="22"/>
          <w:szCs w:val="22"/>
          <w:highlight w:val="yellow"/>
          <w:lang w:val="fr-CH"/>
        </w:rPr>
        <w:t>sinon ils ne seront pas admis au tir.</w:t>
      </w:r>
    </w:p>
    <w:p w14:paraId="59B6D5C7" w14:textId="77777777" w:rsidR="005C1F9A" w:rsidRPr="003A0D2E" w:rsidRDefault="005C1F9A" w:rsidP="005C1F9A">
      <w:pPr>
        <w:pStyle w:val="Default"/>
        <w:spacing w:before="120"/>
        <w:ind w:left="2835" w:hanging="2835"/>
        <w:rPr>
          <w:color w:val="auto"/>
          <w:sz w:val="22"/>
          <w:szCs w:val="22"/>
          <w:highlight w:val="yellow"/>
          <w:lang w:val="fr-CH"/>
        </w:rPr>
      </w:pPr>
      <w:r w:rsidRPr="003A0D2E">
        <w:rPr>
          <w:iCs/>
          <w:sz w:val="22"/>
          <w:szCs w:val="22"/>
          <w:highlight w:val="yellow"/>
          <w:lang w:val="fr-CH"/>
        </w:rPr>
        <w:t>Date/lieu/heure</w:t>
      </w:r>
      <w:r w:rsidRPr="003A0D2E">
        <w:rPr>
          <w:iCs/>
          <w:sz w:val="22"/>
          <w:szCs w:val="22"/>
          <w:highlight w:val="yellow"/>
          <w:lang w:val="fr-CH"/>
        </w:rPr>
        <w:tab/>
        <w:t>Les Finales ont lieu le dimanche</w:t>
      </w:r>
      <w:r w:rsidRPr="003A0D2E">
        <w:rPr>
          <w:b/>
          <w:iCs/>
          <w:sz w:val="22"/>
          <w:szCs w:val="22"/>
          <w:highlight w:val="yellow"/>
          <w:lang w:val="fr-CH"/>
        </w:rPr>
        <w:t xml:space="preserve"> XX juin 20XX à XXX.</w:t>
      </w:r>
    </w:p>
    <w:p w14:paraId="56341BAB" w14:textId="77777777" w:rsidR="005C1F9A" w:rsidRPr="003A0D2E" w:rsidRDefault="005C1F9A" w:rsidP="005C1F9A">
      <w:pPr>
        <w:pStyle w:val="Default"/>
        <w:spacing w:before="120"/>
        <w:ind w:left="2835" w:hanging="2835"/>
        <w:rPr>
          <w:color w:val="auto"/>
          <w:sz w:val="22"/>
          <w:szCs w:val="22"/>
          <w:lang w:val="fr-CH"/>
        </w:rPr>
      </w:pPr>
      <w:r w:rsidRPr="003A0D2E">
        <w:rPr>
          <w:color w:val="auto"/>
          <w:sz w:val="22"/>
          <w:szCs w:val="22"/>
          <w:lang w:val="fr-CH"/>
        </w:rPr>
        <w:tab/>
      </w:r>
      <w:r w:rsidRPr="003A0D2E">
        <w:rPr>
          <w:color w:val="auto"/>
          <w:sz w:val="22"/>
          <w:szCs w:val="22"/>
          <w:highlight w:val="yellow"/>
          <w:lang w:val="fr-CH"/>
        </w:rPr>
        <w:t>Dès 13h00: Remise des feuilles de stand et de la munition</w:t>
      </w:r>
      <w:r w:rsidRPr="003A0D2E">
        <w:rPr>
          <w:color w:val="auto"/>
          <w:sz w:val="22"/>
          <w:szCs w:val="22"/>
          <w:highlight w:val="yellow"/>
          <w:lang w:val="fr-CH"/>
        </w:rPr>
        <w:br/>
        <w:t xml:space="preserve">        16h00: Début de la Finale des Rois du tir</w:t>
      </w:r>
    </w:p>
    <w:p w14:paraId="281649F0" w14:textId="77777777" w:rsidR="005C1F9A" w:rsidRPr="003A0D2E" w:rsidRDefault="005C1F9A" w:rsidP="005C1F9A">
      <w:pPr>
        <w:pStyle w:val="Default"/>
        <w:spacing w:before="120"/>
        <w:ind w:left="2880" w:hanging="2880"/>
        <w:rPr>
          <w:color w:val="auto"/>
          <w:sz w:val="22"/>
          <w:szCs w:val="22"/>
          <w:highlight w:val="yellow"/>
          <w:lang w:val="fr-CH"/>
        </w:rPr>
      </w:pPr>
      <w:r w:rsidRPr="003A0D2E">
        <w:rPr>
          <w:color w:val="auto"/>
          <w:sz w:val="22"/>
          <w:szCs w:val="22"/>
          <w:highlight w:val="yellow"/>
          <w:lang w:val="fr-CH"/>
        </w:rPr>
        <w:t>Cible</w:t>
      </w:r>
      <w:r w:rsidRPr="003A0D2E">
        <w:rPr>
          <w:color w:val="auto"/>
          <w:sz w:val="22"/>
          <w:szCs w:val="22"/>
          <w:highlight w:val="yellow"/>
          <w:lang w:val="fr-CH"/>
        </w:rPr>
        <w:tab/>
        <w:t>PP 10</w:t>
      </w:r>
    </w:p>
    <w:p w14:paraId="7A1F355B" w14:textId="77777777" w:rsidR="005C1F9A" w:rsidRPr="003A0D2E" w:rsidRDefault="005C1F9A" w:rsidP="005C1F9A">
      <w:pPr>
        <w:tabs>
          <w:tab w:val="right" w:pos="-1800"/>
          <w:tab w:val="left" w:pos="2520"/>
        </w:tabs>
        <w:spacing w:before="60"/>
        <w:rPr>
          <w:szCs w:val="22"/>
          <w:highlight w:val="yellow"/>
          <w:lang w:val="fr-CH"/>
        </w:rPr>
      </w:pPr>
      <w:r w:rsidRPr="003A0D2E">
        <w:rPr>
          <w:szCs w:val="22"/>
          <w:highlight w:val="yellow"/>
          <w:lang w:val="fr-CH"/>
        </w:rPr>
        <w:t>Programme de tir</w:t>
      </w:r>
      <w:r w:rsidRPr="003A0D2E">
        <w:rPr>
          <w:szCs w:val="22"/>
          <w:highlight w:val="yellow"/>
          <w:lang w:val="fr-CH"/>
        </w:rPr>
        <w:tab/>
      </w:r>
      <w:r w:rsidRPr="003A0D2E">
        <w:rPr>
          <w:szCs w:val="22"/>
          <w:highlight w:val="yellow"/>
          <w:lang w:val="fr-CH"/>
        </w:rPr>
        <w:tab/>
      </w:r>
    </w:p>
    <w:p w14:paraId="1A4ED49B" w14:textId="77777777" w:rsidR="005C1F9A" w:rsidRPr="003A0D2E" w:rsidRDefault="005C1F9A" w:rsidP="005C1F9A">
      <w:pPr>
        <w:numPr>
          <w:ilvl w:val="3"/>
          <w:numId w:val="47"/>
        </w:numPr>
        <w:tabs>
          <w:tab w:val="right" w:pos="-1800"/>
          <w:tab w:val="left" w:pos="2520"/>
          <w:tab w:val="left" w:pos="2977"/>
        </w:tabs>
        <w:spacing w:before="60"/>
        <w:ind w:left="2835" w:firstLine="0"/>
        <w:rPr>
          <w:szCs w:val="22"/>
          <w:highlight w:val="yellow"/>
          <w:lang w:val="fr-CH"/>
        </w:rPr>
      </w:pPr>
      <w:r w:rsidRPr="003A0D2E">
        <w:rPr>
          <w:szCs w:val="22"/>
          <w:highlight w:val="yellow"/>
          <w:lang w:val="fr-CH"/>
        </w:rPr>
        <w:t>Max. 1 série de 5 coups d’essai en 150 secondes</w:t>
      </w:r>
    </w:p>
    <w:p w14:paraId="5D3EEB30" w14:textId="77777777" w:rsidR="005C1F9A" w:rsidRPr="003A0D2E" w:rsidRDefault="005C1F9A" w:rsidP="005C1F9A">
      <w:pPr>
        <w:numPr>
          <w:ilvl w:val="2"/>
          <w:numId w:val="37"/>
        </w:numPr>
        <w:tabs>
          <w:tab w:val="clear" w:pos="3420"/>
          <w:tab w:val="right" w:pos="-1800"/>
          <w:tab w:val="left" w:pos="2520"/>
          <w:tab w:val="num" w:pos="2977"/>
        </w:tabs>
        <w:spacing w:before="60"/>
        <w:ind w:left="2835" w:firstLine="0"/>
        <w:rPr>
          <w:szCs w:val="22"/>
          <w:highlight w:val="yellow"/>
          <w:lang w:val="fr-CH"/>
        </w:rPr>
      </w:pPr>
      <w:r w:rsidRPr="003A0D2E">
        <w:rPr>
          <w:szCs w:val="22"/>
          <w:highlight w:val="yellow"/>
          <w:lang w:val="fr-CH"/>
        </w:rPr>
        <w:t>2 séries de 5 coups, en 150 chacune, dès le commandement.</w:t>
      </w:r>
    </w:p>
    <w:p w14:paraId="51D18912" w14:textId="77777777" w:rsidR="005C1F9A" w:rsidRPr="003A0D2E" w:rsidRDefault="005C1F9A" w:rsidP="005C1F9A">
      <w:pPr>
        <w:numPr>
          <w:ilvl w:val="2"/>
          <w:numId w:val="37"/>
        </w:numPr>
        <w:tabs>
          <w:tab w:val="clear" w:pos="3420"/>
          <w:tab w:val="right" w:pos="-1800"/>
          <w:tab w:val="left" w:pos="2520"/>
          <w:tab w:val="num" w:pos="2977"/>
        </w:tabs>
        <w:spacing w:before="60"/>
        <w:ind w:left="2977" w:hanging="142"/>
        <w:rPr>
          <w:szCs w:val="22"/>
          <w:highlight w:val="yellow"/>
          <w:lang w:val="fr-CH"/>
        </w:rPr>
      </w:pPr>
      <w:r w:rsidRPr="003A0D2E">
        <w:rPr>
          <w:rFonts w:cs="Arial"/>
          <w:highlight w:val="yellow"/>
          <w:lang w:val="fr-CH"/>
        </w:rPr>
        <w:t>le résultat tiré est compté avec 20% du résultat de qualification à l’issue de ces 10 coups. Le participant avec le total le plus bas est éliminé.</w:t>
      </w:r>
    </w:p>
    <w:p w14:paraId="6E84624F" w14:textId="77777777" w:rsidR="005C1F9A" w:rsidRPr="003A0D2E" w:rsidRDefault="005C1F9A" w:rsidP="005C1F9A">
      <w:pPr>
        <w:numPr>
          <w:ilvl w:val="2"/>
          <w:numId w:val="37"/>
        </w:numPr>
        <w:tabs>
          <w:tab w:val="clear" w:pos="3420"/>
          <w:tab w:val="right" w:pos="-1800"/>
          <w:tab w:val="left" w:pos="2520"/>
          <w:tab w:val="num" w:pos="2977"/>
        </w:tabs>
        <w:spacing w:before="60"/>
        <w:ind w:left="2977" w:hanging="142"/>
        <w:rPr>
          <w:szCs w:val="22"/>
          <w:highlight w:val="yellow"/>
          <w:lang w:val="fr-CH"/>
        </w:rPr>
      </w:pPr>
      <w:r w:rsidRPr="003A0D2E">
        <w:rPr>
          <w:szCs w:val="22"/>
          <w:highlight w:val="yellow"/>
          <w:lang w:val="fr-CH"/>
        </w:rPr>
        <w:t>suit 1 série de 5 coups en 150 secondes, dès le commandement.</w:t>
      </w:r>
    </w:p>
    <w:p w14:paraId="67BC6AAE" w14:textId="77777777" w:rsidR="005C1F9A" w:rsidRPr="003A0D2E" w:rsidRDefault="005C1F9A" w:rsidP="005C1F9A">
      <w:pPr>
        <w:numPr>
          <w:ilvl w:val="2"/>
          <w:numId w:val="37"/>
        </w:numPr>
        <w:tabs>
          <w:tab w:val="clear" w:pos="3420"/>
          <w:tab w:val="right" w:pos="-1800"/>
          <w:tab w:val="left" w:pos="2520"/>
          <w:tab w:val="num" w:pos="2977"/>
        </w:tabs>
        <w:spacing w:before="60"/>
        <w:ind w:left="2977" w:hanging="142"/>
        <w:rPr>
          <w:szCs w:val="22"/>
          <w:lang w:val="fr-CH"/>
        </w:rPr>
      </w:pPr>
      <w:r w:rsidRPr="003A0D2E">
        <w:rPr>
          <w:rFonts w:cs="Arial"/>
          <w:highlight w:val="yellow"/>
          <w:lang w:val="fr-CH"/>
        </w:rPr>
        <w:t>le résultat de cette série est additionné au total précédent. Le participant avec le résultat total le plus bas est éliminé</w:t>
      </w:r>
      <w:r w:rsidRPr="003A0D2E">
        <w:rPr>
          <w:rFonts w:cs="Arial"/>
          <w:lang w:val="fr-CH"/>
        </w:rPr>
        <w:t>.</w:t>
      </w:r>
    </w:p>
    <w:p w14:paraId="42558A53" w14:textId="77777777" w:rsidR="005C1F9A" w:rsidRPr="003A0D2E" w:rsidRDefault="005C1F9A" w:rsidP="005C1F9A">
      <w:pPr>
        <w:numPr>
          <w:ilvl w:val="2"/>
          <w:numId w:val="37"/>
        </w:numPr>
        <w:tabs>
          <w:tab w:val="clear" w:pos="3420"/>
          <w:tab w:val="right" w:pos="-1800"/>
          <w:tab w:val="left" w:pos="2520"/>
          <w:tab w:val="num" w:pos="2977"/>
        </w:tabs>
        <w:spacing w:before="60"/>
        <w:ind w:left="2977" w:hanging="142"/>
        <w:rPr>
          <w:szCs w:val="22"/>
          <w:lang w:val="fr-CH"/>
        </w:rPr>
      </w:pPr>
      <w:r w:rsidRPr="003A0D2E">
        <w:rPr>
          <w:szCs w:val="22"/>
          <w:highlight w:val="yellow"/>
          <w:lang w:val="fr-CH"/>
        </w:rPr>
        <w:t>suit 1 série de 5 coups en 150 secondes, dès le commandement.</w:t>
      </w:r>
    </w:p>
    <w:p w14:paraId="66A86851" w14:textId="77777777" w:rsidR="005C1F9A" w:rsidRPr="003A0D2E" w:rsidRDefault="005C1F9A" w:rsidP="005C1F9A">
      <w:pPr>
        <w:numPr>
          <w:ilvl w:val="2"/>
          <w:numId w:val="37"/>
        </w:numPr>
        <w:tabs>
          <w:tab w:val="clear" w:pos="3420"/>
          <w:tab w:val="right" w:pos="-1800"/>
          <w:tab w:val="left" w:pos="2520"/>
          <w:tab w:val="num" w:pos="2977"/>
        </w:tabs>
        <w:spacing w:before="60"/>
        <w:ind w:left="2977" w:hanging="142"/>
        <w:rPr>
          <w:szCs w:val="22"/>
          <w:lang w:val="fr-CH"/>
        </w:rPr>
      </w:pPr>
      <w:r w:rsidRPr="003A0D2E">
        <w:rPr>
          <w:rFonts w:cs="Arial"/>
          <w:highlight w:val="yellow"/>
          <w:lang w:val="fr-CH"/>
        </w:rPr>
        <w:t>le résultat de cette série est additionné au total précédent. Le participant avec le résultat total le plus bas est éliminé</w:t>
      </w:r>
      <w:r w:rsidRPr="003A0D2E">
        <w:rPr>
          <w:rFonts w:cs="Arial"/>
          <w:lang w:val="fr-CH"/>
        </w:rPr>
        <w:t>.</w:t>
      </w:r>
    </w:p>
    <w:p w14:paraId="65B6E748" w14:textId="77777777" w:rsidR="005C1F9A" w:rsidRPr="003A0D2E" w:rsidRDefault="005C1F9A" w:rsidP="005C1F9A">
      <w:pPr>
        <w:numPr>
          <w:ilvl w:val="2"/>
          <w:numId w:val="37"/>
        </w:numPr>
        <w:tabs>
          <w:tab w:val="clear" w:pos="3420"/>
          <w:tab w:val="right" w:pos="-1800"/>
          <w:tab w:val="left" w:pos="2520"/>
          <w:tab w:val="num" w:pos="2977"/>
        </w:tabs>
        <w:spacing w:before="60"/>
        <w:ind w:left="2977" w:hanging="142"/>
        <w:rPr>
          <w:szCs w:val="22"/>
          <w:lang w:val="fr-CH"/>
        </w:rPr>
      </w:pPr>
      <w:r w:rsidRPr="003A0D2E">
        <w:rPr>
          <w:szCs w:val="22"/>
          <w:highlight w:val="yellow"/>
          <w:lang w:val="fr-CH"/>
        </w:rPr>
        <w:t>et ainsi de suite jusqu’à ce que le Roi du tir soit connu.</w:t>
      </w:r>
    </w:p>
    <w:p w14:paraId="34D398A9" w14:textId="77777777" w:rsidR="005C1F9A" w:rsidRPr="003A0D2E" w:rsidRDefault="005C1F9A" w:rsidP="005C1F9A">
      <w:pPr>
        <w:tabs>
          <w:tab w:val="right" w:pos="-1800"/>
          <w:tab w:val="left" w:pos="2835"/>
          <w:tab w:val="left" w:pos="4320"/>
          <w:tab w:val="left" w:pos="6120"/>
          <w:tab w:val="left" w:pos="7920"/>
          <w:tab w:val="right" w:pos="10206"/>
        </w:tabs>
        <w:spacing w:before="240"/>
        <w:ind w:left="2835" w:right="708" w:hanging="2835"/>
        <w:jc w:val="both"/>
        <w:rPr>
          <w:rFonts w:cs="Arial"/>
          <w:lang w:val="fr-CH"/>
        </w:rPr>
      </w:pPr>
      <w:r w:rsidRPr="003A0D2E">
        <w:rPr>
          <w:szCs w:val="22"/>
          <w:lang w:val="fr-CH"/>
        </w:rPr>
        <w:br w:type="page"/>
      </w:r>
      <w:r w:rsidRPr="003A0D2E">
        <w:rPr>
          <w:rFonts w:cs="Arial"/>
          <w:highlight w:val="yellow"/>
          <w:lang w:val="fr-CH"/>
        </w:rPr>
        <w:lastRenderedPageBreak/>
        <w:t>Classement</w:t>
      </w:r>
      <w:r w:rsidRPr="003A0D2E">
        <w:rPr>
          <w:rFonts w:cs="Arial"/>
          <w:highlight w:val="yellow"/>
          <w:lang w:val="fr-CH"/>
        </w:rPr>
        <w:tab/>
        <w:t>En cas d’égalité des points, la décision se fait en fonction d’une série supplémentaire, jusqu’à ce que le départage soit établi.</w:t>
      </w:r>
    </w:p>
    <w:p w14:paraId="34946DA0" w14:textId="77777777" w:rsidR="005C1F9A" w:rsidRPr="003A0D2E" w:rsidRDefault="005C1F9A" w:rsidP="005C1F9A">
      <w:pPr>
        <w:tabs>
          <w:tab w:val="right" w:pos="-1800"/>
          <w:tab w:val="left" w:pos="2835"/>
          <w:tab w:val="left" w:pos="5103"/>
          <w:tab w:val="left" w:pos="6120"/>
          <w:tab w:val="left" w:pos="7920"/>
          <w:tab w:val="right" w:pos="10206"/>
        </w:tabs>
        <w:spacing w:before="240"/>
        <w:ind w:left="2835" w:right="708" w:hanging="2835"/>
        <w:rPr>
          <w:rFonts w:cs="Arial"/>
          <w:lang w:val="fr-CH"/>
        </w:rPr>
      </w:pPr>
      <w:r w:rsidRPr="003A0D2E">
        <w:rPr>
          <w:rFonts w:cs="Arial"/>
          <w:highlight w:val="yellow"/>
          <w:lang w:val="fr-CH"/>
        </w:rPr>
        <w:t>Prix par catégorie</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rang </w:t>
      </w:r>
      <w:r w:rsidRPr="003A0D2E">
        <w:rPr>
          <w:rFonts w:cs="Arial"/>
          <w:highlight w:val="yellow"/>
          <w:lang w:val="fr-CH"/>
        </w:rPr>
        <w:tab/>
        <w:t>prix d’une valeur de CHF 400.00</w:t>
      </w:r>
      <w:r w:rsidRPr="003A0D2E">
        <w:rPr>
          <w:rFonts w:cs="Arial"/>
          <w:highlight w:val="yellow"/>
          <w:lang w:val="fr-CH"/>
        </w:rPr>
        <w:br/>
        <w:t>2</w:t>
      </w:r>
      <w:r w:rsidRPr="003A0D2E">
        <w:rPr>
          <w:rFonts w:cs="Arial"/>
          <w:highlight w:val="yellow"/>
          <w:vertAlign w:val="superscript"/>
          <w:lang w:val="fr-CH"/>
        </w:rPr>
        <w:t>e</w:t>
      </w:r>
      <w:r w:rsidRPr="003A0D2E">
        <w:rPr>
          <w:rFonts w:cs="Arial"/>
          <w:highlight w:val="yellow"/>
          <w:lang w:val="fr-CH"/>
        </w:rPr>
        <w:t xml:space="preserve">  rang </w:t>
      </w:r>
      <w:r w:rsidRPr="003A0D2E">
        <w:rPr>
          <w:rFonts w:cs="Arial"/>
          <w:highlight w:val="yellow"/>
          <w:lang w:val="fr-CH"/>
        </w:rPr>
        <w:tab/>
        <w:t>prix d’une valeur de CHF 200.00</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rang </w:t>
      </w:r>
      <w:r w:rsidRPr="003A0D2E">
        <w:rPr>
          <w:rFonts w:cs="Arial"/>
          <w:highlight w:val="yellow"/>
          <w:lang w:val="fr-CH"/>
        </w:rPr>
        <w:tab/>
        <w:t>prix d’une valeur de CHF 100.00</w:t>
      </w:r>
      <w:r w:rsidRPr="003A0D2E">
        <w:rPr>
          <w:rFonts w:cs="Arial"/>
          <w:highlight w:val="yellow"/>
          <w:lang w:val="fr-CH"/>
        </w:rPr>
        <w:br/>
        <w:t>à partir du 4</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souvenir</w:t>
      </w:r>
    </w:p>
    <w:p w14:paraId="3D3E71FC" w14:textId="77777777" w:rsidR="005C1F9A" w:rsidRPr="003A0D2E" w:rsidRDefault="005C1F9A" w:rsidP="005C1F9A">
      <w:pPr>
        <w:tabs>
          <w:tab w:val="right" w:pos="-1800"/>
          <w:tab w:val="left" w:pos="2835"/>
          <w:tab w:val="left" w:pos="4320"/>
          <w:tab w:val="left" w:pos="6120"/>
          <w:tab w:val="left" w:pos="7920"/>
          <w:tab w:val="right" w:pos="10206"/>
        </w:tabs>
        <w:spacing w:before="240"/>
        <w:ind w:left="2835" w:right="708" w:hanging="2835"/>
        <w:rPr>
          <w:rFonts w:cs="Arial"/>
          <w:lang w:val="fr-CH"/>
        </w:rPr>
      </w:pPr>
      <w:r w:rsidRPr="003A0D2E">
        <w:rPr>
          <w:rFonts w:cs="Arial"/>
          <w:highlight w:val="yellow"/>
          <w:lang w:val="fr-CH"/>
        </w:rPr>
        <w:t>Proclamation</w:t>
      </w:r>
      <w:r w:rsidRPr="003A0D2E">
        <w:rPr>
          <w:rFonts w:cs="Arial"/>
          <w:highlight w:val="yellow"/>
          <w:lang w:val="fr-CH"/>
        </w:rPr>
        <w:tab/>
        <w:t xml:space="preserve">La proclamation des Rois du tir et la remise des prix a lieu aussitôt après le dernier coup des Finales, au </w:t>
      </w:r>
      <w:r w:rsidRPr="003A0D2E">
        <w:rPr>
          <w:rFonts w:cs="Arial"/>
          <w:b/>
          <w:highlight w:val="yellow"/>
          <w:lang w:val="fr-CH"/>
        </w:rPr>
        <w:t>Centre de la Fête</w:t>
      </w:r>
      <w:r w:rsidRPr="003A0D2E">
        <w:rPr>
          <w:rFonts w:cs="Arial"/>
          <w:highlight w:val="yellow"/>
          <w:lang w:val="fr-CH"/>
        </w:rPr>
        <w:t xml:space="preserve"> </w:t>
      </w:r>
      <w:r w:rsidRPr="003A0D2E">
        <w:rPr>
          <w:rFonts w:cs="Arial"/>
          <w:b/>
          <w:highlight w:val="yellow"/>
          <w:lang w:val="fr-CH"/>
        </w:rPr>
        <w:t>XXXXX</w:t>
      </w:r>
      <w:r w:rsidRPr="003A0D2E">
        <w:rPr>
          <w:rFonts w:cs="Arial"/>
          <w:highlight w:val="yellow"/>
          <w:lang w:val="fr-CH"/>
        </w:rPr>
        <w:t xml:space="preserve"> (vers 17h00).</w:t>
      </w:r>
    </w:p>
    <w:p w14:paraId="1FA7A8BD" w14:textId="77777777" w:rsidR="005C1F9A" w:rsidRPr="003A0D2E" w:rsidRDefault="005C1F9A" w:rsidP="005C1F9A">
      <w:pPr>
        <w:pStyle w:val="Default"/>
        <w:tabs>
          <w:tab w:val="left" w:pos="3119"/>
        </w:tabs>
        <w:spacing w:before="120"/>
        <w:ind w:left="2880" w:hanging="2880"/>
        <w:rPr>
          <w:color w:val="auto"/>
          <w:sz w:val="22"/>
          <w:szCs w:val="22"/>
          <w:lang w:val="fr-CH"/>
        </w:rPr>
      </w:pPr>
      <w:r w:rsidRPr="003A0D2E">
        <w:rPr>
          <w:color w:val="auto"/>
          <w:sz w:val="22"/>
          <w:szCs w:val="22"/>
          <w:highlight w:val="yellow"/>
          <w:lang w:val="fr-CH"/>
        </w:rPr>
        <w:t>Dispositions particulières</w:t>
      </w:r>
      <w:r w:rsidRPr="003A0D2E">
        <w:rPr>
          <w:color w:val="auto"/>
          <w:sz w:val="22"/>
          <w:szCs w:val="22"/>
          <w:highlight w:val="yellow"/>
          <w:lang w:val="fr-CH"/>
        </w:rPr>
        <w:tab/>
        <w:t xml:space="preserve">1. </w:t>
      </w:r>
      <w:r w:rsidRPr="003A0D2E">
        <w:rPr>
          <w:sz w:val="22"/>
          <w:szCs w:val="22"/>
          <w:highlight w:val="yellow"/>
          <w:lang w:val="fr-CH"/>
        </w:rPr>
        <w:t>Chaque tireur ne peut participer que dans une seule discipline</w:t>
      </w:r>
      <w:r w:rsidRPr="003A0D2E">
        <w:rPr>
          <w:color w:val="auto"/>
          <w:sz w:val="22"/>
          <w:szCs w:val="22"/>
          <w:highlight w:val="yellow"/>
          <w:lang w:val="fr-CH"/>
        </w:rPr>
        <w:t>.</w:t>
      </w:r>
    </w:p>
    <w:p w14:paraId="7E012C7A" w14:textId="77777777" w:rsidR="005C1F9A" w:rsidRPr="003A0D2E" w:rsidRDefault="005C1F9A" w:rsidP="005C1F9A">
      <w:pPr>
        <w:pStyle w:val="Default"/>
        <w:spacing w:before="60"/>
        <w:ind w:left="2880" w:hanging="2880"/>
        <w:rPr>
          <w:color w:val="auto"/>
          <w:sz w:val="22"/>
          <w:szCs w:val="22"/>
          <w:lang w:val="fr-CH"/>
        </w:rPr>
      </w:pPr>
      <w:r w:rsidRPr="003A0D2E">
        <w:rPr>
          <w:color w:val="auto"/>
          <w:sz w:val="22"/>
          <w:szCs w:val="22"/>
          <w:lang w:val="fr-CH"/>
        </w:rPr>
        <w:tab/>
      </w:r>
      <w:r w:rsidRPr="003A0D2E">
        <w:rPr>
          <w:color w:val="auto"/>
          <w:sz w:val="22"/>
          <w:szCs w:val="22"/>
          <w:highlight w:val="yellow"/>
          <w:lang w:val="fr-CH"/>
        </w:rPr>
        <w:t>2. Les fractions du résultat de qualification ne sont pas prises en</w:t>
      </w:r>
      <w:r w:rsidRPr="003A0D2E">
        <w:rPr>
          <w:color w:val="auto"/>
          <w:sz w:val="22"/>
          <w:szCs w:val="22"/>
          <w:highlight w:val="yellow"/>
          <w:lang w:val="fr-CH"/>
        </w:rPr>
        <w:br/>
        <w:t xml:space="preserve">    compte.</w:t>
      </w:r>
    </w:p>
    <w:p w14:paraId="0E145203" w14:textId="77777777" w:rsidR="005C1F9A" w:rsidRPr="003A0D2E" w:rsidRDefault="005C1F9A" w:rsidP="005C1F9A">
      <w:pPr>
        <w:pStyle w:val="Default"/>
        <w:spacing w:before="60"/>
        <w:ind w:left="2880" w:hanging="2880"/>
        <w:rPr>
          <w:color w:val="auto"/>
          <w:sz w:val="22"/>
          <w:szCs w:val="22"/>
          <w:lang w:val="fr-CH"/>
        </w:rPr>
      </w:pPr>
    </w:p>
    <w:p w14:paraId="3C9B0326" w14:textId="77777777" w:rsidR="005C1F9A" w:rsidRPr="003A0D2E" w:rsidRDefault="005C1F9A" w:rsidP="005C1F9A">
      <w:pPr>
        <w:pStyle w:val="Default"/>
        <w:spacing w:before="60"/>
        <w:ind w:left="2880" w:hanging="2880"/>
        <w:rPr>
          <w:color w:val="auto"/>
          <w:sz w:val="22"/>
          <w:szCs w:val="22"/>
          <w:lang w:val="fr-CH"/>
        </w:rPr>
        <w:sectPr w:rsidR="005C1F9A" w:rsidRPr="003A0D2E" w:rsidSect="005C1F9A">
          <w:footerReference w:type="default" r:id="rId24"/>
          <w:headerReference w:type="first" r:id="rId25"/>
          <w:footerReference w:type="first" r:id="rId26"/>
          <w:pgSz w:w="12240" w:h="15840"/>
          <w:pgMar w:top="839" w:right="1418" w:bottom="601" w:left="1418" w:header="720" w:footer="727" w:gutter="0"/>
          <w:cols w:space="720"/>
          <w:noEndnote/>
          <w:titlePg/>
        </w:sectPr>
      </w:pPr>
    </w:p>
    <w:p w14:paraId="21D49C47" w14:textId="77777777" w:rsidR="005C1F9A" w:rsidRPr="003A0D2E" w:rsidRDefault="005C1F9A" w:rsidP="005C1F9A">
      <w:pPr>
        <w:shd w:val="clear" w:color="auto" w:fill="CC99FF"/>
        <w:tabs>
          <w:tab w:val="left" w:pos="-1843"/>
          <w:tab w:val="right" w:pos="9356"/>
          <w:tab w:val="right" w:pos="14884"/>
        </w:tabs>
        <w:rPr>
          <w:rFonts w:cs="Arial"/>
          <w:b/>
          <w:sz w:val="36"/>
          <w:szCs w:val="36"/>
          <w:lang w:val="fr-CH"/>
        </w:rPr>
      </w:pPr>
      <w:r w:rsidRPr="003A0D2E">
        <w:rPr>
          <w:rFonts w:cs="Arial"/>
          <w:b/>
          <w:sz w:val="36"/>
          <w:szCs w:val="36"/>
          <w:lang w:val="fr-CH"/>
        </w:rPr>
        <w:lastRenderedPageBreak/>
        <w:t>Concours des Vainqueurs de la Fête</w:t>
      </w:r>
      <w:r w:rsidRPr="003A0D2E">
        <w:rPr>
          <w:rFonts w:cs="Arial"/>
          <w:b/>
          <w:sz w:val="36"/>
          <w:szCs w:val="36"/>
          <w:lang w:val="fr-CH"/>
        </w:rPr>
        <w:tab/>
        <w:t>P25</w:t>
      </w:r>
    </w:p>
    <w:p w14:paraId="747C109A" w14:textId="77777777" w:rsidR="005C1F9A" w:rsidRPr="003A0D2E" w:rsidRDefault="005C1F9A" w:rsidP="005C1F9A">
      <w:pPr>
        <w:pStyle w:val="Default"/>
        <w:spacing w:before="120"/>
        <w:ind w:left="2552" w:hanging="2552"/>
        <w:rPr>
          <w:b/>
          <w:color w:val="auto"/>
          <w:sz w:val="22"/>
          <w:szCs w:val="22"/>
          <w:lang w:val="fr-CH"/>
        </w:rPr>
      </w:pPr>
      <w:r w:rsidRPr="003A0D2E">
        <w:rPr>
          <w:b/>
          <w:color w:val="auto"/>
          <w:sz w:val="22"/>
          <w:szCs w:val="22"/>
          <w:highlight w:val="yellow"/>
          <w:lang w:val="fr-CH"/>
        </w:rPr>
        <w:t>Parrainage</w:t>
      </w:r>
    </w:p>
    <w:p w14:paraId="5695E8B8" w14:textId="77777777" w:rsidR="005C1F9A" w:rsidRPr="003A0D2E" w:rsidRDefault="005C1F9A" w:rsidP="005C1F9A">
      <w:pPr>
        <w:pStyle w:val="Default"/>
        <w:tabs>
          <w:tab w:val="left" w:pos="3828"/>
        </w:tabs>
        <w:spacing w:before="120"/>
        <w:ind w:left="2880" w:hanging="2880"/>
        <w:rPr>
          <w:color w:val="auto"/>
          <w:sz w:val="22"/>
          <w:szCs w:val="22"/>
          <w:highlight w:val="yellow"/>
          <w:lang w:val="fr-CH"/>
        </w:rPr>
      </w:pPr>
      <w:r w:rsidRPr="003A0D2E">
        <w:rPr>
          <w:color w:val="auto"/>
          <w:sz w:val="22"/>
          <w:szCs w:val="22"/>
          <w:highlight w:val="yellow"/>
          <w:lang w:val="fr-CH"/>
        </w:rPr>
        <w:t>Armes</w:t>
      </w:r>
      <w:r w:rsidRPr="003A0D2E">
        <w:rPr>
          <w:color w:val="auto"/>
          <w:sz w:val="22"/>
          <w:szCs w:val="22"/>
          <w:highlight w:val="yellow"/>
          <w:lang w:val="fr-CH"/>
        </w:rPr>
        <w:tab/>
      </w:r>
      <w:r w:rsidRPr="005958BF">
        <w:rPr>
          <w:color w:val="auto"/>
          <w:sz w:val="22"/>
          <w:szCs w:val="22"/>
          <w:lang w:val="fr-CH"/>
        </w:rPr>
        <w:t>Pistolets P25 (PPA, PPC, PO)</w:t>
      </w:r>
    </w:p>
    <w:p w14:paraId="500DAF96" w14:textId="77777777" w:rsidR="005C1F9A" w:rsidRPr="003A0D2E" w:rsidRDefault="005C1F9A" w:rsidP="005C1F9A">
      <w:pPr>
        <w:pStyle w:val="Default"/>
        <w:spacing w:before="120"/>
        <w:ind w:left="2880" w:hanging="2880"/>
        <w:rPr>
          <w:color w:val="auto"/>
          <w:sz w:val="22"/>
          <w:szCs w:val="22"/>
          <w:lang w:val="fr-CH"/>
        </w:rPr>
      </w:pPr>
      <w:r w:rsidRPr="003A0D2E">
        <w:rPr>
          <w:color w:val="auto"/>
          <w:sz w:val="22"/>
          <w:highlight w:val="yellow"/>
          <w:lang w:val="fr-CH"/>
        </w:rPr>
        <w:t>Droit de participation</w:t>
      </w:r>
      <w:r w:rsidRPr="003A0D2E">
        <w:rPr>
          <w:color w:val="auto"/>
          <w:sz w:val="22"/>
          <w:highlight w:val="yellow"/>
          <w:lang w:val="fr-CH"/>
        </w:rPr>
        <w:tab/>
        <w:t>Tous les tireurs participant à la Fête de tir de la SCT ??? peuvent prendre part au</w:t>
      </w:r>
      <w:r>
        <w:rPr>
          <w:color w:val="auto"/>
          <w:sz w:val="22"/>
          <w:highlight w:val="yellow"/>
          <w:lang w:val="fr-CH"/>
        </w:rPr>
        <w:t xml:space="preserve"> Concours des Vainqueurs de la F</w:t>
      </w:r>
      <w:r w:rsidRPr="003A0D2E">
        <w:rPr>
          <w:color w:val="auto"/>
          <w:sz w:val="22"/>
          <w:highlight w:val="yellow"/>
          <w:lang w:val="fr-CH"/>
        </w:rPr>
        <w:t>ête.</w:t>
      </w:r>
    </w:p>
    <w:p w14:paraId="3815F80B" w14:textId="77777777" w:rsidR="005C1F9A" w:rsidRPr="003A0D2E" w:rsidRDefault="005C1F9A" w:rsidP="005C1F9A">
      <w:pPr>
        <w:pStyle w:val="Default"/>
        <w:tabs>
          <w:tab w:val="right" w:pos="5640"/>
        </w:tabs>
        <w:spacing w:before="120"/>
        <w:ind w:left="2880" w:hanging="2880"/>
        <w:rPr>
          <w:color w:val="auto"/>
          <w:sz w:val="22"/>
          <w:szCs w:val="22"/>
          <w:lang w:val="fr-CH"/>
        </w:rPr>
      </w:pPr>
      <w:r w:rsidRPr="003A0D2E">
        <w:rPr>
          <w:color w:val="auto"/>
          <w:sz w:val="22"/>
          <w:highlight w:val="yellow"/>
          <w:lang w:val="fr-CH"/>
        </w:rPr>
        <w:t>Résultat de qualification</w:t>
      </w:r>
      <w:r w:rsidRPr="003A0D2E">
        <w:rPr>
          <w:color w:val="auto"/>
          <w:sz w:val="22"/>
          <w:highlight w:val="yellow"/>
          <w:lang w:val="fr-CH"/>
        </w:rPr>
        <w:tab/>
        <w:t>Total des résultats suivants</w:t>
      </w:r>
      <w:r w:rsidRPr="003A0D2E">
        <w:rPr>
          <w:color w:val="auto"/>
          <w:sz w:val="22"/>
          <w:szCs w:val="22"/>
          <w:lang w:val="fr-CH"/>
        </w:rPr>
        <w:br/>
      </w:r>
      <w:r w:rsidRPr="003A0D2E">
        <w:rPr>
          <w:color w:val="auto"/>
          <w:sz w:val="22"/>
          <w:szCs w:val="22"/>
          <w:highlight w:val="yellow"/>
          <w:lang w:val="fr-CH"/>
        </w:rPr>
        <w:t>Société</w:t>
      </w:r>
      <w:r w:rsidRPr="003A0D2E">
        <w:rPr>
          <w:color w:val="auto"/>
          <w:sz w:val="22"/>
          <w:szCs w:val="22"/>
          <w:highlight w:val="yellow"/>
          <w:lang w:val="fr-CH"/>
        </w:rPr>
        <w:tab/>
        <w:t>100%</w:t>
      </w:r>
      <w:r w:rsidRPr="003A0D2E">
        <w:rPr>
          <w:color w:val="auto"/>
          <w:sz w:val="22"/>
          <w:szCs w:val="22"/>
          <w:highlight w:val="yellow"/>
          <w:lang w:val="fr-CH"/>
        </w:rPr>
        <w:br/>
        <w:t>Standard</w:t>
      </w:r>
      <w:r w:rsidRPr="003A0D2E">
        <w:rPr>
          <w:color w:val="auto"/>
          <w:sz w:val="22"/>
          <w:szCs w:val="22"/>
          <w:highlight w:val="yellow"/>
          <w:lang w:val="fr-CH"/>
        </w:rPr>
        <w:tab/>
        <w:t>100%</w:t>
      </w:r>
      <w:r w:rsidRPr="003A0D2E">
        <w:rPr>
          <w:color w:val="auto"/>
          <w:sz w:val="22"/>
          <w:szCs w:val="22"/>
          <w:highlight w:val="yellow"/>
          <w:lang w:val="fr-CH"/>
        </w:rPr>
        <w:br/>
        <w:t>Duel</w:t>
      </w:r>
      <w:r w:rsidRPr="003A0D2E">
        <w:rPr>
          <w:color w:val="auto"/>
          <w:sz w:val="22"/>
          <w:szCs w:val="22"/>
          <w:highlight w:val="yellow"/>
          <w:lang w:val="fr-CH"/>
        </w:rPr>
        <w:tab/>
        <w:t>100%</w:t>
      </w:r>
      <w:r w:rsidRPr="003A0D2E">
        <w:rPr>
          <w:color w:val="auto"/>
          <w:sz w:val="22"/>
          <w:szCs w:val="22"/>
          <w:highlight w:val="yellow"/>
          <w:lang w:val="fr-CH"/>
        </w:rPr>
        <w:br/>
        <w:t>Série</w:t>
      </w:r>
      <w:r w:rsidRPr="003A0D2E">
        <w:rPr>
          <w:color w:val="auto"/>
          <w:sz w:val="22"/>
          <w:szCs w:val="22"/>
          <w:highlight w:val="yellow"/>
          <w:lang w:val="fr-CH"/>
        </w:rPr>
        <w:tab/>
        <w:t>100%</w:t>
      </w:r>
      <w:r w:rsidRPr="003A0D2E">
        <w:rPr>
          <w:color w:val="auto"/>
          <w:sz w:val="22"/>
          <w:szCs w:val="22"/>
          <w:highlight w:val="yellow"/>
          <w:lang w:val="fr-CH"/>
        </w:rPr>
        <w:br/>
        <w:t>Cible régionale</w:t>
      </w:r>
      <w:r w:rsidRPr="003A0D2E">
        <w:rPr>
          <w:color w:val="auto"/>
          <w:sz w:val="22"/>
          <w:szCs w:val="22"/>
          <w:highlight w:val="yellow"/>
          <w:lang w:val="fr-CH"/>
        </w:rPr>
        <w:tab/>
        <w:t>100%</w:t>
      </w:r>
    </w:p>
    <w:p w14:paraId="3DD97CB6" w14:textId="77777777" w:rsidR="005C1F9A" w:rsidRPr="003A0D2E" w:rsidRDefault="005C1F9A" w:rsidP="005C1F9A">
      <w:pPr>
        <w:pStyle w:val="Default"/>
        <w:spacing w:before="120"/>
        <w:ind w:left="2835" w:hanging="2835"/>
        <w:rPr>
          <w:color w:val="auto"/>
          <w:sz w:val="22"/>
          <w:szCs w:val="22"/>
          <w:lang w:val="fr-CH"/>
        </w:rPr>
      </w:pPr>
      <w:r w:rsidRPr="003A0D2E">
        <w:rPr>
          <w:color w:val="auto"/>
          <w:sz w:val="22"/>
          <w:szCs w:val="22"/>
          <w:lang w:val="fr-CH"/>
        </w:rPr>
        <w:tab/>
      </w:r>
      <w:r w:rsidRPr="003A0D2E">
        <w:rPr>
          <w:color w:val="auto"/>
          <w:sz w:val="22"/>
          <w:szCs w:val="22"/>
          <w:highlight w:val="yellow"/>
          <w:lang w:val="fr-CH"/>
        </w:rPr>
        <w:t>Les 8 participants ayant obtenu les meilleurs résultats de qualification sont admis à la Finale</w:t>
      </w:r>
      <w:r w:rsidRPr="003A0D2E">
        <w:rPr>
          <w:color w:val="auto"/>
          <w:sz w:val="22"/>
          <w:szCs w:val="22"/>
          <w:lang w:val="fr-CH"/>
        </w:rPr>
        <w:t>.</w:t>
      </w:r>
    </w:p>
    <w:p w14:paraId="5B922D3B" w14:textId="77777777" w:rsidR="005C1F9A" w:rsidRPr="003A0D2E" w:rsidRDefault="005C1F9A" w:rsidP="005C1F9A">
      <w:pPr>
        <w:pStyle w:val="Default"/>
        <w:spacing w:before="120"/>
        <w:ind w:left="2880" w:hanging="2880"/>
        <w:rPr>
          <w:color w:val="auto"/>
          <w:sz w:val="22"/>
          <w:szCs w:val="22"/>
          <w:lang w:val="fr-CH"/>
        </w:rPr>
      </w:pPr>
      <w:r w:rsidRPr="003A0D2E">
        <w:rPr>
          <w:color w:val="auto"/>
          <w:sz w:val="22"/>
          <w:szCs w:val="22"/>
          <w:lang w:val="fr-CH"/>
        </w:rPr>
        <w:tab/>
      </w:r>
      <w:r w:rsidRPr="003A0D2E">
        <w:rPr>
          <w:sz w:val="22"/>
          <w:szCs w:val="22"/>
          <w:highlight w:val="yellow"/>
          <w:lang w:val="fr-CH"/>
        </w:rPr>
        <w:t>En cas d’égalité de points, la décision se fait en fonction des résultats effectifs des différentes cibles dans l’ordre indiqué ci-dessus</w:t>
      </w:r>
      <w:r w:rsidRPr="003A0D2E">
        <w:rPr>
          <w:color w:val="auto"/>
          <w:sz w:val="22"/>
          <w:szCs w:val="22"/>
          <w:highlight w:val="yellow"/>
          <w:lang w:val="fr-CH"/>
        </w:rPr>
        <w:t>.</w:t>
      </w:r>
    </w:p>
    <w:p w14:paraId="11DE057B" w14:textId="77777777" w:rsidR="005C1F9A" w:rsidRPr="003A0D2E" w:rsidRDefault="005C1F9A" w:rsidP="005C1F9A">
      <w:pPr>
        <w:pStyle w:val="Default"/>
        <w:spacing w:before="120"/>
        <w:ind w:left="2835" w:hanging="2835"/>
        <w:rPr>
          <w:color w:val="auto"/>
          <w:sz w:val="22"/>
          <w:szCs w:val="22"/>
          <w:highlight w:val="yellow"/>
          <w:lang w:val="fr-CH"/>
        </w:rPr>
      </w:pPr>
      <w:r w:rsidRPr="003A0D2E">
        <w:rPr>
          <w:color w:val="auto"/>
          <w:sz w:val="22"/>
          <w:szCs w:val="22"/>
          <w:highlight w:val="yellow"/>
          <w:lang w:val="fr-CH"/>
        </w:rPr>
        <w:t>Inscription</w:t>
      </w:r>
      <w:r w:rsidRPr="003A0D2E">
        <w:rPr>
          <w:color w:val="auto"/>
          <w:sz w:val="22"/>
          <w:szCs w:val="22"/>
          <w:highlight w:val="yellow"/>
          <w:lang w:val="fr-CH"/>
        </w:rPr>
        <w:tab/>
        <w:t xml:space="preserve">Les résultats prix en compte pour la qualification doivent être contrôlés et reportés sur le formulaire «Inscription pour la Finale du Concours des Vainqueurs de la Fête» qui doit être remis au plus tard le </w:t>
      </w:r>
      <w:r w:rsidRPr="003A0D2E">
        <w:rPr>
          <w:b/>
          <w:color w:val="auto"/>
          <w:sz w:val="22"/>
          <w:szCs w:val="22"/>
          <w:highlight w:val="yellow"/>
          <w:lang w:val="fr-CH"/>
        </w:rPr>
        <w:t>samedi xx.xx.20XX 12h00</w:t>
      </w:r>
      <w:r w:rsidRPr="003A0D2E">
        <w:rPr>
          <w:color w:val="auto"/>
          <w:sz w:val="22"/>
          <w:szCs w:val="22"/>
          <w:highlight w:val="yellow"/>
          <w:lang w:val="fr-CH"/>
        </w:rPr>
        <w:t>, au guichet des «Contrôles».</w:t>
      </w:r>
    </w:p>
    <w:p w14:paraId="0D84F962" w14:textId="77777777" w:rsidR="005C1F9A" w:rsidRPr="003A0D2E" w:rsidRDefault="005C1F9A" w:rsidP="005C1F9A">
      <w:pPr>
        <w:pStyle w:val="Default"/>
        <w:spacing w:before="120"/>
        <w:ind w:left="2835" w:hanging="2835"/>
        <w:rPr>
          <w:color w:val="auto"/>
          <w:sz w:val="22"/>
          <w:szCs w:val="22"/>
          <w:highlight w:val="yellow"/>
          <w:lang w:val="fr-CH"/>
        </w:rPr>
      </w:pPr>
      <w:r w:rsidRPr="003A0D2E">
        <w:rPr>
          <w:lang w:val="fr-CH"/>
        </w:rPr>
        <w:tab/>
      </w:r>
      <w:r w:rsidRPr="003A0D2E">
        <w:rPr>
          <w:sz w:val="22"/>
          <w:szCs w:val="22"/>
          <w:highlight w:val="yellow"/>
          <w:lang w:val="fr-CH"/>
        </w:rPr>
        <w:t xml:space="preserve">Les tireurs qui se sont inscrits s’informeront au sujet de leur droit de participation le samedi xx juin 20xx, de 17h00 à 19h00, en consultant le site internet ou en téléphonant au numéro de contact de la Fête et confirmeront de suite leur participation à la Finale, </w:t>
      </w:r>
      <w:r w:rsidRPr="003A0D2E">
        <w:rPr>
          <w:b/>
          <w:sz w:val="22"/>
          <w:szCs w:val="22"/>
          <w:highlight w:val="yellow"/>
          <w:lang w:val="fr-CH"/>
        </w:rPr>
        <w:t>sinon ils ne seront pas admis au tir</w:t>
      </w:r>
      <w:r>
        <w:rPr>
          <w:b/>
          <w:sz w:val="22"/>
          <w:szCs w:val="22"/>
          <w:highlight w:val="yellow"/>
          <w:lang w:val="fr-CH"/>
        </w:rPr>
        <w:t>.</w:t>
      </w:r>
    </w:p>
    <w:p w14:paraId="415FD2D5" w14:textId="77777777" w:rsidR="005C1F9A" w:rsidRPr="003A0D2E" w:rsidRDefault="005C1F9A" w:rsidP="005C1F9A">
      <w:pPr>
        <w:pStyle w:val="Default"/>
        <w:spacing w:before="120"/>
        <w:ind w:left="2835" w:hanging="2835"/>
        <w:rPr>
          <w:color w:val="auto"/>
          <w:sz w:val="22"/>
          <w:szCs w:val="22"/>
          <w:highlight w:val="yellow"/>
          <w:lang w:val="fr-CH"/>
        </w:rPr>
      </w:pPr>
      <w:r w:rsidRPr="003A0D2E">
        <w:rPr>
          <w:iCs/>
          <w:sz w:val="22"/>
          <w:szCs w:val="22"/>
          <w:highlight w:val="yellow"/>
          <w:lang w:val="fr-CH"/>
        </w:rPr>
        <w:t>Date/lieu/heure</w:t>
      </w:r>
      <w:r w:rsidRPr="003A0D2E">
        <w:rPr>
          <w:iCs/>
          <w:sz w:val="22"/>
          <w:szCs w:val="22"/>
          <w:highlight w:val="yellow"/>
          <w:lang w:val="fr-CH"/>
        </w:rPr>
        <w:tab/>
      </w:r>
      <w:r w:rsidRPr="003A0D2E">
        <w:rPr>
          <w:b/>
          <w:iCs/>
          <w:sz w:val="22"/>
          <w:szCs w:val="22"/>
          <w:highlight w:val="yellow"/>
          <w:lang w:val="fr-CH"/>
        </w:rPr>
        <w:t>La Finale a lieu le dimanche XX juin 20XX à XXX.</w:t>
      </w:r>
    </w:p>
    <w:p w14:paraId="142811FE" w14:textId="77777777" w:rsidR="005C1F9A" w:rsidRPr="003A0D2E" w:rsidRDefault="005C1F9A" w:rsidP="005C1F9A">
      <w:pPr>
        <w:pStyle w:val="Default"/>
        <w:spacing w:before="120"/>
        <w:ind w:left="2835" w:hanging="2835"/>
        <w:rPr>
          <w:color w:val="auto"/>
          <w:sz w:val="22"/>
          <w:szCs w:val="22"/>
          <w:lang w:val="fr-CH"/>
        </w:rPr>
      </w:pPr>
      <w:r w:rsidRPr="003A0D2E">
        <w:rPr>
          <w:color w:val="auto"/>
          <w:sz w:val="22"/>
          <w:szCs w:val="22"/>
          <w:lang w:val="fr-CH"/>
        </w:rPr>
        <w:tab/>
      </w:r>
      <w:r w:rsidRPr="003A0D2E">
        <w:rPr>
          <w:color w:val="auto"/>
          <w:sz w:val="22"/>
          <w:szCs w:val="22"/>
          <w:highlight w:val="yellow"/>
          <w:lang w:val="fr-CH"/>
        </w:rPr>
        <w:t>Dès 13h00: Remise des feuilles de stand et de la munition</w:t>
      </w:r>
      <w:r w:rsidRPr="003A0D2E">
        <w:rPr>
          <w:color w:val="auto"/>
          <w:sz w:val="22"/>
          <w:szCs w:val="22"/>
          <w:highlight w:val="yellow"/>
          <w:lang w:val="fr-CH"/>
        </w:rPr>
        <w:br/>
        <w:t xml:space="preserve">        16h00: Début de la Finale des Rois du tir</w:t>
      </w:r>
    </w:p>
    <w:p w14:paraId="6047043B" w14:textId="77777777" w:rsidR="005C1F9A" w:rsidRPr="003A0D2E" w:rsidRDefault="005C1F9A" w:rsidP="005C1F9A">
      <w:pPr>
        <w:pStyle w:val="Default"/>
        <w:spacing w:before="120"/>
        <w:ind w:left="2880" w:hanging="2880"/>
        <w:rPr>
          <w:color w:val="auto"/>
          <w:sz w:val="22"/>
          <w:szCs w:val="22"/>
          <w:lang w:val="fr-CH"/>
        </w:rPr>
      </w:pPr>
      <w:r w:rsidRPr="003A0D2E">
        <w:rPr>
          <w:color w:val="auto"/>
          <w:sz w:val="22"/>
          <w:szCs w:val="22"/>
          <w:highlight w:val="yellow"/>
          <w:lang w:val="fr-CH"/>
        </w:rPr>
        <w:t>Cible</w:t>
      </w:r>
      <w:r w:rsidRPr="003A0D2E">
        <w:rPr>
          <w:color w:val="auto"/>
          <w:sz w:val="22"/>
          <w:szCs w:val="22"/>
          <w:highlight w:val="yellow"/>
          <w:lang w:val="fr-CH"/>
        </w:rPr>
        <w:tab/>
        <w:t>CPP 10</w:t>
      </w:r>
    </w:p>
    <w:p w14:paraId="1F7A25CD" w14:textId="77777777" w:rsidR="005C1F9A" w:rsidRPr="003A0D2E" w:rsidRDefault="005C1F9A" w:rsidP="005C1F9A">
      <w:pPr>
        <w:tabs>
          <w:tab w:val="right" w:pos="-1800"/>
          <w:tab w:val="left" w:pos="2520"/>
        </w:tabs>
        <w:spacing w:before="60"/>
        <w:rPr>
          <w:szCs w:val="22"/>
          <w:highlight w:val="yellow"/>
          <w:lang w:val="fr-CH"/>
        </w:rPr>
      </w:pPr>
      <w:r w:rsidRPr="003A0D2E">
        <w:rPr>
          <w:szCs w:val="22"/>
          <w:highlight w:val="yellow"/>
          <w:lang w:val="fr-CH"/>
        </w:rPr>
        <w:t>Programme de tir</w:t>
      </w:r>
      <w:r w:rsidRPr="003A0D2E">
        <w:rPr>
          <w:szCs w:val="22"/>
          <w:highlight w:val="yellow"/>
          <w:lang w:val="fr-CH"/>
        </w:rPr>
        <w:tab/>
      </w:r>
      <w:r w:rsidRPr="003A0D2E">
        <w:rPr>
          <w:szCs w:val="22"/>
          <w:highlight w:val="yellow"/>
          <w:lang w:val="fr-CH"/>
        </w:rPr>
        <w:tab/>
      </w:r>
    </w:p>
    <w:p w14:paraId="2C08DF33" w14:textId="77777777" w:rsidR="005C1F9A" w:rsidRPr="003A0D2E" w:rsidRDefault="005C1F9A" w:rsidP="005C1F9A">
      <w:pPr>
        <w:numPr>
          <w:ilvl w:val="2"/>
          <w:numId w:val="37"/>
        </w:numPr>
        <w:tabs>
          <w:tab w:val="clear" w:pos="3420"/>
          <w:tab w:val="right" w:pos="-1800"/>
          <w:tab w:val="num" w:pos="2977"/>
        </w:tabs>
        <w:spacing w:before="60"/>
        <w:ind w:left="2835" w:firstLine="0"/>
        <w:rPr>
          <w:szCs w:val="22"/>
          <w:highlight w:val="yellow"/>
          <w:lang w:val="fr-CH"/>
        </w:rPr>
      </w:pPr>
      <w:r w:rsidRPr="003A0D2E">
        <w:rPr>
          <w:szCs w:val="22"/>
          <w:highlight w:val="yellow"/>
          <w:lang w:val="fr-CH"/>
        </w:rPr>
        <w:t>Max. 1 série de 5 coups d’essai en 150 secondes</w:t>
      </w:r>
    </w:p>
    <w:p w14:paraId="6B676411" w14:textId="77777777" w:rsidR="005C1F9A" w:rsidRPr="003A0D2E" w:rsidRDefault="005C1F9A" w:rsidP="005C1F9A">
      <w:pPr>
        <w:numPr>
          <w:ilvl w:val="2"/>
          <w:numId w:val="37"/>
        </w:numPr>
        <w:tabs>
          <w:tab w:val="clear" w:pos="3420"/>
          <w:tab w:val="right" w:pos="-1800"/>
          <w:tab w:val="left" w:pos="2520"/>
          <w:tab w:val="num" w:pos="2977"/>
        </w:tabs>
        <w:spacing w:before="60"/>
        <w:ind w:left="2835" w:firstLine="0"/>
        <w:rPr>
          <w:szCs w:val="22"/>
          <w:highlight w:val="yellow"/>
          <w:lang w:val="fr-CH"/>
        </w:rPr>
      </w:pPr>
      <w:r w:rsidRPr="003A0D2E">
        <w:rPr>
          <w:szCs w:val="22"/>
          <w:highlight w:val="yellow"/>
          <w:lang w:val="fr-CH"/>
        </w:rPr>
        <w:t>2 séries de 5 coups, en 150 chacune, dès le commandement.</w:t>
      </w:r>
    </w:p>
    <w:p w14:paraId="7876D762" w14:textId="77777777" w:rsidR="005C1F9A" w:rsidRPr="003A0D2E" w:rsidRDefault="005C1F9A" w:rsidP="005C1F9A">
      <w:pPr>
        <w:numPr>
          <w:ilvl w:val="2"/>
          <w:numId w:val="37"/>
        </w:numPr>
        <w:tabs>
          <w:tab w:val="clear" w:pos="3420"/>
          <w:tab w:val="right" w:pos="-1800"/>
          <w:tab w:val="left" w:pos="2520"/>
          <w:tab w:val="num" w:pos="2977"/>
        </w:tabs>
        <w:spacing w:before="60"/>
        <w:ind w:left="2977" w:hanging="142"/>
        <w:rPr>
          <w:szCs w:val="22"/>
          <w:highlight w:val="yellow"/>
          <w:lang w:val="fr-CH"/>
        </w:rPr>
      </w:pPr>
      <w:r w:rsidRPr="003A0D2E">
        <w:rPr>
          <w:rFonts w:cs="Arial"/>
          <w:highlight w:val="yellow"/>
          <w:lang w:val="fr-CH"/>
        </w:rPr>
        <w:t>après ces 10 coups, le participant avec le total le plus bas est éliminé.</w:t>
      </w:r>
    </w:p>
    <w:p w14:paraId="0231CA82" w14:textId="77777777" w:rsidR="005C1F9A" w:rsidRPr="003A0D2E" w:rsidRDefault="005C1F9A" w:rsidP="005C1F9A">
      <w:pPr>
        <w:numPr>
          <w:ilvl w:val="2"/>
          <w:numId w:val="37"/>
        </w:numPr>
        <w:tabs>
          <w:tab w:val="clear" w:pos="3420"/>
          <w:tab w:val="right" w:pos="-1800"/>
          <w:tab w:val="left" w:pos="2520"/>
          <w:tab w:val="num" w:pos="2977"/>
        </w:tabs>
        <w:spacing w:before="60"/>
        <w:ind w:left="2977" w:hanging="142"/>
        <w:rPr>
          <w:szCs w:val="22"/>
          <w:highlight w:val="yellow"/>
          <w:lang w:val="fr-CH"/>
        </w:rPr>
      </w:pPr>
      <w:r w:rsidRPr="003A0D2E">
        <w:rPr>
          <w:szCs w:val="22"/>
          <w:highlight w:val="yellow"/>
          <w:lang w:val="fr-CH"/>
        </w:rPr>
        <w:t>suit 1 série de 5 coups en 150 secondes, dès le commandement.</w:t>
      </w:r>
    </w:p>
    <w:p w14:paraId="4B32931A" w14:textId="77777777" w:rsidR="005C1F9A" w:rsidRPr="003A0D2E" w:rsidRDefault="005C1F9A" w:rsidP="005C1F9A">
      <w:pPr>
        <w:numPr>
          <w:ilvl w:val="2"/>
          <w:numId w:val="37"/>
        </w:numPr>
        <w:tabs>
          <w:tab w:val="clear" w:pos="3420"/>
          <w:tab w:val="right" w:pos="-1800"/>
          <w:tab w:val="left" w:pos="2520"/>
          <w:tab w:val="num" w:pos="2977"/>
        </w:tabs>
        <w:spacing w:before="60"/>
        <w:ind w:left="2977" w:hanging="142"/>
        <w:rPr>
          <w:szCs w:val="22"/>
          <w:highlight w:val="yellow"/>
          <w:lang w:val="fr-CH"/>
        </w:rPr>
      </w:pPr>
      <w:r w:rsidRPr="003A0D2E">
        <w:rPr>
          <w:rFonts w:cs="Arial"/>
          <w:highlight w:val="yellow"/>
          <w:lang w:val="fr-CH"/>
        </w:rPr>
        <w:t>le résultat de cette série est additionné au total précédent. Le participant avec le résultat total le plus bas est éliminé.</w:t>
      </w:r>
    </w:p>
    <w:p w14:paraId="6E4216ED" w14:textId="77777777" w:rsidR="005C1F9A" w:rsidRPr="003A0D2E" w:rsidRDefault="005C1F9A" w:rsidP="005C1F9A">
      <w:pPr>
        <w:numPr>
          <w:ilvl w:val="2"/>
          <w:numId w:val="37"/>
        </w:numPr>
        <w:tabs>
          <w:tab w:val="clear" w:pos="3420"/>
          <w:tab w:val="right" w:pos="-1800"/>
          <w:tab w:val="left" w:pos="2520"/>
          <w:tab w:val="num" w:pos="2977"/>
        </w:tabs>
        <w:spacing w:before="60"/>
        <w:ind w:left="2977" w:hanging="142"/>
        <w:rPr>
          <w:szCs w:val="22"/>
          <w:highlight w:val="yellow"/>
          <w:lang w:val="fr-CH"/>
        </w:rPr>
      </w:pPr>
      <w:r w:rsidRPr="003A0D2E">
        <w:rPr>
          <w:szCs w:val="22"/>
          <w:highlight w:val="yellow"/>
          <w:lang w:val="fr-CH"/>
        </w:rPr>
        <w:t>suit 1 série de 5 coups en 150 secondes, dès le commandement.</w:t>
      </w:r>
    </w:p>
    <w:p w14:paraId="787661B4" w14:textId="77777777" w:rsidR="005C1F9A" w:rsidRPr="003A0D2E" w:rsidRDefault="005C1F9A" w:rsidP="005C1F9A">
      <w:pPr>
        <w:numPr>
          <w:ilvl w:val="2"/>
          <w:numId w:val="37"/>
        </w:numPr>
        <w:tabs>
          <w:tab w:val="clear" w:pos="3420"/>
          <w:tab w:val="right" w:pos="-1800"/>
          <w:tab w:val="left" w:pos="2520"/>
          <w:tab w:val="num" w:pos="2977"/>
        </w:tabs>
        <w:spacing w:before="60"/>
        <w:ind w:left="2977" w:hanging="142"/>
        <w:rPr>
          <w:szCs w:val="22"/>
          <w:highlight w:val="yellow"/>
          <w:lang w:val="fr-CH"/>
        </w:rPr>
      </w:pPr>
      <w:r w:rsidRPr="003A0D2E">
        <w:rPr>
          <w:rFonts w:cs="Arial"/>
          <w:highlight w:val="yellow"/>
          <w:lang w:val="fr-CH"/>
        </w:rPr>
        <w:t>le résultat de cette série est additionné au total précédent. Le participant avec le résultat total le plus bas est éliminé.</w:t>
      </w:r>
    </w:p>
    <w:p w14:paraId="708F2DE6" w14:textId="77777777" w:rsidR="005C1F9A" w:rsidRPr="003A0D2E" w:rsidRDefault="005C1F9A" w:rsidP="005C1F9A">
      <w:pPr>
        <w:numPr>
          <w:ilvl w:val="2"/>
          <w:numId w:val="37"/>
        </w:numPr>
        <w:tabs>
          <w:tab w:val="clear" w:pos="3420"/>
          <w:tab w:val="right" w:pos="-1800"/>
          <w:tab w:val="left" w:pos="2520"/>
          <w:tab w:val="num" w:pos="2977"/>
        </w:tabs>
        <w:spacing w:before="60"/>
        <w:ind w:left="2977" w:right="-284" w:hanging="142"/>
        <w:rPr>
          <w:szCs w:val="22"/>
          <w:highlight w:val="yellow"/>
          <w:lang w:val="fr-CH"/>
        </w:rPr>
      </w:pPr>
      <w:r w:rsidRPr="003A0D2E">
        <w:rPr>
          <w:szCs w:val="22"/>
          <w:highlight w:val="yellow"/>
          <w:lang w:val="fr-CH"/>
        </w:rPr>
        <w:t>et ainsi de suite jusqu’à ce que les Vainqueurs de la Fêter soient connus.</w:t>
      </w:r>
    </w:p>
    <w:p w14:paraId="3FE0C5F8" w14:textId="77777777" w:rsidR="005C1F9A" w:rsidRPr="003A0D2E" w:rsidRDefault="005C1F9A" w:rsidP="005C1F9A">
      <w:pPr>
        <w:pStyle w:val="Default"/>
        <w:spacing w:before="120"/>
        <w:ind w:left="2880" w:hanging="2880"/>
        <w:rPr>
          <w:color w:val="auto"/>
          <w:sz w:val="22"/>
          <w:szCs w:val="22"/>
          <w:highlight w:val="yellow"/>
          <w:lang w:val="fr-CH"/>
        </w:rPr>
      </w:pPr>
      <w:r w:rsidRPr="003A0D2E">
        <w:rPr>
          <w:color w:val="auto"/>
          <w:sz w:val="22"/>
          <w:szCs w:val="22"/>
          <w:highlight w:val="yellow"/>
          <w:lang w:val="fr-CH"/>
        </w:rPr>
        <w:t>Classement</w:t>
      </w:r>
      <w:r w:rsidRPr="003A0D2E">
        <w:rPr>
          <w:color w:val="auto"/>
          <w:sz w:val="22"/>
          <w:szCs w:val="22"/>
          <w:highlight w:val="yellow"/>
          <w:lang w:val="fr-CH"/>
        </w:rPr>
        <w:tab/>
        <w:t>En cas d’égalité des points, la décision se fait en fonction d’une série supplémentaire, jusqu’à ce que le départage soit établi.</w:t>
      </w:r>
    </w:p>
    <w:p w14:paraId="2D1786D9" w14:textId="77777777" w:rsidR="005C1F9A" w:rsidRPr="003A0D2E" w:rsidRDefault="005C1F9A" w:rsidP="005C1F9A">
      <w:pPr>
        <w:tabs>
          <w:tab w:val="right" w:pos="-1800"/>
          <w:tab w:val="left" w:pos="2835"/>
          <w:tab w:val="left" w:pos="4962"/>
          <w:tab w:val="left" w:pos="6120"/>
          <w:tab w:val="left" w:pos="7920"/>
          <w:tab w:val="right" w:pos="10206"/>
        </w:tabs>
        <w:spacing w:before="240"/>
        <w:ind w:left="2835" w:right="708" w:hanging="2835"/>
        <w:rPr>
          <w:rFonts w:cs="Arial"/>
          <w:lang w:val="fr-CH"/>
        </w:rPr>
      </w:pPr>
      <w:r w:rsidRPr="003A0D2E">
        <w:rPr>
          <w:rFonts w:cs="Arial"/>
          <w:highlight w:val="yellow"/>
          <w:lang w:val="fr-CH"/>
        </w:rPr>
        <w:lastRenderedPageBreak/>
        <w:t>Prix par catégorie</w:t>
      </w:r>
      <w:r w:rsidRPr="003A0D2E">
        <w:rPr>
          <w:rFonts w:cs="Arial"/>
          <w:highlight w:val="yellow"/>
          <w:lang w:val="fr-CH"/>
        </w:rPr>
        <w:tab/>
        <w:t>1</w:t>
      </w:r>
      <w:r w:rsidRPr="003A0D2E">
        <w:rPr>
          <w:rFonts w:cs="Arial"/>
          <w:highlight w:val="yellow"/>
          <w:vertAlign w:val="superscript"/>
          <w:lang w:val="fr-CH"/>
        </w:rPr>
        <w:t>er</w:t>
      </w:r>
      <w:r w:rsidRPr="003A0D2E">
        <w:rPr>
          <w:rFonts w:cs="Arial"/>
          <w:highlight w:val="yellow"/>
          <w:lang w:val="fr-CH"/>
        </w:rPr>
        <w:t xml:space="preserve"> rang</w:t>
      </w:r>
      <w:r w:rsidRPr="003A0D2E">
        <w:rPr>
          <w:rFonts w:cs="Arial"/>
          <w:highlight w:val="yellow"/>
          <w:lang w:val="fr-CH"/>
        </w:rPr>
        <w:tab/>
        <w:t>prix d’une valeur de CHF 400.00</w:t>
      </w:r>
      <w:r w:rsidRPr="003A0D2E">
        <w:rPr>
          <w:rFonts w:cs="Arial"/>
          <w:highlight w:val="yellow"/>
          <w:lang w:val="fr-CH"/>
        </w:rPr>
        <w:br/>
        <w:t>2</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d’une valeur de CHF 200.00</w:t>
      </w:r>
      <w:r w:rsidRPr="003A0D2E">
        <w:rPr>
          <w:rFonts w:cs="Arial"/>
          <w:highlight w:val="yellow"/>
          <w:lang w:val="fr-CH"/>
        </w:rPr>
        <w:br/>
        <w:t>3</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d’une valeur de CHF 100.00</w:t>
      </w:r>
      <w:r w:rsidRPr="003A0D2E">
        <w:rPr>
          <w:rFonts w:cs="Arial"/>
          <w:highlight w:val="yellow"/>
          <w:lang w:val="fr-CH"/>
        </w:rPr>
        <w:br/>
        <w:t>à partir du 4</w:t>
      </w:r>
      <w:r w:rsidRPr="003A0D2E">
        <w:rPr>
          <w:rFonts w:cs="Arial"/>
          <w:highlight w:val="yellow"/>
          <w:vertAlign w:val="superscript"/>
          <w:lang w:val="fr-CH"/>
        </w:rPr>
        <w:t>e</w:t>
      </w:r>
      <w:r w:rsidRPr="003A0D2E">
        <w:rPr>
          <w:rFonts w:cs="Arial"/>
          <w:highlight w:val="yellow"/>
          <w:lang w:val="fr-CH"/>
        </w:rPr>
        <w:t xml:space="preserve"> rang</w:t>
      </w:r>
      <w:r w:rsidRPr="003A0D2E">
        <w:rPr>
          <w:rFonts w:cs="Arial"/>
          <w:highlight w:val="yellow"/>
          <w:lang w:val="fr-CH"/>
        </w:rPr>
        <w:tab/>
        <w:t>prix souvenir</w:t>
      </w:r>
    </w:p>
    <w:p w14:paraId="7A9CFECE" w14:textId="77777777" w:rsidR="005C1F9A" w:rsidRPr="003A0D2E" w:rsidRDefault="005C1F9A" w:rsidP="005C1F9A">
      <w:pPr>
        <w:tabs>
          <w:tab w:val="right" w:pos="-1800"/>
          <w:tab w:val="left" w:pos="2835"/>
          <w:tab w:val="left" w:pos="4320"/>
          <w:tab w:val="left" w:pos="6120"/>
          <w:tab w:val="left" w:pos="7920"/>
          <w:tab w:val="right" w:pos="10206"/>
        </w:tabs>
        <w:spacing w:before="240"/>
        <w:ind w:left="2835" w:right="708" w:hanging="2835"/>
        <w:rPr>
          <w:rFonts w:cs="Arial"/>
          <w:lang w:val="fr-CH"/>
        </w:rPr>
      </w:pPr>
      <w:r w:rsidRPr="003A0D2E">
        <w:rPr>
          <w:rFonts w:cs="Arial"/>
          <w:highlight w:val="yellow"/>
          <w:lang w:val="fr-CH"/>
        </w:rPr>
        <w:t>Proclamation</w:t>
      </w:r>
      <w:r w:rsidRPr="003A0D2E">
        <w:rPr>
          <w:rFonts w:cs="Arial"/>
          <w:highlight w:val="yellow"/>
          <w:lang w:val="fr-CH"/>
        </w:rPr>
        <w:tab/>
        <w:t xml:space="preserve">La proclamation des Vainqueurs de la Fête et la remise des prix a lieu aussitôt après le dernier coup des Finales, au </w:t>
      </w:r>
      <w:r w:rsidRPr="003A0D2E">
        <w:rPr>
          <w:rFonts w:cs="Arial"/>
          <w:b/>
          <w:highlight w:val="yellow"/>
          <w:lang w:val="fr-CH"/>
        </w:rPr>
        <w:t>Centre de la Fête</w:t>
      </w:r>
      <w:r w:rsidRPr="003A0D2E">
        <w:rPr>
          <w:rFonts w:cs="Arial"/>
          <w:highlight w:val="yellow"/>
          <w:lang w:val="fr-CH"/>
        </w:rPr>
        <w:t xml:space="preserve"> </w:t>
      </w:r>
      <w:r w:rsidRPr="003A0D2E">
        <w:rPr>
          <w:rFonts w:cs="Arial"/>
          <w:b/>
          <w:highlight w:val="yellow"/>
          <w:lang w:val="fr-CH"/>
        </w:rPr>
        <w:t>XXXXX</w:t>
      </w:r>
      <w:r w:rsidRPr="003A0D2E">
        <w:rPr>
          <w:rFonts w:cs="Arial"/>
          <w:highlight w:val="yellow"/>
          <w:lang w:val="fr-CH"/>
        </w:rPr>
        <w:t xml:space="preserve"> (vers 17h00).</w:t>
      </w:r>
    </w:p>
    <w:p w14:paraId="73E82C14" w14:textId="77777777" w:rsidR="005C1F9A" w:rsidRPr="003A0D2E" w:rsidRDefault="005C1F9A" w:rsidP="005C1F9A">
      <w:pPr>
        <w:pStyle w:val="Default"/>
        <w:tabs>
          <w:tab w:val="left" w:pos="3119"/>
        </w:tabs>
        <w:spacing w:before="120"/>
        <w:ind w:left="2880" w:hanging="2880"/>
        <w:rPr>
          <w:color w:val="auto"/>
          <w:sz w:val="22"/>
          <w:szCs w:val="22"/>
          <w:lang w:val="fr-CH"/>
        </w:rPr>
      </w:pPr>
      <w:r w:rsidRPr="003A0D2E">
        <w:rPr>
          <w:color w:val="auto"/>
          <w:sz w:val="22"/>
          <w:szCs w:val="22"/>
          <w:highlight w:val="yellow"/>
          <w:lang w:val="fr-CH"/>
        </w:rPr>
        <w:t>Dispositions particulières</w:t>
      </w:r>
      <w:r w:rsidRPr="003A0D2E">
        <w:rPr>
          <w:color w:val="auto"/>
          <w:sz w:val="22"/>
          <w:szCs w:val="22"/>
          <w:highlight w:val="yellow"/>
          <w:lang w:val="fr-CH"/>
        </w:rPr>
        <w:tab/>
        <w:t xml:space="preserve">1. </w:t>
      </w:r>
      <w:r w:rsidRPr="003A0D2E">
        <w:rPr>
          <w:sz w:val="22"/>
          <w:szCs w:val="22"/>
          <w:highlight w:val="yellow"/>
          <w:lang w:val="fr-CH"/>
        </w:rPr>
        <w:t>Chaque tireur ne peut participer que dans une discipline</w:t>
      </w:r>
      <w:r w:rsidRPr="003A0D2E">
        <w:rPr>
          <w:color w:val="auto"/>
          <w:sz w:val="22"/>
          <w:szCs w:val="22"/>
          <w:highlight w:val="yellow"/>
          <w:lang w:val="fr-CH"/>
        </w:rPr>
        <w:t>.</w:t>
      </w:r>
    </w:p>
    <w:p w14:paraId="2CEFF639" w14:textId="77777777" w:rsidR="005C1F9A" w:rsidRPr="003A0D2E" w:rsidRDefault="005C1F9A" w:rsidP="005C1F9A">
      <w:pPr>
        <w:pStyle w:val="Default"/>
        <w:spacing w:before="60"/>
        <w:ind w:left="2880" w:hanging="2880"/>
        <w:rPr>
          <w:color w:val="auto"/>
          <w:sz w:val="22"/>
          <w:szCs w:val="22"/>
          <w:lang w:val="fr-CH"/>
        </w:rPr>
      </w:pPr>
      <w:r w:rsidRPr="003A0D2E">
        <w:rPr>
          <w:color w:val="auto"/>
          <w:sz w:val="22"/>
          <w:szCs w:val="22"/>
          <w:lang w:val="fr-CH"/>
        </w:rPr>
        <w:tab/>
      </w:r>
      <w:r w:rsidRPr="003A0D2E">
        <w:rPr>
          <w:color w:val="auto"/>
          <w:sz w:val="22"/>
          <w:szCs w:val="22"/>
          <w:highlight w:val="yellow"/>
          <w:lang w:val="fr-CH"/>
        </w:rPr>
        <w:t>2. Les fractions du résultat de qualification ne sont pas prises en</w:t>
      </w:r>
      <w:r w:rsidRPr="003A0D2E">
        <w:rPr>
          <w:color w:val="auto"/>
          <w:sz w:val="22"/>
          <w:szCs w:val="22"/>
          <w:highlight w:val="yellow"/>
          <w:lang w:val="fr-CH"/>
        </w:rPr>
        <w:br/>
        <w:t xml:space="preserve">    compte.</w:t>
      </w:r>
    </w:p>
    <w:p w14:paraId="0CC5C566" w14:textId="77777777" w:rsidR="005C1F9A" w:rsidRPr="003A0D2E" w:rsidRDefault="005C1F9A" w:rsidP="005C1F9A">
      <w:pPr>
        <w:pStyle w:val="Default"/>
        <w:spacing w:before="60"/>
        <w:rPr>
          <w:color w:val="auto"/>
          <w:sz w:val="22"/>
          <w:szCs w:val="22"/>
          <w:lang w:val="fr-CH"/>
        </w:rPr>
      </w:pPr>
    </w:p>
    <w:p w14:paraId="1A32819F" w14:textId="77777777" w:rsidR="005C1F9A" w:rsidRPr="003A0D2E" w:rsidRDefault="005C1F9A" w:rsidP="005C1F9A">
      <w:pPr>
        <w:pStyle w:val="Default"/>
        <w:spacing w:before="60"/>
        <w:rPr>
          <w:color w:val="auto"/>
          <w:sz w:val="22"/>
          <w:szCs w:val="22"/>
          <w:lang w:val="fr-CH"/>
        </w:rPr>
        <w:sectPr w:rsidR="005C1F9A" w:rsidRPr="003A0D2E" w:rsidSect="005C1F9A">
          <w:headerReference w:type="first" r:id="rId27"/>
          <w:pgSz w:w="12240" w:h="15840"/>
          <w:pgMar w:top="839" w:right="1418" w:bottom="601" w:left="1418" w:header="720" w:footer="720" w:gutter="0"/>
          <w:cols w:space="720"/>
          <w:noEndnote/>
          <w:titlePg/>
        </w:sectPr>
      </w:pPr>
    </w:p>
    <w:p w14:paraId="1EA360A5" w14:textId="77777777" w:rsidR="005C1F9A" w:rsidRPr="003A0D2E" w:rsidRDefault="005C1F9A" w:rsidP="005C1F9A">
      <w:pPr>
        <w:pStyle w:val="berschrift4"/>
        <w:ind w:right="566"/>
        <w:rPr>
          <w:rFonts w:cs="Arial"/>
          <w:sz w:val="36"/>
          <w:szCs w:val="36"/>
          <w:lang w:val="fr-CH"/>
        </w:rPr>
      </w:pPr>
      <w:r w:rsidRPr="003A0D2E">
        <w:rPr>
          <w:rFonts w:cs="Arial"/>
          <w:sz w:val="36"/>
          <w:szCs w:val="36"/>
          <w:lang w:val="fr-CH"/>
        </w:rPr>
        <w:lastRenderedPageBreak/>
        <w:t>Approbations</w:t>
      </w:r>
    </w:p>
    <w:p w14:paraId="7CBF5009" w14:textId="77777777" w:rsidR="005C1F9A" w:rsidRPr="003A0D2E" w:rsidRDefault="005C1F9A" w:rsidP="005C1F9A">
      <w:pPr>
        <w:rPr>
          <w:rFonts w:cs="Arial"/>
          <w:szCs w:val="22"/>
          <w:lang w:val="fr-CH"/>
        </w:rPr>
      </w:pPr>
    </w:p>
    <w:p w14:paraId="526E6F04" w14:textId="77777777" w:rsidR="005C1F9A" w:rsidRPr="003A0D2E" w:rsidRDefault="005C1F9A" w:rsidP="005C1F9A">
      <w:pPr>
        <w:rPr>
          <w:rFonts w:cs="Arial"/>
          <w:szCs w:val="22"/>
          <w:lang w:val="fr-CH"/>
        </w:rPr>
      </w:pPr>
      <w:r w:rsidRPr="003A0D2E">
        <w:rPr>
          <w:rFonts w:cs="Arial"/>
          <w:szCs w:val="22"/>
          <w:lang w:val="fr-CH"/>
        </w:rPr>
        <w:t>Ce Plan de tir a été approuvé par</w:t>
      </w:r>
    </w:p>
    <w:p w14:paraId="71A5CF22" w14:textId="77777777" w:rsidR="005C1F9A" w:rsidRPr="003A0D2E" w:rsidRDefault="005C1F9A" w:rsidP="005C1F9A">
      <w:pPr>
        <w:rPr>
          <w:rFonts w:cs="Arial"/>
          <w:szCs w:val="22"/>
          <w:lang w:val="fr-CH"/>
        </w:rPr>
      </w:pPr>
    </w:p>
    <w:p w14:paraId="01082DA9" w14:textId="77777777" w:rsidR="005C1F9A" w:rsidRPr="003A0D2E" w:rsidRDefault="005C1F9A" w:rsidP="005C1F9A">
      <w:pPr>
        <w:tabs>
          <w:tab w:val="left" w:pos="3420"/>
          <w:tab w:val="left" w:pos="6120"/>
        </w:tabs>
        <w:rPr>
          <w:rFonts w:cs="Arial"/>
          <w:szCs w:val="22"/>
          <w:lang w:val="fr-CH"/>
        </w:rPr>
      </w:pPr>
    </w:p>
    <w:p w14:paraId="31CC6BDC" w14:textId="77777777" w:rsidR="005C1F9A" w:rsidRPr="003A0D2E" w:rsidRDefault="005C1F9A" w:rsidP="005C1F9A">
      <w:pPr>
        <w:tabs>
          <w:tab w:val="left" w:pos="4253"/>
          <w:tab w:val="left" w:pos="7088"/>
        </w:tabs>
        <w:rPr>
          <w:rFonts w:cs="Arial"/>
          <w:b/>
          <w:szCs w:val="22"/>
          <w:lang w:val="fr-CH"/>
        </w:rPr>
      </w:pPr>
      <w:r w:rsidRPr="003A0D2E">
        <w:rPr>
          <w:rFonts w:cs="Arial"/>
          <w:szCs w:val="22"/>
          <w:highlight w:val="yellow"/>
          <w:lang w:val="fr-CH"/>
        </w:rPr>
        <w:t>??????</w:t>
      </w:r>
      <w:r w:rsidRPr="003A0D2E">
        <w:rPr>
          <w:rFonts w:cs="Arial"/>
          <w:szCs w:val="22"/>
          <w:lang w:val="fr-CH"/>
        </w:rPr>
        <w:t>, __________________</w:t>
      </w:r>
      <w:r w:rsidRPr="003A0D2E">
        <w:rPr>
          <w:rFonts w:cs="Arial"/>
          <w:szCs w:val="22"/>
          <w:lang w:val="fr-CH"/>
        </w:rPr>
        <w:tab/>
      </w:r>
      <w:r w:rsidRPr="003A0D2E">
        <w:rPr>
          <w:rFonts w:cs="Arial"/>
          <w:szCs w:val="22"/>
          <w:highlight w:val="yellow"/>
          <w:lang w:val="fr-CH"/>
        </w:rPr>
        <w:t>SCT ???????</w:t>
      </w:r>
    </w:p>
    <w:p w14:paraId="0A52AAFF" w14:textId="77777777" w:rsidR="005C1F9A" w:rsidRPr="003A0D2E" w:rsidRDefault="005C1F9A" w:rsidP="005C1F9A">
      <w:pPr>
        <w:tabs>
          <w:tab w:val="left" w:pos="4253"/>
          <w:tab w:val="left" w:pos="6946"/>
          <w:tab w:val="left" w:pos="7088"/>
        </w:tabs>
        <w:spacing w:before="40"/>
        <w:rPr>
          <w:rFonts w:cs="Arial"/>
          <w:szCs w:val="22"/>
          <w:lang w:val="fr-CH"/>
        </w:rPr>
      </w:pPr>
      <w:r w:rsidRPr="003A0D2E">
        <w:rPr>
          <w:rFonts w:cs="Arial"/>
          <w:szCs w:val="22"/>
          <w:lang w:val="fr-CH"/>
        </w:rPr>
        <w:tab/>
        <w:t>Pour le Comité d’organisation</w:t>
      </w:r>
    </w:p>
    <w:p w14:paraId="2076AFF9" w14:textId="77777777" w:rsidR="005C1F9A" w:rsidRPr="003A0D2E" w:rsidRDefault="005C1F9A" w:rsidP="005C1F9A">
      <w:pPr>
        <w:pStyle w:val="Fuzeile"/>
        <w:tabs>
          <w:tab w:val="clear" w:pos="4536"/>
          <w:tab w:val="clear" w:pos="9072"/>
          <w:tab w:val="left" w:pos="4253"/>
          <w:tab w:val="left" w:pos="6946"/>
        </w:tabs>
        <w:spacing w:before="120"/>
        <w:rPr>
          <w:rFonts w:cs="Arial"/>
          <w:szCs w:val="22"/>
          <w:lang w:val="fr-CH"/>
        </w:rPr>
      </w:pPr>
      <w:r w:rsidRPr="003A0D2E">
        <w:rPr>
          <w:rFonts w:cs="Arial"/>
          <w:szCs w:val="22"/>
          <w:lang w:val="fr-CH"/>
        </w:rPr>
        <w:tab/>
        <w:t>Le Président du CO</w:t>
      </w:r>
    </w:p>
    <w:p w14:paraId="0449AF8D" w14:textId="77777777" w:rsidR="005C1F9A" w:rsidRPr="003A0D2E" w:rsidRDefault="005C1F9A" w:rsidP="005C1F9A">
      <w:pPr>
        <w:tabs>
          <w:tab w:val="left" w:pos="4253"/>
          <w:tab w:val="left" w:pos="7088"/>
        </w:tabs>
        <w:rPr>
          <w:rFonts w:cs="Arial"/>
          <w:szCs w:val="22"/>
          <w:lang w:val="fr-CH"/>
        </w:rPr>
      </w:pPr>
    </w:p>
    <w:p w14:paraId="19E06604" w14:textId="77777777" w:rsidR="005C1F9A" w:rsidRPr="003A0D2E" w:rsidRDefault="005C1F9A" w:rsidP="005C1F9A">
      <w:pPr>
        <w:pStyle w:val="Fuzeile"/>
        <w:tabs>
          <w:tab w:val="clear" w:pos="4536"/>
          <w:tab w:val="clear" w:pos="9072"/>
          <w:tab w:val="left" w:pos="4253"/>
          <w:tab w:val="left" w:pos="6946"/>
        </w:tabs>
        <w:spacing w:before="120"/>
        <w:rPr>
          <w:rFonts w:cs="Arial"/>
          <w:szCs w:val="22"/>
          <w:lang w:val="fr-CH"/>
        </w:rPr>
      </w:pPr>
      <w:r w:rsidRPr="003A0D2E">
        <w:rPr>
          <w:rFonts w:cs="Arial"/>
          <w:szCs w:val="22"/>
          <w:lang w:val="fr-CH"/>
        </w:rPr>
        <w:tab/>
      </w:r>
      <w:r w:rsidRPr="003A0D2E">
        <w:rPr>
          <w:rFonts w:cs="Arial"/>
          <w:szCs w:val="22"/>
          <w:highlight w:val="yellow"/>
          <w:lang w:val="fr-CH"/>
        </w:rPr>
        <w:t>???????????</w:t>
      </w:r>
    </w:p>
    <w:p w14:paraId="50B6629C" w14:textId="77777777" w:rsidR="005C1F9A" w:rsidRPr="003A0D2E" w:rsidRDefault="005C1F9A" w:rsidP="005C1F9A">
      <w:pPr>
        <w:tabs>
          <w:tab w:val="left" w:pos="4253"/>
          <w:tab w:val="left" w:pos="7088"/>
        </w:tabs>
        <w:rPr>
          <w:rFonts w:cs="Arial"/>
          <w:szCs w:val="22"/>
          <w:lang w:val="fr-CH"/>
        </w:rPr>
      </w:pPr>
    </w:p>
    <w:p w14:paraId="7FF1D0E0" w14:textId="77777777" w:rsidR="005C1F9A" w:rsidRPr="003A0D2E" w:rsidRDefault="005C1F9A" w:rsidP="005C1F9A">
      <w:pPr>
        <w:tabs>
          <w:tab w:val="left" w:pos="4253"/>
          <w:tab w:val="left" w:pos="7088"/>
        </w:tabs>
        <w:rPr>
          <w:rFonts w:cs="Arial"/>
          <w:szCs w:val="22"/>
          <w:lang w:val="fr-CH"/>
        </w:rPr>
      </w:pPr>
    </w:p>
    <w:p w14:paraId="7AE70D91" w14:textId="77777777" w:rsidR="005C1F9A" w:rsidRPr="003A0D2E" w:rsidRDefault="005C1F9A" w:rsidP="005C1F9A">
      <w:pPr>
        <w:tabs>
          <w:tab w:val="left" w:pos="4253"/>
          <w:tab w:val="left" w:pos="7088"/>
        </w:tabs>
        <w:rPr>
          <w:rFonts w:cs="Arial"/>
          <w:b/>
          <w:szCs w:val="22"/>
          <w:lang w:val="fr-CH"/>
        </w:rPr>
      </w:pPr>
      <w:r w:rsidRPr="003A0D2E">
        <w:rPr>
          <w:rFonts w:cs="Arial"/>
          <w:szCs w:val="22"/>
          <w:highlight w:val="yellow"/>
          <w:lang w:val="fr-CH"/>
        </w:rPr>
        <w:t>??????,</w:t>
      </w:r>
      <w:r w:rsidRPr="003A0D2E">
        <w:rPr>
          <w:rFonts w:cs="Arial"/>
          <w:szCs w:val="22"/>
          <w:lang w:val="fr-CH"/>
        </w:rPr>
        <w:t xml:space="preserve"> _________________</w:t>
      </w:r>
      <w:r w:rsidRPr="003A0D2E">
        <w:rPr>
          <w:rFonts w:cs="Arial"/>
          <w:szCs w:val="22"/>
          <w:lang w:val="fr-CH"/>
        </w:rPr>
        <w:tab/>
      </w:r>
      <w:r w:rsidRPr="003A0D2E">
        <w:rPr>
          <w:rFonts w:cs="Arial"/>
          <w:szCs w:val="22"/>
          <w:highlight w:val="yellow"/>
          <w:lang w:val="fr-CH"/>
        </w:rPr>
        <w:t>SCT ??????</w:t>
      </w:r>
    </w:p>
    <w:p w14:paraId="0D007EF9" w14:textId="77777777" w:rsidR="005C1F9A" w:rsidRPr="003A0D2E" w:rsidRDefault="005C1F9A" w:rsidP="005C1F9A">
      <w:pPr>
        <w:tabs>
          <w:tab w:val="left" w:pos="4253"/>
          <w:tab w:val="left" w:pos="7088"/>
        </w:tabs>
        <w:spacing w:before="40"/>
        <w:rPr>
          <w:rFonts w:cs="Arial"/>
          <w:szCs w:val="22"/>
          <w:lang w:val="fr-CH"/>
        </w:rPr>
      </w:pPr>
      <w:r w:rsidRPr="003A0D2E">
        <w:rPr>
          <w:rFonts w:cs="Arial"/>
          <w:szCs w:val="22"/>
          <w:lang w:val="fr-CH"/>
        </w:rPr>
        <w:tab/>
        <w:t>Pour le Comité de tir</w:t>
      </w:r>
    </w:p>
    <w:p w14:paraId="6713BD58" w14:textId="77777777" w:rsidR="005C1F9A" w:rsidRPr="003A0D2E" w:rsidRDefault="005C1F9A" w:rsidP="005C1F9A">
      <w:pPr>
        <w:tabs>
          <w:tab w:val="left" w:pos="4253"/>
          <w:tab w:val="left" w:pos="6946"/>
        </w:tabs>
        <w:spacing w:before="120"/>
        <w:rPr>
          <w:rFonts w:cs="Arial"/>
          <w:szCs w:val="22"/>
          <w:lang w:val="fr-CH"/>
        </w:rPr>
      </w:pPr>
      <w:r w:rsidRPr="003A0D2E">
        <w:rPr>
          <w:rFonts w:cs="Arial"/>
          <w:szCs w:val="22"/>
          <w:lang w:val="fr-CH"/>
        </w:rPr>
        <w:tab/>
        <w:t>Le Président du CT</w:t>
      </w:r>
    </w:p>
    <w:p w14:paraId="7B53BD38" w14:textId="77777777" w:rsidR="005C1F9A" w:rsidRPr="003A0D2E" w:rsidRDefault="005C1F9A" w:rsidP="005C1F9A">
      <w:pPr>
        <w:tabs>
          <w:tab w:val="left" w:pos="4253"/>
          <w:tab w:val="left" w:pos="7088"/>
        </w:tabs>
        <w:rPr>
          <w:rFonts w:cs="Arial"/>
          <w:szCs w:val="22"/>
          <w:lang w:val="fr-CH"/>
        </w:rPr>
      </w:pPr>
    </w:p>
    <w:p w14:paraId="568F0EE5" w14:textId="77777777" w:rsidR="005C1F9A" w:rsidRPr="003A0D2E" w:rsidRDefault="005C1F9A" w:rsidP="005C1F9A">
      <w:pPr>
        <w:tabs>
          <w:tab w:val="left" w:pos="4253"/>
          <w:tab w:val="left" w:pos="7088"/>
        </w:tabs>
        <w:rPr>
          <w:rFonts w:cs="Arial"/>
          <w:szCs w:val="22"/>
          <w:lang w:val="fr-CH"/>
        </w:rPr>
      </w:pPr>
    </w:p>
    <w:p w14:paraId="493B4347" w14:textId="77777777" w:rsidR="005C1F9A" w:rsidRPr="003A0D2E" w:rsidRDefault="005C1F9A" w:rsidP="005C1F9A">
      <w:pPr>
        <w:pStyle w:val="Fuzeile"/>
        <w:tabs>
          <w:tab w:val="clear" w:pos="4536"/>
          <w:tab w:val="clear" w:pos="9072"/>
          <w:tab w:val="left" w:pos="4253"/>
          <w:tab w:val="left" w:pos="6946"/>
        </w:tabs>
        <w:rPr>
          <w:rFonts w:cs="Arial"/>
          <w:szCs w:val="22"/>
          <w:lang w:val="fr-CH"/>
        </w:rPr>
      </w:pPr>
      <w:r w:rsidRPr="003A0D2E">
        <w:rPr>
          <w:rFonts w:cs="Arial"/>
          <w:szCs w:val="22"/>
          <w:lang w:val="fr-CH"/>
        </w:rPr>
        <w:tab/>
      </w:r>
      <w:r w:rsidRPr="003A0D2E">
        <w:rPr>
          <w:rFonts w:cs="Arial"/>
          <w:szCs w:val="22"/>
          <w:highlight w:val="yellow"/>
          <w:lang w:val="fr-CH"/>
        </w:rPr>
        <w:t>???????</w:t>
      </w:r>
    </w:p>
    <w:p w14:paraId="0190DDB4" w14:textId="77777777" w:rsidR="005C1F9A" w:rsidRPr="003A0D2E" w:rsidRDefault="005C1F9A" w:rsidP="005C1F9A">
      <w:pPr>
        <w:tabs>
          <w:tab w:val="left" w:pos="4253"/>
          <w:tab w:val="left" w:pos="7088"/>
        </w:tabs>
        <w:rPr>
          <w:rFonts w:cs="Arial"/>
          <w:szCs w:val="22"/>
          <w:lang w:val="fr-CH"/>
        </w:rPr>
      </w:pPr>
    </w:p>
    <w:p w14:paraId="2D95ECE0" w14:textId="77777777" w:rsidR="005C1F9A" w:rsidRPr="003A0D2E" w:rsidRDefault="005C1F9A" w:rsidP="005C1F9A">
      <w:pPr>
        <w:tabs>
          <w:tab w:val="left" w:pos="4253"/>
          <w:tab w:val="left" w:pos="7088"/>
        </w:tabs>
        <w:rPr>
          <w:rFonts w:cs="Arial"/>
          <w:szCs w:val="22"/>
          <w:lang w:val="fr-CH"/>
        </w:rPr>
      </w:pPr>
    </w:p>
    <w:p w14:paraId="6BAD26D7" w14:textId="77777777" w:rsidR="005C1F9A" w:rsidRPr="003A0D2E" w:rsidRDefault="005C1F9A" w:rsidP="005C1F9A">
      <w:pPr>
        <w:tabs>
          <w:tab w:val="left" w:pos="4253"/>
          <w:tab w:val="left" w:pos="7088"/>
        </w:tabs>
        <w:rPr>
          <w:rFonts w:cs="Arial"/>
          <w:szCs w:val="22"/>
          <w:lang w:val="fr-CH"/>
        </w:rPr>
      </w:pPr>
    </w:p>
    <w:p w14:paraId="6CB7E6CC" w14:textId="77777777" w:rsidR="005C1F9A" w:rsidRPr="003A0D2E" w:rsidRDefault="005C1F9A" w:rsidP="005C1F9A">
      <w:pPr>
        <w:pStyle w:val="Fuzeile"/>
        <w:tabs>
          <w:tab w:val="clear" w:pos="4536"/>
          <w:tab w:val="clear" w:pos="9072"/>
          <w:tab w:val="left" w:pos="4253"/>
          <w:tab w:val="left" w:pos="6946"/>
        </w:tabs>
        <w:spacing w:before="120"/>
        <w:rPr>
          <w:rFonts w:cs="Arial"/>
          <w:b/>
          <w:szCs w:val="22"/>
          <w:lang w:val="fr-CH"/>
        </w:rPr>
      </w:pPr>
      <w:r w:rsidRPr="003A0D2E">
        <w:rPr>
          <w:rFonts w:cs="Arial"/>
          <w:szCs w:val="22"/>
          <w:lang w:val="fr-CH"/>
        </w:rPr>
        <w:tab/>
      </w:r>
      <w:r w:rsidRPr="003A0D2E">
        <w:rPr>
          <w:rFonts w:cs="Arial"/>
          <w:b/>
          <w:szCs w:val="22"/>
          <w:highlight w:val="yellow"/>
          <w:lang w:val="fr-CH"/>
        </w:rPr>
        <w:t>Société cantonale de tir ??????</w:t>
      </w:r>
    </w:p>
    <w:p w14:paraId="661E1CDD" w14:textId="77777777" w:rsidR="005C1F9A" w:rsidRPr="003A0D2E" w:rsidRDefault="005C1F9A" w:rsidP="005C1F9A">
      <w:pPr>
        <w:pStyle w:val="Fuzeile"/>
        <w:tabs>
          <w:tab w:val="clear" w:pos="4536"/>
          <w:tab w:val="clear" w:pos="9072"/>
          <w:tab w:val="left" w:pos="4253"/>
          <w:tab w:val="left" w:pos="6946"/>
        </w:tabs>
        <w:spacing w:before="120"/>
        <w:rPr>
          <w:rFonts w:cs="Arial"/>
          <w:szCs w:val="22"/>
          <w:lang w:val="fr-CH"/>
        </w:rPr>
      </w:pPr>
      <w:r w:rsidRPr="003A0D2E">
        <w:rPr>
          <w:rFonts w:cs="Arial"/>
          <w:szCs w:val="22"/>
          <w:highlight w:val="yellow"/>
          <w:lang w:val="fr-CH"/>
        </w:rPr>
        <w:t>??????,</w:t>
      </w:r>
      <w:r w:rsidRPr="003A0D2E">
        <w:rPr>
          <w:rFonts w:cs="Arial"/>
          <w:szCs w:val="22"/>
          <w:lang w:val="fr-CH"/>
        </w:rPr>
        <w:t xml:space="preserve"> _________________</w:t>
      </w:r>
      <w:r w:rsidRPr="003A0D2E">
        <w:rPr>
          <w:rFonts w:cs="Arial"/>
          <w:szCs w:val="22"/>
          <w:lang w:val="fr-CH"/>
        </w:rPr>
        <w:tab/>
        <w:t>Le Directeur des tirs</w:t>
      </w:r>
    </w:p>
    <w:p w14:paraId="2C4634C3" w14:textId="77777777" w:rsidR="005C1F9A" w:rsidRPr="003A0D2E" w:rsidRDefault="005C1F9A" w:rsidP="005C1F9A">
      <w:pPr>
        <w:tabs>
          <w:tab w:val="left" w:pos="4253"/>
          <w:tab w:val="left" w:pos="7088"/>
        </w:tabs>
        <w:rPr>
          <w:rFonts w:cs="Arial"/>
          <w:szCs w:val="22"/>
          <w:lang w:val="fr-CH"/>
        </w:rPr>
      </w:pPr>
    </w:p>
    <w:p w14:paraId="1C62D497" w14:textId="77777777" w:rsidR="005C1F9A" w:rsidRPr="003A0D2E" w:rsidRDefault="005C1F9A" w:rsidP="005C1F9A">
      <w:pPr>
        <w:tabs>
          <w:tab w:val="left" w:pos="4253"/>
          <w:tab w:val="left" w:pos="7088"/>
        </w:tabs>
        <w:rPr>
          <w:rFonts w:cs="Arial"/>
          <w:szCs w:val="22"/>
          <w:lang w:val="fr-CH"/>
        </w:rPr>
      </w:pPr>
    </w:p>
    <w:p w14:paraId="16825DBB" w14:textId="77777777" w:rsidR="005C1F9A" w:rsidRPr="003A0D2E" w:rsidRDefault="005C1F9A" w:rsidP="005C1F9A">
      <w:pPr>
        <w:tabs>
          <w:tab w:val="left" w:pos="4253"/>
          <w:tab w:val="left" w:pos="7088"/>
        </w:tabs>
        <w:rPr>
          <w:rFonts w:cs="Arial"/>
          <w:szCs w:val="22"/>
          <w:lang w:val="fr-CH"/>
        </w:rPr>
      </w:pPr>
      <w:r w:rsidRPr="003A0D2E">
        <w:rPr>
          <w:rFonts w:cs="Arial"/>
          <w:szCs w:val="22"/>
          <w:lang w:val="fr-CH"/>
        </w:rPr>
        <w:tab/>
      </w:r>
      <w:r w:rsidRPr="003A0D2E">
        <w:rPr>
          <w:rFonts w:cs="Arial"/>
          <w:szCs w:val="22"/>
          <w:highlight w:val="yellow"/>
          <w:lang w:val="fr-CH"/>
        </w:rPr>
        <w:t>???????</w:t>
      </w:r>
    </w:p>
    <w:p w14:paraId="22527D3E" w14:textId="77777777" w:rsidR="005C1F9A" w:rsidRPr="003A0D2E" w:rsidRDefault="005C1F9A" w:rsidP="005C1F9A">
      <w:pPr>
        <w:tabs>
          <w:tab w:val="left" w:pos="4253"/>
          <w:tab w:val="left" w:pos="7088"/>
        </w:tabs>
        <w:rPr>
          <w:rFonts w:cs="Arial"/>
          <w:szCs w:val="22"/>
          <w:lang w:val="fr-CH"/>
        </w:rPr>
      </w:pPr>
    </w:p>
    <w:p w14:paraId="519B70BD" w14:textId="77777777" w:rsidR="005C1F9A" w:rsidRPr="003A0D2E" w:rsidRDefault="005C1F9A" w:rsidP="005C1F9A">
      <w:pPr>
        <w:tabs>
          <w:tab w:val="left" w:pos="4253"/>
          <w:tab w:val="left" w:pos="7088"/>
        </w:tabs>
        <w:rPr>
          <w:rFonts w:cs="Arial"/>
          <w:szCs w:val="22"/>
          <w:lang w:val="fr-CH"/>
        </w:rPr>
      </w:pPr>
    </w:p>
    <w:p w14:paraId="5340EBDC" w14:textId="77777777" w:rsidR="005C1F9A" w:rsidRPr="003A0D2E" w:rsidRDefault="005C1F9A" w:rsidP="005C1F9A">
      <w:pPr>
        <w:tabs>
          <w:tab w:val="left" w:pos="4253"/>
          <w:tab w:val="left" w:pos="7088"/>
        </w:tabs>
        <w:rPr>
          <w:rFonts w:cs="Arial"/>
          <w:szCs w:val="22"/>
          <w:lang w:val="fr-CH"/>
        </w:rPr>
      </w:pPr>
    </w:p>
    <w:p w14:paraId="7CA531A8" w14:textId="77777777" w:rsidR="005C1F9A" w:rsidRPr="003A0D2E" w:rsidRDefault="005C1F9A" w:rsidP="005C1F9A">
      <w:pPr>
        <w:tabs>
          <w:tab w:val="left" w:pos="4253"/>
          <w:tab w:val="left" w:pos="7088"/>
        </w:tabs>
        <w:rPr>
          <w:rFonts w:cs="Arial"/>
          <w:szCs w:val="22"/>
          <w:lang w:val="fr-CH"/>
        </w:rPr>
      </w:pPr>
    </w:p>
    <w:p w14:paraId="686EF8F5" w14:textId="77777777" w:rsidR="005C1F9A" w:rsidRPr="003A0D2E" w:rsidRDefault="005C1F9A" w:rsidP="005C1F9A">
      <w:pPr>
        <w:tabs>
          <w:tab w:val="left" w:pos="4253"/>
          <w:tab w:val="left" w:pos="7088"/>
        </w:tabs>
        <w:rPr>
          <w:rFonts w:cs="Arial"/>
          <w:b/>
          <w:szCs w:val="22"/>
          <w:lang w:val="fr-CH"/>
        </w:rPr>
      </w:pPr>
      <w:r w:rsidRPr="003A0D2E">
        <w:rPr>
          <w:rFonts w:cs="Arial"/>
          <w:szCs w:val="22"/>
          <w:lang w:val="fr-CH"/>
        </w:rPr>
        <w:tab/>
      </w:r>
      <w:r w:rsidRPr="003A0D2E">
        <w:rPr>
          <w:rFonts w:cs="Arial"/>
          <w:b/>
          <w:szCs w:val="22"/>
          <w:lang w:val="fr-CH"/>
        </w:rPr>
        <w:t>Fédération sportive suisse de tir (FST)</w:t>
      </w:r>
    </w:p>
    <w:p w14:paraId="0451C3D2" w14:textId="77777777" w:rsidR="005C1F9A" w:rsidRPr="003A0D2E" w:rsidRDefault="005C1F9A" w:rsidP="005C1F9A">
      <w:pPr>
        <w:pStyle w:val="Fuzeile"/>
        <w:tabs>
          <w:tab w:val="clear" w:pos="4536"/>
          <w:tab w:val="clear" w:pos="9072"/>
          <w:tab w:val="left" w:pos="4253"/>
          <w:tab w:val="left" w:pos="6946"/>
        </w:tabs>
        <w:spacing w:before="120"/>
        <w:rPr>
          <w:rFonts w:cs="Arial"/>
          <w:szCs w:val="22"/>
          <w:lang w:val="fr-CH"/>
        </w:rPr>
      </w:pPr>
      <w:r w:rsidRPr="003A0D2E">
        <w:rPr>
          <w:rFonts w:cs="Arial"/>
          <w:szCs w:val="22"/>
          <w:highlight w:val="yellow"/>
          <w:lang w:val="fr-CH"/>
        </w:rPr>
        <w:t>??????</w:t>
      </w:r>
      <w:r w:rsidRPr="003A0D2E">
        <w:rPr>
          <w:rFonts w:cs="Arial"/>
          <w:szCs w:val="22"/>
          <w:lang w:val="fr-CH"/>
        </w:rPr>
        <w:t>, __________________</w:t>
      </w:r>
      <w:r w:rsidRPr="003A0D2E">
        <w:rPr>
          <w:rFonts w:cs="Arial"/>
          <w:szCs w:val="22"/>
          <w:lang w:val="fr-CH"/>
        </w:rPr>
        <w:tab/>
        <w:t>Le Préposé aux tirs libres F300</w:t>
      </w:r>
    </w:p>
    <w:p w14:paraId="4FD20995" w14:textId="77777777" w:rsidR="005C1F9A" w:rsidRPr="003A0D2E" w:rsidRDefault="005C1F9A" w:rsidP="005C1F9A">
      <w:pPr>
        <w:tabs>
          <w:tab w:val="left" w:pos="4253"/>
          <w:tab w:val="left" w:pos="7088"/>
        </w:tabs>
        <w:rPr>
          <w:rFonts w:cs="Arial"/>
          <w:szCs w:val="22"/>
          <w:lang w:val="fr-CH"/>
        </w:rPr>
      </w:pPr>
    </w:p>
    <w:p w14:paraId="47C67F1B" w14:textId="77777777" w:rsidR="005C1F9A" w:rsidRPr="003A0D2E" w:rsidRDefault="005C1F9A" w:rsidP="005C1F9A">
      <w:pPr>
        <w:tabs>
          <w:tab w:val="left" w:pos="4253"/>
          <w:tab w:val="left" w:pos="7088"/>
        </w:tabs>
        <w:rPr>
          <w:rFonts w:cs="Arial"/>
          <w:szCs w:val="22"/>
          <w:lang w:val="fr-CH"/>
        </w:rPr>
      </w:pPr>
    </w:p>
    <w:p w14:paraId="250710D1" w14:textId="77777777" w:rsidR="005C1F9A" w:rsidRPr="003A0D2E" w:rsidRDefault="005C1F9A" w:rsidP="005C1F9A">
      <w:pPr>
        <w:pStyle w:val="Fuzeile"/>
        <w:tabs>
          <w:tab w:val="clear" w:pos="4536"/>
          <w:tab w:val="clear" w:pos="9072"/>
          <w:tab w:val="left" w:pos="4253"/>
          <w:tab w:val="left" w:pos="6946"/>
        </w:tabs>
        <w:rPr>
          <w:rFonts w:cs="Arial"/>
          <w:szCs w:val="22"/>
          <w:lang w:val="fr-CH"/>
        </w:rPr>
      </w:pPr>
      <w:r w:rsidRPr="003A0D2E">
        <w:rPr>
          <w:rFonts w:cs="Arial"/>
          <w:szCs w:val="22"/>
          <w:lang w:val="fr-CH"/>
        </w:rPr>
        <w:tab/>
      </w:r>
      <w:r w:rsidRPr="003A0D2E">
        <w:rPr>
          <w:rFonts w:cs="Arial"/>
          <w:szCs w:val="22"/>
          <w:highlight w:val="yellow"/>
          <w:lang w:val="fr-CH"/>
        </w:rPr>
        <w:t>???????</w:t>
      </w:r>
    </w:p>
    <w:p w14:paraId="1B1CEBE2" w14:textId="77777777" w:rsidR="005C1F9A" w:rsidRPr="003A0D2E" w:rsidRDefault="005C1F9A" w:rsidP="005C1F9A">
      <w:pPr>
        <w:tabs>
          <w:tab w:val="left" w:pos="4253"/>
          <w:tab w:val="left" w:pos="7088"/>
        </w:tabs>
        <w:rPr>
          <w:rFonts w:cs="Arial"/>
          <w:szCs w:val="22"/>
          <w:lang w:val="fr-CH"/>
        </w:rPr>
      </w:pPr>
    </w:p>
    <w:p w14:paraId="3F91FB4B" w14:textId="77777777" w:rsidR="005C1F9A" w:rsidRPr="003A0D2E" w:rsidRDefault="005C1F9A" w:rsidP="005C1F9A">
      <w:pPr>
        <w:pStyle w:val="Fuzeile"/>
        <w:tabs>
          <w:tab w:val="clear" w:pos="4536"/>
          <w:tab w:val="clear" w:pos="9072"/>
          <w:tab w:val="left" w:pos="4253"/>
          <w:tab w:val="left" w:pos="6946"/>
        </w:tabs>
        <w:spacing w:before="120"/>
        <w:rPr>
          <w:rFonts w:cs="Arial"/>
          <w:szCs w:val="22"/>
          <w:lang w:val="fr-CH"/>
        </w:rPr>
      </w:pPr>
      <w:bookmarkStart w:id="139" w:name="OLE_LINK1"/>
      <w:r w:rsidRPr="003A0D2E">
        <w:rPr>
          <w:rFonts w:cs="Arial"/>
          <w:szCs w:val="22"/>
          <w:highlight w:val="yellow"/>
          <w:lang w:val="fr-CH"/>
        </w:rPr>
        <w:t>??????</w:t>
      </w:r>
      <w:r w:rsidRPr="003A0D2E">
        <w:rPr>
          <w:rFonts w:cs="Arial"/>
          <w:szCs w:val="22"/>
          <w:lang w:val="fr-CH"/>
        </w:rPr>
        <w:t>, _________________</w:t>
      </w:r>
      <w:r w:rsidRPr="003A0D2E">
        <w:rPr>
          <w:rFonts w:cs="Arial"/>
          <w:szCs w:val="22"/>
          <w:lang w:val="fr-CH"/>
        </w:rPr>
        <w:tab/>
        <w:t>Le Préposé aux tirs libres C50</w:t>
      </w:r>
    </w:p>
    <w:p w14:paraId="5E623CF1" w14:textId="77777777" w:rsidR="005C1F9A" w:rsidRPr="003A0D2E" w:rsidRDefault="005C1F9A" w:rsidP="005C1F9A">
      <w:pPr>
        <w:tabs>
          <w:tab w:val="left" w:pos="4253"/>
          <w:tab w:val="left" w:pos="7088"/>
        </w:tabs>
        <w:rPr>
          <w:rFonts w:cs="Arial"/>
          <w:szCs w:val="22"/>
          <w:lang w:val="fr-CH"/>
        </w:rPr>
      </w:pPr>
    </w:p>
    <w:p w14:paraId="79C8DB70" w14:textId="77777777" w:rsidR="005C1F9A" w:rsidRPr="003A0D2E" w:rsidRDefault="005C1F9A" w:rsidP="005C1F9A">
      <w:pPr>
        <w:tabs>
          <w:tab w:val="left" w:pos="4253"/>
          <w:tab w:val="left" w:pos="7088"/>
        </w:tabs>
        <w:rPr>
          <w:rFonts w:cs="Arial"/>
          <w:szCs w:val="22"/>
          <w:lang w:val="fr-CH"/>
        </w:rPr>
      </w:pPr>
    </w:p>
    <w:p w14:paraId="29975B7D" w14:textId="77777777" w:rsidR="005C1F9A" w:rsidRPr="003A0D2E" w:rsidRDefault="005C1F9A" w:rsidP="005C1F9A">
      <w:pPr>
        <w:tabs>
          <w:tab w:val="left" w:pos="4253"/>
          <w:tab w:val="left" w:pos="7088"/>
        </w:tabs>
        <w:rPr>
          <w:rFonts w:cs="Arial"/>
          <w:szCs w:val="22"/>
          <w:lang w:val="fr-CH"/>
        </w:rPr>
      </w:pPr>
    </w:p>
    <w:p w14:paraId="2E9D915E" w14:textId="77777777" w:rsidR="005C1F9A" w:rsidRPr="003A0D2E" w:rsidRDefault="005C1F9A" w:rsidP="005C1F9A">
      <w:pPr>
        <w:pStyle w:val="Fuzeile"/>
        <w:tabs>
          <w:tab w:val="clear" w:pos="4536"/>
          <w:tab w:val="clear" w:pos="9072"/>
          <w:tab w:val="left" w:pos="4253"/>
          <w:tab w:val="left" w:pos="6946"/>
        </w:tabs>
        <w:spacing w:before="120"/>
        <w:rPr>
          <w:rFonts w:cs="Arial"/>
          <w:szCs w:val="22"/>
          <w:highlight w:val="yellow"/>
          <w:lang w:val="fr-CH"/>
        </w:rPr>
      </w:pPr>
      <w:r w:rsidRPr="003A0D2E">
        <w:rPr>
          <w:rFonts w:cs="Arial"/>
          <w:szCs w:val="22"/>
          <w:lang w:val="fr-CH"/>
        </w:rPr>
        <w:tab/>
      </w:r>
      <w:r w:rsidRPr="003A0D2E">
        <w:rPr>
          <w:rFonts w:cs="Arial"/>
          <w:szCs w:val="22"/>
          <w:highlight w:val="yellow"/>
          <w:lang w:val="fr-CH"/>
        </w:rPr>
        <w:t>???????</w:t>
      </w:r>
    </w:p>
    <w:p w14:paraId="6DDE9D82" w14:textId="77777777" w:rsidR="005C1F9A" w:rsidRPr="003A0D2E" w:rsidRDefault="005C1F9A" w:rsidP="005C1F9A">
      <w:pPr>
        <w:pStyle w:val="Fuzeile"/>
        <w:tabs>
          <w:tab w:val="clear" w:pos="4536"/>
          <w:tab w:val="clear" w:pos="9072"/>
          <w:tab w:val="left" w:pos="4253"/>
          <w:tab w:val="left" w:pos="6946"/>
        </w:tabs>
        <w:spacing w:before="120"/>
        <w:rPr>
          <w:rFonts w:cs="Arial"/>
          <w:szCs w:val="22"/>
          <w:highlight w:val="yellow"/>
          <w:lang w:val="fr-CH"/>
        </w:rPr>
      </w:pPr>
    </w:p>
    <w:p w14:paraId="104D86AE" w14:textId="77777777" w:rsidR="005C1F9A" w:rsidRPr="003A0D2E" w:rsidRDefault="005C1F9A" w:rsidP="005C1F9A">
      <w:pPr>
        <w:pStyle w:val="Fuzeile"/>
        <w:tabs>
          <w:tab w:val="clear" w:pos="4536"/>
          <w:tab w:val="clear" w:pos="9072"/>
          <w:tab w:val="left" w:pos="4253"/>
          <w:tab w:val="left" w:pos="6946"/>
        </w:tabs>
        <w:spacing w:before="120"/>
        <w:rPr>
          <w:rFonts w:cs="Arial"/>
          <w:szCs w:val="22"/>
          <w:lang w:val="fr-CH"/>
        </w:rPr>
      </w:pPr>
      <w:r w:rsidRPr="003A0D2E">
        <w:rPr>
          <w:rFonts w:cs="Arial"/>
          <w:szCs w:val="22"/>
          <w:highlight w:val="yellow"/>
          <w:lang w:val="fr-CH"/>
        </w:rPr>
        <w:t>??????</w:t>
      </w:r>
      <w:r w:rsidRPr="003A0D2E">
        <w:rPr>
          <w:rFonts w:cs="Arial"/>
          <w:szCs w:val="22"/>
          <w:lang w:val="fr-CH"/>
        </w:rPr>
        <w:t>, _________________</w:t>
      </w:r>
      <w:r w:rsidRPr="003A0D2E">
        <w:rPr>
          <w:rFonts w:cs="Arial"/>
          <w:szCs w:val="22"/>
          <w:lang w:val="fr-CH"/>
        </w:rPr>
        <w:tab/>
        <w:t>Le Préposé aux tirs libres P25/50</w:t>
      </w:r>
    </w:p>
    <w:p w14:paraId="09347DD5" w14:textId="77777777" w:rsidR="005C1F9A" w:rsidRPr="003A0D2E" w:rsidRDefault="005C1F9A" w:rsidP="005C1F9A">
      <w:pPr>
        <w:tabs>
          <w:tab w:val="left" w:pos="4253"/>
          <w:tab w:val="left" w:pos="7088"/>
        </w:tabs>
        <w:rPr>
          <w:rFonts w:cs="Arial"/>
          <w:szCs w:val="22"/>
          <w:lang w:val="fr-CH"/>
        </w:rPr>
      </w:pPr>
    </w:p>
    <w:p w14:paraId="3DCC05D5" w14:textId="77777777" w:rsidR="005C1F9A" w:rsidRPr="003A0D2E" w:rsidRDefault="005C1F9A" w:rsidP="005C1F9A">
      <w:pPr>
        <w:tabs>
          <w:tab w:val="left" w:pos="4253"/>
          <w:tab w:val="left" w:pos="7088"/>
        </w:tabs>
        <w:rPr>
          <w:rFonts w:cs="Arial"/>
          <w:szCs w:val="22"/>
          <w:lang w:val="fr-CH"/>
        </w:rPr>
      </w:pPr>
    </w:p>
    <w:p w14:paraId="570891B9" w14:textId="77777777" w:rsidR="005C1F9A" w:rsidRPr="003A0D2E" w:rsidRDefault="005C1F9A" w:rsidP="005C1F9A">
      <w:pPr>
        <w:tabs>
          <w:tab w:val="left" w:pos="4253"/>
          <w:tab w:val="left" w:pos="7088"/>
        </w:tabs>
        <w:rPr>
          <w:rFonts w:cs="Arial"/>
          <w:szCs w:val="22"/>
          <w:lang w:val="fr-CH"/>
        </w:rPr>
      </w:pPr>
    </w:p>
    <w:p w14:paraId="7ECB3BC6" w14:textId="77777777" w:rsidR="005C1F9A" w:rsidRPr="003A0D2E" w:rsidRDefault="005C1F9A" w:rsidP="005C1F9A">
      <w:pPr>
        <w:pStyle w:val="Fuzeile"/>
        <w:tabs>
          <w:tab w:val="clear" w:pos="4536"/>
          <w:tab w:val="clear" w:pos="9072"/>
          <w:tab w:val="left" w:pos="4253"/>
          <w:tab w:val="left" w:pos="6946"/>
        </w:tabs>
        <w:rPr>
          <w:rFonts w:cs="Arial"/>
          <w:lang w:val="fr-CH"/>
        </w:rPr>
      </w:pPr>
      <w:r w:rsidRPr="003A0D2E">
        <w:rPr>
          <w:rFonts w:cs="Arial"/>
          <w:szCs w:val="22"/>
          <w:lang w:val="fr-CH"/>
        </w:rPr>
        <w:tab/>
      </w:r>
      <w:bookmarkEnd w:id="139"/>
      <w:r w:rsidRPr="003A0D2E">
        <w:rPr>
          <w:rFonts w:cs="Arial"/>
          <w:szCs w:val="22"/>
          <w:highlight w:val="yellow"/>
          <w:lang w:val="fr-CH"/>
        </w:rPr>
        <w:t>???????</w:t>
      </w:r>
    </w:p>
    <w:p w14:paraId="0C9A5705" w14:textId="77777777" w:rsidR="000D54C5" w:rsidRDefault="000D54C5"/>
    <w:sectPr w:rsidR="000D54C5" w:rsidSect="005C1F9A">
      <w:headerReference w:type="even" r:id="rId28"/>
      <w:headerReference w:type="default" r:id="rId29"/>
      <w:headerReference w:type="first" r:id="rId30"/>
      <w:pgSz w:w="11907" w:h="16840" w:code="9"/>
      <w:pgMar w:top="851" w:right="1134" w:bottom="426" w:left="851" w:header="72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A636" w14:textId="77777777" w:rsidR="00571E9E" w:rsidRDefault="00571E9E">
      <w:r>
        <w:separator/>
      </w:r>
    </w:p>
  </w:endnote>
  <w:endnote w:type="continuationSeparator" w:id="0">
    <w:p w14:paraId="12F51CCC" w14:textId="77777777" w:rsidR="00571E9E" w:rsidRDefault="0057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55">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567" w14:textId="72949A47" w:rsidR="008B77E1" w:rsidRPr="002A5A8B" w:rsidRDefault="008B77E1" w:rsidP="00AC65BA">
    <w:pPr>
      <w:pStyle w:val="Fuzeile"/>
      <w:tabs>
        <w:tab w:val="clear" w:pos="4536"/>
        <w:tab w:val="clear" w:pos="9072"/>
        <w:tab w:val="right" w:pos="9639"/>
      </w:tabs>
      <w:rPr>
        <w:sz w:val="16"/>
        <w:szCs w:val="16"/>
      </w:rPr>
    </w:pPr>
    <w:proofErr w:type="spellStart"/>
    <w:r w:rsidRPr="00B402BD">
      <w:rPr>
        <w:sz w:val="16"/>
        <w:szCs w:val="16"/>
      </w:rPr>
      <w:t>Modèle</w:t>
    </w:r>
    <w:proofErr w:type="spellEnd"/>
    <w:r w:rsidRPr="00B402BD">
      <w:rPr>
        <w:sz w:val="16"/>
        <w:szCs w:val="16"/>
      </w:rPr>
      <w:t xml:space="preserve"> de Plan de </w:t>
    </w:r>
    <w:proofErr w:type="spellStart"/>
    <w:r w:rsidRPr="00B402BD">
      <w:rPr>
        <w:sz w:val="16"/>
        <w:szCs w:val="16"/>
      </w:rPr>
      <w:t>tir</w:t>
    </w:r>
    <w:proofErr w:type="spellEnd"/>
    <w:r w:rsidRPr="00B402BD">
      <w:rPr>
        <w:sz w:val="16"/>
        <w:szCs w:val="16"/>
      </w:rPr>
      <w:t xml:space="preserve"> </w:t>
    </w:r>
    <w:proofErr w:type="spellStart"/>
    <w:r w:rsidRPr="00B402BD">
      <w:rPr>
        <w:sz w:val="16"/>
        <w:szCs w:val="16"/>
      </w:rPr>
      <w:t>pour</w:t>
    </w:r>
    <w:proofErr w:type="spellEnd"/>
    <w:r w:rsidRPr="00B402BD">
      <w:rPr>
        <w:sz w:val="16"/>
        <w:szCs w:val="16"/>
      </w:rPr>
      <w:t xml:space="preserve"> </w:t>
    </w:r>
    <w:proofErr w:type="spellStart"/>
    <w:r w:rsidRPr="00B402BD">
      <w:rPr>
        <w:sz w:val="16"/>
        <w:szCs w:val="16"/>
      </w:rPr>
      <w:t>les</w:t>
    </w:r>
    <w:proofErr w:type="spellEnd"/>
    <w:r w:rsidRPr="00B402BD">
      <w:rPr>
        <w:sz w:val="16"/>
        <w:szCs w:val="16"/>
      </w:rPr>
      <w:t xml:space="preserve"> </w:t>
    </w:r>
    <w:proofErr w:type="spellStart"/>
    <w:r w:rsidRPr="00B402BD">
      <w:rPr>
        <w:sz w:val="16"/>
        <w:szCs w:val="16"/>
      </w:rPr>
      <w:t>Fêtes</w:t>
    </w:r>
    <w:proofErr w:type="spellEnd"/>
    <w:r w:rsidRPr="00B402BD">
      <w:rPr>
        <w:sz w:val="16"/>
        <w:szCs w:val="16"/>
      </w:rPr>
      <w:t xml:space="preserve"> de </w:t>
    </w:r>
    <w:proofErr w:type="spellStart"/>
    <w:r w:rsidRPr="00B402BD">
      <w:rPr>
        <w:sz w:val="16"/>
        <w:szCs w:val="16"/>
      </w:rPr>
      <w:t>tir</w:t>
    </w:r>
    <w:proofErr w:type="spellEnd"/>
    <w:r w:rsidRPr="0029387E">
      <w:rPr>
        <w:sz w:val="16"/>
        <w:szCs w:val="16"/>
      </w:rPr>
      <w:t xml:space="preserve"> R</w:t>
    </w:r>
    <w:r w:rsidRPr="00B402BD">
      <w:rPr>
        <w:sz w:val="16"/>
        <w:szCs w:val="16"/>
        <w:lang w:val="fr-CH"/>
      </w:rPr>
      <w:t>T</w:t>
    </w:r>
    <w:proofErr w:type="spellStart"/>
    <w:r w:rsidRPr="0029387E">
      <w:rPr>
        <w:sz w:val="16"/>
        <w:szCs w:val="16"/>
      </w:rPr>
      <w:t>Sp</w:t>
    </w:r>
    <w:proofErr w:type="spellEnd"/>
    <w:r w:rsidRPr="0029387E">
      <w:rPr>
        <w:sz w:val="16"/>
        <w:szCs w:val="16"/>
      </w:rPr>
      <w:t xml:space="preserve"> 20</w:t>
    </w:r>
    <w:r w:rsidRPr="00B402BD">
      <w:rPr>
        <w:sz w:val="16"/>
        <w:szCs w:val="16"/>
        <w:lang w:val="fr-CH"/>
      </w:rPr>
      <w:t>22</w:t>
    </w:r>
    <w:r w:rsidRPr="0029387E">
      <w:rPr>
        <w:sz w:val="16"/>
        <w:szCs w:val="16"/>
      </w:rPr>
      <w:t xml:space="preserve">  </w:t>
    </w:r>
    <w:r w:rsidR="00571E9E" w:rsidRPr="0029387E">
      <w:rPr>
        <w:sz w:val="16"/>
        <w:szCs w:val="16"/>
      </w:rPr>
      <w:t>Version_</w:t>
    </w:r>
    <w:r w:rsidR="00571E9E" w:rsidRPr="00571E9E">
      <w:rPr>
        <w:sz w:val="16"/>
        <w:szCs w:val="16"/>
        <w:lang w:val="fr-CH"/>
      </w:rPr>
      <w:t>2024.07.24</w:t>
    </w:r>
    <w:r w:rsidRPr="002A5A8B">
      <w:rPr>
        <w:sz w:val="16"/>
        <w:szCs w:val="16"/>
      </w:rPr>
      <w:tab/>
    </w:r>
    <w:r w:rsidRPr="00B402BD">
      <w:rPr>
        <w:sz w:val="16"/>
        <w:szCs w:val="16"/>
        <w:lang w:val="fr-CH"/>
      </w:rPr>
      <w:t>Page</w:t>
    </w:r>
    <w:r w:rsidRPr="002A5A8B">
      <w:rPr>
        <w:sz w:val="16"/>
        <w:szCs w:val="16"/>
      </w:rPr>
      <w:t xml:space="preserve"> </w:t>
    </w:r>
    <w:r w:rsidRPr="002A5A8B">
      <w:rPr>
        <w:sz w:val="16"/>
        <w:szCs w:val="16"/>
      </w:rPr>
      <w:fldChar w:fldCharType="begin"/>
    </w:r>
    <w:r w:rsidRPr="002A5A8B">
      <w:rPr>
        <w:sz w:val="16"/>
        <w:szCs w:val="16"/>
      </w:rPr>
      <w:instrText xml:space="preserve"> PAGE </w:instrText>
    </w:r>
    <w:r w:rsidRPr="002A5A8B">
      <w:rPr>
        <w:sz w:val="16"/>
        <w:szCs w:val="16"/>
      </w:rPr>
      <w:fldChar w:fldCharType="separate"/>
    </w:r>
    <w:r>
      <w:rPr>
        <w:noProof/>
        <w:sz w:val="16"/>
        <w:szCs w:val="16"/>
      </w:rPr>
      <w:t>3</w:t>
    </w:r>
    <w:r w:rsidRPr="002A5A8B">
      <w:rPr>
        <w:sz w:val="16"/>
        <w:szCs w:val="16"/>
      </w:rPr>
      <w:fldChar w:fldCharType="end"/>
    </w:r>
    <w:r w:rsidRPr="002A5A8B">
      <w:rPr>
        <w:sz w:val="16"/>
        <w:szCs w:val="16"/>
      </w:rPr>
      <w:t xml:space="preserve"> </w:t>
    </w:r>
    <w:r w:rsidRPr="00B402BD">
      <w:rPr>
        <w:sz w:val="16"/>
        <w:szCs w:val="16"/>
        <w:lang w:val="fr-CH"/>
      </w:rPr>
      <w:t>sur</w:t>
    </w:r>
    <w:r w:rsidRPr="002A5A8B">
      <w:rPr>
        <w:sz w:val="16"/>
        <w:szCs w:val="16"/>
      </w:rPr>
      <w:t xml:space="preserve"> </w:t>
    </w:r>
    <w:r w:rsidRPr="002A5A8B">
      <w:rPr>
        <w:sz w:val="16"/>
        <w:szCs w:val="16"/>
      </w:rPr>
      <w:fldChar w:fldCharType="begin"/>
    </w:r>
    <w:r w:rsidRPr="002A5A8B">
      <w:rPr>
        <w:sz w:val="16"/>
        <w:szCs w:val="16"/>
      </w:rPr>
      <w:instrText xml:space="preserve"> NUMPAGES </w:instrText>
    </w:r>
    <w:r w:rsidRPr="002A5A8B">
      <w:rPr>
        <w:sz w:val="16"/>
        <w:szCs w:val="16"/>
      </w:rPr>
      <w:fldChar w:fldCharType="separate"/>
    </w:r>
    <w:r>
      <w:rPr>
        <w:noProof/>
        <w:sz w:val="16"/>
        <w:szCs w:val="16"/>
      </w:rPr>
      <w:t>109</w:t>
    </w:r>
    <w:r w:rsidRPr="002A5A8B">
      <w:rPr>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CE92" w14:textId="77777777" w:rsidR="008B77E1" w:rsidRDefault="008B77E1" w:rsidP="00592EA7">
    <w:pPr>
      <w:pStyle w:val="Fuzeile"/>
      <w:tabs>
        <w:tab w:val="clear" w:pos="4536"/>
        <w:tab w:val="clear" w:pos="9072"/>
        <w:tab w:val="center" w:pos="5812"/>
        <w:tab w:val="right" w:pos="9639"/>
      </w:tabs>
      <w:rPr>
        <w:sz w:val="16"/>
        <w:szCs w:val="16"/>
        <w:lang w:val="fr-CH"/>
      </w:rPr>
    </w:pPr>
  </w:p>
  <w:p w14:paraId="36797E12" w14:textId="75078ABA" w:rsidR="008B77E1" w:rsidRPr="0029387E" w:rsidRDefault="008B77E1" w:rsidP="00592EA7">
    <w:pPr>
      <w:pStyle w:val="Fuzeile"/>
      <w:tabs>
        <w:tab w:val="clear" w:pos="4536"/>
        <w:tab w:val="clear" w:pos="9072"/>
        <w:tab w:val="center" w:pos="5812"/>
        <w:tab w:val="right" w:pos="9639"/>
      </w:tabs>
      <w:rPr>
        <w:sz w:val="16"/>
        <w:szCs w:val="16"/>
      </w:rPr>
    </w:pPr>
    <w:r>
      <w:rPr>
        <w:sz w:val="16"/>
        <w:szCs w:val="16"/>
        <w:lang w:val="fr-CH"/>
      </w:rPr>
      <w:t>Modèle de Plan de tir des</w:t>
    </w:r>
    <w:r w:rsidRPr="0029387E">
      <w:rPr>
        <w:sz w:val="16"/>
        <w:szCs w:val="16"/>
      </w:rPr>
      <w:t xml:space="preserve"> </w:t>
    </w:r>
    <w:r>
      <w:rPr>
        <w:sz w:val="16"/>
        <w:szCs w:val="16"/>
        <w:lang w:val="fr-CH"/>
      </w:rPr>
      <w:t>Fêtes de tir</w:t>
    </w:r>
    <w:r w:rsidRPr="0029387E">
      <w:rPr>
        <w:sz w:val="16"/>
        <w:szCs w:val="16"/>
      </w:rPr>
      <w:t xml:space="preserve"> R</w:t>
    </w:r>
    <w:r>
      <w:rPr>
        <w:sz w:val="16"/>
        <w:szCs w:val="16"/>
        <w:lang w:val="fr-CH"/>
      </w:rPr>
      <w:t>T</w:t>
    </w:r>
    <w:proofErr w:type="spellStart"/>
    <w:r w:rsidRPr="0029387E">
      <w:rPr>
        <w:sz w:val="16"/>
        <w:szCs w:val="16"/>
      </w:rPr>
      <w:t>Sp</w:t>
    </w:r>
    <w:proofErr w:type="spellEnd"/>
    <w:r w:rsidRPr="0029387E">
      <w:rPr>
        <w:sz w:val="16"/>
        <w:szCs w:val="16"/>
      </w:rPr>
      <w:t xml:space="preserve"> 20</w:t>
    </w:r>
    <w:r w:rsidRPr="009B4C31">
      <w:rPr>
        <w:sz w:val="16"/>
        <w:szCs w:val="16"/>
        <w:lang w:val="fr-CH"/>
      </w:rPr>
      <w:t>22</w:t>
    </w:r>
    <w:r w:rsidRPr="0029387E">
      <w:rPr>
        <w:sz w:val="16"/>
        <w:szCs w:val="16"/>
      </w:rPr>
      <w:t xml:space="preserve">  </w:t>
    </w:r>
    <w:r w:rsidR="00571E9E" w:rsidRPr="0029387E">
      <w:rPr>
        <w:sz w:val="16"/>
        <w:szCs w:val="16"/>
      </w:rPr>
      <w:t>Version_</w:t>
    </w:r>
    <w:r w:rsidR="00571E9E" w:rsidRPr="00571E9E">
      <w:rPr>
        <w:sz w:val="16"/>
        <w:szCs w:val="16"/>
        <w:lang w:val="fr-CH"/>
      </w:rPr>
      <w:t>2024.07.24</w:t>
    </w:r>
    <w:r w:rsidRPr="0029387E">
      <w:rPr>
        <w:sz w:val="16"/>
        <w:szCs w:val="16"/>
      </w:rPr>
      <w:tab/>
    </w:r>
    <w:r w:rsidRPr="0029387E">
      <w:rPr>
        <w:sz w:val="16"/>
        <w:szCs w:val="16"/>
      </w:rPr>
      <w:tab/>
    </w:r>
    <w:r w:rsidRPr="009345A7">
      <w:rPr>
        <w:sz w:val="16"/>
        <w:szCs w:val="16"/>
        <w:lang w:val="fr-CH"/>
      </w:rPr>
      <w:t>Page</w:t>
    </w:r>
    <w:r w:rsidRPr="0029387E">
      <w:rPr>
        <w:sz w:val="16"/>
        <w:szCs w:val="16"/>
      </w:rPr>
      <w:t xml:space="preserve"> </w:t>
    </w:r>
    <w:r w:rsidRPr="0029387E">
      <w:rPr>
        <w:sz w:val="16"/>
        <w:szCs w:val="16"/>
      </w:rPr>
      <w:fldChar w:fldCharType="begin"/>
    </w:r>
    <w:r w:rsidRPr="0029387E">
      <w:rPr>
        <w:sz w:val="16"/>
        <w:szCs w:val="16"/>
      </w:rPr>
      <w:instrText xml:space="preserve"> PAGE </w:instrText>
    </w:r>
    <w:r w:rsidRPr="0029387E">
      <w:rPr>
        <w:sz w:val="16"/>
        <w:szCs w:val="16"/>
      </w:rPr>
      <w:fldChar w:fldCharType="separate"/>
    </w:r>
    <w:r>
      <w:rPr>
        <w:noProof/>
        <w:sz w:val="16"/>
        <w:szCs w:val="16"/>
      </w:rPr>
      <w:t>107</w:t>
    </w:r>
    <w:r w:rsidRPr="0029387E">
      <w:rPr>
        <w:sz w:val="16"/>
        <w:szCs w:val="16"/>
      </w:rPr>
      <w:fldChar w:fldCharType="end"/>
    </w:r>
    <w:r w:rsidRPr="0029387E">
      <w:rPr>
        <w:sz w:val="16"/>
        <w:szCs w:val="16"/>
      </w:rPr>
      <w:t xml:space="preserve"> </w:t>
    </w:r>
    <w:r w:rsidRPr="009345A7">
      <w:rPr>
        <w:sz w:val="16"/>
        <w:szCs w:val="16"/>
        <w:lang w:val="fr-CH"/>
      </w:rPr>
      <w:t>sur</w:t>
    </w:r>
    <w:r w:rsidRPr="0029387E">
      <w:rPr>
        <w:sz w:val="16"/>
        <w:szCs w:val="16"/>
      </w:rPr>
      <w:t xml:space="preserve"> </w:t>
    </w:r>
    <w:r w:rsidRPr="0029387E">
      <w:rPr>
        <w:sz w:val="16"/>
        <w:szCs w:val="16"/>
      </w:rPr>
      <w:fldChar w:fldCharType="begin"/>
    </w:r>
    <w:r w:rsidRPr="0029387E">
      <w:rPr>
        <w:sz w:val="16"/>
        <w:szCs w:val="16"/>
      </w:rPr>
      <w:instrText xml:space="preserve"> NUMPAGES </w:instrText>
    </w:r>
    <w:r w:rsidRPr="0029387E">
      <w:rPr>
        <w:sz w:val="16"/>
        <w:szCs w:val="16"/>
      </w:rPr>
      <w:fldChar w:fldCharType="separate"/>
    </w:r>
    <w:r>
      <w:rPr>
        <w:noProof/>
        <w:sz w:val="16"/>
        <w:szCs w:val="16"/>
      </w:rPr>
      <w:t>109</w:t>
    </w:r>
    <w:r w:rsidRPr="0029387E">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E026" w14:textId="0B9392AD" w:rsidR="008B77E1" w:rsidRPr="002A5A8B" w:rsidRDefault="008B77E1" w:rsidP="004500C8">
    <w:pPr>
      <w:pStyle w:val="Fuzeile"/>
      <w:tabs>
        <w:tab w:val="clear" w:pos="4536"/>
        <w:tab w:val="clear" w:pos="9072"/>
        <w:tab w:val="right" w:pos="14884"/>
      </w:tabs>
      <w:rPr>
        <w:sz w:val="16"/>
        <w:szCs w:val="16"/>
      </w:rPr>
    </w:pPr>
    <w:proofErr w:type="spellStart"/>
    <w:r w:rsidRPr="00B402BD">
      <w:rPr>
        <w:sz w:val="16"/>
        <w:szCs w:val="16"/>
      </w:rPr>
      <w:t>Modèle</w:t>
    </w:r>
    <w:proofErr w:type="spellEnd"/>
    <w:r w:rsidRPr="00B402BD">
      <w:rPr>
        <w:sz w:val="16"/>
        <w:szCs w:val="16"/>
      </w:rPr>
      <w:t xml:space="preserve"> de Plan de </w:t>
    </w:r>
    <w:proofErr w:type="spellStart"/>
    <w:r w:rsidRPr="00B402BD">
      <w:rPr>
        <w:sz w:val="16"/>
        <w:szCs w:val="16"/>
      </w:rPr>
      <w:t>tir</w:t>
    </w:r>
    <w:proofErr w:type="spellEnd"/>
    <w:r w:rsidRPr="00B402BD">
      <w:rPr>
        <w:sz w:val="16"/>
        <w:szCs w:val="16"/>
      </w:rPr>
      <w:t xml:space="preserve"> </w:t>
    </w:r>
    <w:proofErr w:type="spellStart"/>
    <w:r w:rsidRPr="00B402BD">
      <w:rPr>
        <w:sz w:val="16"/>
        <w:szCs w:val="16"/>
      </w:rPr>
      <w:t>pour</w:t>
    </w:r>
    <w:proofErr w:type="spellEnd"/>
    <w:r w:rsidRPr="00B402BD">
      <w:rPr>
        <w:sz w:val="16"/>
        <w:szCs w:val="16"/>
      </w:rPr>
      <w:t xml:space="preserve"> </w:t>
    </w:r>
    <w:proofErr w:type="spellStart"/>
    <w:r w:rsidRPr="00B402BD">
      <w:rPr>
        <w:sz w:val="16"/>
        <w:szCs w:val="16"/>
      </w:rPr>
      <w:t>les</w:t>
    </w:r>
    <w:proofErr w:type="spellEnd"/>
    <w:r w:rsidRPr="00B402BD">
      <w:rPr>
        <w:sz w:val="16"/>
        <w:szCs w:val="16"/>
      </w:rPr>
      <w:t xml:space="preserve"> </w:t>
    </w:r>
    <w:proofErr w:type="spellStart"/>
    <w:r w:rsidRPr="00B402BD">
      <w:rPr>
        <w:sz w:val="16"/>
        <w:szCs w:val="16"/>
      </w:rPr>
      <w:t>Fêtes</w:t>
    </w:r>
    <w:proofErr w:type="spellEnd"/>
    <w:r w:rsidRPr="00B402BD">
      <w:rPr>
        <w:sz w:val="16"/>
        <w:szCs w:val="16"/>
      </w:rPr>
      <w:t xml:space="preserve"> de </w:t>
    </w:r>
    <w:proofErr w:type="spellStart"/>
    <w:r w:rsidRPr="00B402BD">
      <w:rPr>
        <w:sz w:val="16"/>
        <w:szCs w:val="16"/>
      </w:rPr>
      <w:t>tir</w:t>
    </w:r>
    <w:proofErr w:type="spellEnd"/>
    <w:r w:rsidRPr="0029387E">
      <w:rPr>
        <w:sz w:val="16"/>
        <w:szCs w:val="16"/>
      </w:rPr>
      <w:t xml:space="preserve"> R</w:t>
    </w:r>
    <w:r w:rsidRPr="00B402BD">
      <w:rPr>
        <w:sz w:val="16"/>
        <w:szCs w:val="16"/>
        <w:lang w:val="fr-CH"/>
      </w:rPr>
      <w:t>T</w:t>
    </w:r>
    <w:proofErr w:type="spellStart"/>
    <w:r w:rsidRPr="0029387E">
      <w:rPr>
        <w:sz w:val="16"/>
        <w:szCs w:val="16"/>
      </w:rPr>
      <w:t>Sp</w:t>
    </w:r>
    <w:proofErr w:type="spellEnd"/>
    <w:r w:rsidRPr="0029387E">
      <w:rPr>
        <w:sz w:val="16"/>
        <w:szCs w:val="16"/>
      </w:rPr>
      <w:t xml:space="preserve"> 20</w:t>
    </w:r>
    <w:r w:rsidRPr="00B402BD">
      <w:rPr>
        <w:sz w:val="16"/>
        <w:szCs w:val="16"/>
        <w:lang w:val="fr-CH"/>
      </w:rPr>
      <w:t>22</w:t>
    </w:r>
    <w:r w:rsidRPr="0029387E">
      <w:rPr>
        <w:sz w:val="16"/>
        <w:szCs w:val="16"/>
      </w:rPr>
      <w:t xml:space="preserve">  </w:t>
    </w:r>
    <w:r w:rsidR="00571E9E" w:rsidRPr="0029387E">
      <w:rPr>
        <w:sz w:val="16"/>
        <w:szCs w:val="16"/>
      </w:rPr>
      <w:t>Version_</w:t>
    </w:r>
    <w:r w:rsidR="00571E9E" w:rsidRPr="00571E9E">
      <w:rPr>
        <w:sz w:val="16"/>
        <w:szCs w:val="16"/>
        <w:lang w:val="fr-CH"/>
      </w:rPr>
      <w:t>2024.07.24</w:t>
    </w:r>
    <w:r w:rsidRPr="002A5A8B">
      <w:rPr>
        <w:sz w:val="16"/>
        <w:szCs w:val="16"/>
      </w:rPr>
      <w:tab/>
    </w:r>
    <w:r w:rsidRPr="00B402BD">
      <w:rPr>
        <w:sz w:val="16"/>
        <w:szCs w:val="16"/>
        <w:lang w:val="fr-CH"/>
      </w:rPr>
      <w:t>Page</w:t>
    </w:r>
    <w:r w:rsidRPr="002A5A8B">
      <w:rPr>
        <w:sz w:val="16"/>
        <w:szCs w:val="16"/>
      </w:rPr>
      <w:t xml:space="preserve"> </w:t>
    </w:r>
    <w:r w:rsidRPr="002A5A8B">
      <w:rPr>
        <w:sz w:val="16"/>
        <w:szCs w:val="16"/>
      </w:rPr>
      <w:fldChar w:fldCharType="begin"/>
    </w:r>
    <w:r w:rsidRPr="002A5A8B">
      <w:rPr>
        <w:sz w:val="16"/>
        <w:szCs w:val="16"/>
      </w:rPr>
      <w:instrText xml:space="preserve"> PAGE </w:instrText>
    </w:r>
    <w:r w:rsidRPr="002A5A8B">
      <w:rPr>
        <w:sz w:val="16"/>
        <w:szCs w:val="16"/>
      </w:rPr>
      <w:fldChar w:fldCharType="separate"/>
    </w:r>
    <w:r>
      <w:rPr>
        <w:noProof/>
        <w:sz w:val="16"/>
        <w:szCs w:val="16"/>
      </w:rPr>
      <w:t>4</w:t>
    </w:r>
    <w:r w:rsidRPr="002A5A8B">
      <w:rPr>
        <w:sz w:val="16"/>
        <w:szCs w:val="16"/>
      </w:rPr>
      <w:fldChar w:fldCharType="end"/>
    </w:r>
    <w:r w:rsidRPr="002A5A8B">
      <w:rPr>
        <w:sz w:val="16"/>
        <w:szCs w:val="16"/>
      </w:rPr>
      <w:t xml:space="preserve"> </w:t>
    </w:r>
    <w:r w:rsidRPr="00B402BD">
      <w:rPr>
        <w:sz w:val="16"/>
        <w:szCs w:val="16"/>
        <w:lang w:val="fr-CH"/>
      </w:rPr>
      <w:t>sur</w:t>
    </w:r>
    <w:r w:rsidRPr="002A5A8B">
      <w:rPr>
        <w:sz w:val="16"/>
        <w:szCs w:val="16"/>
      </w:rPr>
      <w:t xml:space="preserve"> </w:t>
    </w:r>
    <w:r w:rsidRPr="002A5A8B">
      <w:rPr>
        <w:sz w:val="16"/>
        <w:szCs w:val="16"/>
      </w:rPr>
      <w:fldChar w:fldCharType="begin"/>
    </w:r>
    <w:r w:rsidRPr="002A5A8B">
      <w:rPr>
        <w:sz w:val="16"/>
        <w:szCs w:val="16"/>
      </w:rPr>
      <w:instrText xml:space="preserve"> NUMPAGES </w:instrText>
    </w:r>
    <w:r w:rsidRPr="002A5A8B">
      <w:rPr>
        <w:sz w:val="16"/>
        <w:szCs w:val="16"/>
      </w:rPr>
      <w:fldChar w:fldCharType="separate"/>
    </w:r>
    <w:r>
      <w:rPr>
        <w:noProof/>
        <w:sz w:val="16"/>
        <w:szCs w:val="16"/>
      </w:rPr>
      <w:t>109</w:t>
    </w:r>
    <w:r w:rsidRPr="002A5A8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E4C0" w14:textId="002D287C" w:rsidR="008B77E1" w:rsidRPr="00AC65BA" w:rsidRDefault="008B77E1" w:rsidP="0029387E">
    <w:pPr>
      <w:pStyle w:val="Fuzeile"/>
      <w:tabs>
        <w:tab w:val="clear" w:pos="4536"/>
        <w:tab w:val="clear" w:pos="9072"/>
        <w:tab w:val="center" w:pos="5812"/>
        <w:tab w:val="right" w:pos="9639"/>
      </w:tabs>
      <w:rPr>
        <w:sz w:val="16"/>
        <w:szCs w:val="16"/>
      </w:rPr>
    </w:pPr>
    <w:r>
      <w:rPr>
        <w:sz w:val="16"/>
        <w:szCs w:val="16"/>
        <w:lang w:val="fr-CH"/>
      </w:rPr>
      <w:t>Modèle de Plan de tir des</w:t>
    </w:r>
    <w:r w:rsidRPr="0029387E">
      <w:rPr>
        <w:sz w:val="16"/>
        <w:szCs w:val="16"/>
      </w:rPr>
      <w:t xml:space="preserve"> </w:t>
    </w:r>
    <w:r>
      <w:rPr>
        <w:sz w:val="16"/>
        <w:szCs w:val="16"/>
        <w:lang w:val="fr-CH"/>
      </w:rPr>
      <w:t>Fêtes de tir</w:t>
    </w:r>
    <w:r w:rsidRPr="0029387E">
      <w:rPr>
        <w:sz w:val="16"/>
        <w:szCs w:val="16"/>
      </w:rPr>
      <w:t xml:space="preserve"> R</w:t>
    </w:r>
    <w:r w:rsidRPr="00B402BD">
      <w:rPr>
        <w:sz w:val="16"/>
        <w:szCs w:val="16"/>
        <w:lang w:val="fr-CH"/>
      </w:rPr>
      <w:t>T</w:t>
    </w:r>
    <w:proofErr w:type="spellStart"/>
    <w:r w:rsidRPr="0029387E">
      <w:rPr>
        <w:sz w:val="16"/>
        <w:szCs w:val="16"/>
      </w:rPr>
      <w:t>Sp</w:t>
    </w:r>
    <w:proofErr w:type="spellEnd"/>
    <w:r w:rsidRPr="0029387E">
      <w:rPr>
        <w:sz w:val="16"/>
        <w:szCs w:val="16"/>
      </w:rPr>
      <w:t xml:space="preserve"> 20</w:t>
    </w:r>
    <w:r w:rsidRPr="00B402BD">
      <w:rPr>
        <w:sz w:val="16"/>
        <w:szCs w:val="16"/>
        <w:lang w:val="fr-CH"/>
      </w:rPr>
      <w:t>22</w:t>
    </w:r>
    <w:r w:rsidRPr="0029387E">
      <w:rPr>
        <w:sz w:val="16"/>
        <w:szCs w:val="16"/>
      </w:rPr>
      <w:t xml:space="preserve">  </w:t>
    </w:r>
    <w:r w:rsidR="00571E9E" w:rsidRPr="0029387E">
      <w:rPr>
        <w:sz w:val="16"/>
        <w:szCs w:val="16"/>
      </w:rPr>
      <w:t>Version_</w:t>
    </w:r>
    <w:r w:rsidR="00571E9E" w:rsidRPr="00571E9E">
      <w:rPr>
        <w:sz w:val="16"/>
        <w:szCs w:val="16"/>
        <w:lang w:val="fr-CH"/>
      </w:rPr>
      <w:t>2024.07.24</w:t>
    </w:r>
    <w:r w:rsidRPr="00B402BD">
      <w:rPr>
        <w:sz w:val="16"/>
        <w:szCs w:val="16"/>
        <w:lang w:val="fr-CH"/>
      </w:rPr>
      <w:tab/>
    </w:r>
    <w:r w:rsidRPr="002A5A8B">
      <w:rPr>
        <w:sz w:val="16"/>
        <w:szCs w:val="16"/>
      </w:rPr>
      <w:tab/>
    </w:r>
    <w:r w:rsidRPr="00B402BD">
      <w:rPr>
        <w:sz w:val="16"/>
        <w:szCs w:val="16"/>
        <w:lang w:val="fr-CH"/>
      </w:rPr>
      <w:t>Page</w:t>
    </w:r>
    <w:r w:rsidRPr="002A5A8B">
      <w:rPr>
        <w:sz w:val="16"/>
        <w:szCs w:val="16"/>
      </w:rPr>
      <w:t xml:space="preserve"> </w:t>
    </w:r>
    <w:r w:rsidRPr="002A5A8B">
      <w:rPr>
        <w:sz w:val="16"/>
        <w:szCs w:val="16"/>
      </w:rPr>
      <w:fldChar w:fldCharType="begin"/>
    </w:r>
    <w:r w:rsidRPr="002A5A8B">
      <w:rPr>
        <w:sz w:val="16"/>
        <w:szCs w:val="16"/>
      </w:rPr>
      <w:instrText xml:space="preserve"> PAGE </w:instrText>
    </w:r>
    <w:r w:rsidRPr="002A5A8B">
      <w:rPr>
        <w:sz w:val="16"/>
        <w:szCs w:val="16"/>
      </w:rPr>
      <w:fldChar w:fldCharType="separate"/>
    </w:r>
    <w:r>
      <w:rPr>
        <w:noProof/>
        <w:sz w:val="16"/>
        <w:szCs w:val="16"/>
      </w:rPr>
      <w:t>13</w:t>
    </w:r>
    <w:r w:rsidRPr="002A5A8B">
      <w:rPr>
        <w:sz w:val="16"/>
        <w:szCs w:val="16"/>
      </w:rPr>
      <w:fldChar w:fldCharType="end"/>
    </w:r>
    <w:r w:rsidRPr="002A5A8B">
      <w:rPr>
        <w:sz w:val="16"/>
        <w:szCs w:val="16"/>
      </w:rPr>
      <w:t xml:space="preserve"> </w:t>
    </w:r>
    <w:r w:rsidRPr="00B402BD">
      <w:rPr>
        <w:sz w:val="16"/>
        <w:szCs w:val="16"/>
        <w:lang w:val="fr-CH"/>
      </w:rPr>
      <w:t>sur</w:t>
    </w:r>
    <w:r w:rsidRPr="002A5A8B">
      <w:rPr>
        <w:sz w:val="16"/>
        <w:szCs w:val="16"/>
      </w:rPr>
      <w:t xml:space="preserve"> </w:t>
    </w:r>
    <w:r w:rsidRPr="002A5A8B">
      <w:rPr>
        <w:sz w:val="16"/>
        <w:szCs w:val="16"/>
      </w:rPr>
      <w:fldChar w:fldCharType="begin"/>
    </w:r>
    <w:r w:rsidRPr="002A5A8B">
      <w:rPr>
        <w:sz w:val="16"/>
        <w:szCs w:val="16"/>
      </w:rPr>
      <w:instrText xml:space="preserve"> NUMPAGES </w:instrText>
    </w:r>
    <w:r w:rsidRPr="002A5A8B">
      <w:rPr>
        <w:sz w:val="16"/>
        <w:szCs w:val="16"/>
      </w:rPr>
      <w:fldChar w:fldCharType="separate"/>
    </w:r>
    <w:r>
      <w:rPr>
        <w:noProof/>
        <w:sz w:val="16"/>
        <w:szCs w:val="16"/>
      </w:rPr>
      <w:t>109</w:t>
    </w:r>
    <w:r w:rsidRPr="002A5A8B">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CB8B" w14:textId="77777777" w:rsidR="008B77E1" w:rsidRDefault="008B77E1" w:rsidP="00AC65BA">
    <w:pPr>
      <w:pStyle w:val="Kopfzeile"/>
      <w:tabs>
        <w:tab w:val="clear" w:pos="4536"/>
        <w:tab w:val="clear" w:pos="9072"/>
        <w:tab w:val="center" w:pos="4961"/>
      </w:tabs>
    </w:pPr>
  </w:p>
  <w:p w14:paraId="69F55F3F" w14:textId="77777777" w:rsidR="008B77E1" w:rsidRDefault="008B77E1" w:rsidP="00AC65BA"/>
  <w:p w14:paraId="0553E63B" w14:textId="425002D5" w:rsidR="008B77E1" w:rsidRPr="0029387E" w:rsidRDefault="008B77E1" w:rsidP="00827776">
    <w:pPr>
      <w:pStyle w:val="Fuzeile"/>
      <w:tabs>
        <w:tab w:val="clear" w:pos="4536"/>
        <w:tab w:val="clear" w:pos="9072"/>
        <w:tab w:val="center" w:pos="5812"/>
        <w:tab w:val="right" w:pos="15026"/>
      </w:tabs>
      <w:rPr>
        <w:sz w:val="16"/>
        <w:szCs w:val="16"/>
      </w:rPr>
    </w:pPr>
    <w:r>
      <w:rPr>
        <w:sz w:val="16"/>
        <w:szCs w:val="16"/>
        <w:lang w:val="fr-CH"/>
      </w:rPr>
      <w:t>Modèle de Plan de tir des</w:t>
    </w:r>
    <w:r w:rsidRPr="0029387E">
      <w:rPr>
        <w:sz w:val="16"/>
        <w:szCs w:val="16"/>
      </w:rPr>
      <w:t xml:space="preserve"> </w:t>
    </w:r>
    <w:r>
      <w:rPr>
        <w:sz w:val="16"/>
        <w:szCs w:val="16"/>
        <w:lang w:val="fr-CH"/>
      </w:rPr>
      <w:t>Fêtes de tir</w:t>
    </w:r>
    <w:r w:rsidRPr="0029387E">
      <w:rPr>
        <w:sz w:val="16"/>
        <w:szCs w:val="16"/>
      </w:rPr>
      <w:t xml:space="preserve"> R</w:t>
    </w:r>
    <w:r>
      <w:rPr>
        <w:sz w:val="16"/>
        <w:szCs w:val="16"/>
        <w:lang w:val="fr-CH"/>
      </w:rPr>
      <w:t>T</w:t>
    </w:r>
    <w:proofErr w:type="spellStart"/>
    <w:r w:rsidRPr="0029387E">
      <w:rPr>
        <w:sz w:val="16"/>
        <w:szCs w:val="16"/>
      </w:rPr>
      <w:t>Sp</w:t>
    </w:r>
    <w:proofErr w:type="spellEnd"/>
    <w:r w:rsidRPr="0029387E">
      <w:rPr>
        <w:sz w:val="16"/>
        <w:szCs w:val="16"/>
      </w:rPr>
      <w:t xml:space="preserve"> 20</w:t>
    </w:r>
    <w:r w:rsidRPr="009B4C31">
      <w:rPr>
        <w:sz w:val="16"/>
        <w:szCs w:val="16"/>
        <w:lang w:val="fr-CH"/>
      </w:rPr>
      <w:t>22</w:t>
    </w:r>
    <w:r w:rsidRPr="0029387E">
      <w:rPr>
        <w:sz w:val="16"/>
        <w:szCs w:val="16"/>
      </w:rPr>
      <w:t xml:space="preserve">  </w:t>
    </w:r>
    <w:r w:rsidR="00571E9E" w:rsidRPr="0029387E">
      <w:rPr>
        <w:sz w:val="16"/>
        <w:szCs w:val="16"/>
      </w:rPr>
      <w:t>Version_</w:t>
    </w:r>
    <w:r w:rsidR="00571E9E" w:rsidRPr="00571E9E">
      <w:rPr>
        <w:sz w:val="16"/>
        <w:szCs w:val="16"/>
        <w:lang w:val="fr-CH"/>
      </w:rPr>
      <w:t>2024.07.24</w:t>
    </w:r>
    <w:r w:rsidRPr="0029387E">
      <w:rPr>
        <w:sz w:val="16"/>
        <w:szCs w:val="16"/>
      </w:rPr>
      <w:tab/>
    </w:r>
    <w:r w:rsidRPr="0029387E">
      <w:rPr>
        <w:sz w:val="16"/>
        <w:szCs w:val="16"/>
      </w:rPr>
      <w:tab/>
    </w:r>
    <w:r w:rsidRPr="009B4C31">
      <w:rPr>
        <w:sz w:val="16"/>
        <w:szCs w:val="16"/>
        <w:lang w:val="fr-CH"/>
      </w:rPr>
      <w:t>Page</w:t>
    </w:r>
    <w:r w:rsidRPr="0029387E">
      <w:rPr>
        <w:sz w:val="16"/>
        <w:szCs w:val="16"/>
      </w:rPr>
      <w:t xml:space="preserve"> </w:t>
    </w:r>
    <w:r w:rsidRPr="0029387E">
      <w:rPr>
        <w:sz w:val="16"/>
        <w:szCs w:val="16"/>
      </w:rPr>
      <w:fldChar w:fldCharType="begin"/>
    </w:r>
    <w:r w:rsidRPr="0029387E">
      <w:rPr>
        <w:sz w:val="16"/>
        <w:szCs w:val="16"/>
      </w:rPr>
      <w:instrText xml:space="preserve"> PAGE </w:instrText>
    </w:r>
    <w:r w:rsidRPr="0029387E">
      <w:rPr>
        <w:sz w:val="16"/>
        <w:szCs w:val="16"/>
      </w:rPr>
      <w:fldChar w:fldCharType="separate"/>
    </w:r>
    <w:r>
      <w:rPr>
        <w:noProof/>
        <w:sz w:val="16"/>
        <w:szCs w:val="16"/>
      </w:rPr>
      <w:t>21</w:t>
    </w:r>
    <w:r w:rsidRPr="0029387E">
      <w:rPr>
        <w:sz w:val="16"/>
        <w:szCs w:val="16"/>
      </w:rPr>
      <w:fldChar w:fldCharType="end"/>
    </w:r>
    <w:r w:rsidRPr="0029387E">
      <w:rPr>
        <w:sz w:val="16"/>
        <w:szCs w:val="16"/>
      </w:rPr>
      <w:t xml:space="preserve"> </w:t>
    </w:r>
    <w:r w:rsidRPr="009B4C31">
      <w:rPr>
        <w:sz w:val="16"/>
        <w:szCs w:val="16"/>
        <w:lang w:val="fr-CH"/>
      </w:rPr>
      <w:t>sur</w:t>
    </w:r>
    <w:r w:rsidRPr="0029387E">
      <w:rPr>
        <w:sz w:val="16"/>
        <w:szCs w:val="16"/>
      </w:rPr>
      <w:t xml:space="preserve"> </w:t>
    </w:r>
    <w:r w:rsidRPr="0029387E">
      <w:rPr>
        <w:sz w:val="16"/>
        <w:szCs w:val="16"/>
      </w:rPr>
      <w:fldChar w:fldCharType="begin"/>
    </w:r>
    <w:r w:rsidRPr="0029387E">
      <w:rPr>
        <w:sz w:val="16"/>
        <w:szCs w:val="16"/>
      </w:rPr>
      <w:instrText xml:space="preserve"> NUMPAGES </w:instrText>
    </w:r>
    <w:r w:rsidRPr="0029387E">
      <w:rPr>
        <w:sz w:val="16"/>
        <w:szCs w:val="16"/>
      </w:rPr>
      <w:fldChar w:fldCharType="separate"/>
    </w:r>
    <w:r>
      <w:rPr>
        <w:noProof/>
        <w:sz w:val="16"/>
        <w:szCs w:val="16"/>
      </w:rPr>
      <w:t>109</w:t>
    </w:r>
    <w:r w:rsidRPr="0029387E">
      <w:rPr>
        <w:sz w:val="16"/>
        <w:szCs w:val="16"/>
      </w:rPr>
      <w:fldChar w:fldCharType="end"/>
    </w:r>
  </w:p>
  <w:p w14:paraId="7EB41FF3" w14:textId="77777777" w:rsidR="008B77E1" w:rsidRDefault="008B77E1">
    <w:pPr>
      <w:pStyle w:val="Fuzeile"/>
      <w:tabs>
        <w:tab w:val="clear" w:pos="4536"/>
        <w:tab w:val="clear" w:pos="9072"/>
        <w:tab w:val="center" w:pos="7371"/>
        <w:tab w:val="right" w:pos="14884"/>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789B" w14:textId="77777777" w:rsidR="008B77E1" w:rsidRDefault="008B77E1" w:rsidP="00AC65BA">
    <w:pPr>
      <w:pStyle w:val="Kopfzeile"/>
      <w:tabs>
        <w:tab w:val="clear" w:pos="4536"/>
        <w:tab w:val="clear" w:pos="9072"/>
        <w:tab w:val="center" w:pos="4961"/>
      </w:tabs>
    </w:pPr>
  </w:p>
  <w:p w14:paraId="194CB1EB" w14:textId="77777777" w:rsidR="008B77E1" w:rsidRDefault="008B77E1" w:rsidP="00AC65BA"/>
  <w:p w14:paraId="2E525585" w14:textId="3C708E72" w:rsidR="008B77E1" w:rsidRPr="0029387E" w:rsidRDefault="008B77E1" w:rsidP="004500C8">
    <w:pPr>
      <w:pStyle w:val="Fuzeile"/>
      <w:tabs>
        <w:tab w:val="clear" w:pos="4536"/>
        <w:tab w:val="clear" w:pos="9072"/>
        <w:tab w:val="center" w:pos="5812"/>
        <w:tab w:val="right" w:pos="10206"/>
        <w:tab w:val="right" w:pos="15026"/>
      </w:tabs>
      <w:rPr>
        <w:sz w:val="16"/>
        <w:szCs w:val="16"/>
      </w:rPr>
    </w:pPr>
    <w:r>
      <w:rPr>
        <w:sz w:val="16"/>
        <w:szCs w:val="16"/>
        <w:lang w:val="fr-CH"/>
      </w:rPr>
      <w:t>Modèle de Plan de tir des</w:t>
    </w:r>
    <w:r w:rsidRPr="0029387E">
      <w:rPr>
        <w:sz w:val="16"/>
        <w:szCs w:val="16"/>
      </w:rPr>
      <w:t xml:space="preserve"> </w:t>
    </w:r>
    <w:r>
      <w:rPr>
        <w:sz w:val="16"/>
        <w:szCs w:val="16"/>
        <w:lang w:val="fr-CH"/>
      </w:rPr>
      <w:t>Fêtes de tir</w:t>
    </w:r>
    <w:r w:rsidRPr="0029387E">
      <w:rPr>
        <w:sz w:val="16"/>
        <w:szCs w:val="16"/>
      </w:rPr>
      <w:t xml:space="preserve"> R</w:t>
    </w:r>
    <w:r>
      <w:rPr>
        <w:sz w:val="16"/>
        <w:szCs w:val="16"/>
        <w:lang w:val="fr-CH"/>
      </w:rPr>
      <w:t>T</w:t>
    </w:r>
    <w:proofErr w:type="spellStart"/>
    <w:r w:rsidRPr="0029387E">
      <w:rPr>
        <w:sz w:val="16"/>
        <w:szCs w:val="16"/>
      </w:rPr>
      <w:t>Sp</w:t>
    </w:r>
    <w:proofErr w:type="spellEnd"/>
    <w:r w:rsidRPr="0029387E">
      <w:rPr>
        <w:sz w:val="16"/>
        <w:szCs w:val="16"/>
      </w:rPr>
      <w:t xml:space="preserve"> 20</w:t>
    </w:r>
    <w:r w:rsidRPr="009B4C31">
      <w:rPr>
        <w:sz w:val="16"/>
        <w:szCs w:val="16"/>
        <w:lang w:val="fr-CH"/>
      </w:rPr>
      <w:t>22</w:t>
    </w:r>
    <w:r w:rsidRPr="0029387E">
      <w:rPr>
        <w:sz w:val="16"/>
        <w:szCs w:val="16"/>
      </w:rPr>
      <w:t xml:space="preserve">  </w:t>
    </w:r>
    <w:r w:rsidR="00571E9E" w:rsidRPr="0029387E">
      <w:rPr>
        <w:sz w:val="16"/>
        <w:szCs w:val="16"/>
      </w:rPr>
      <w:t>Version_</w:t>
    </w:r>
    <w:r w:rsidR="00571E9E" w:rsidRPr="00571E9E">
      <w:rPr>
        <w:sz w:val="16"/>
        <w:szCs w:val="16"/>
        <w:lang w:val="fr-CH"/>
      </w:rPr>
      <w:t>2024.07.24</w:t>
    </w:r>
    <w:r w:rsidRPr="0029387E">
      <w:rPr>
        <w:sz w:val="16"/>
        <w:szCs w:val="16"/>
      </w:rPr>
      <w:tab/>
    </w:r>
    <w:r>
      <w:rPr>
        <w:sz w:val="16"/>
        <w:szCs w:val="16"/>
        <w:lang w:val="fr-CH"/>
      </w:rPr>
      <w:tab/>
    </w:r>
    <w:r w:rsidRPr="009B4C31">
      <w:rPr>
        <w:sz w:val="16"/>
        <w:szCs w:val="16"/>
        <w:lang w:val="fr-CH"/>
      </w:rPr>
      <w:t>Page</w:t>
    </w:r>
    <w:r w:rsidRPr="0029387E">
      <w:rPr>
        <w:sz w:val="16"/>
        <w:szCs w:val="16"/>
      </w:rPr>
      <w:t xml:space="preserve"> </w:t>
    </w:r>
    <w:r w:rsidRPr="0029387E">
      <w:rPr>
        <w:sz w:val="16"/>
        <w:szCs w:val="16"/>
      </w:rPr>
      <w:fldChar w:fldCharType="begin"/>
    </w:r>
    <w:r w:rsidRPr="0029387E">
      <w:rPr>
        <w:sz w:val="16"/>
        <w:szCs w:val="16"/>
      </w:rPr>
      <w:instrText xml:space="preserve"> PAGE </w:instrText>
    </w:r>
    <w:r w:rsidRPr="0029387E">
      <w:rPr>
        <w:sz w:val="16"/>
        <w:szCs w:val="16"/>
      </w:rPr>
      <w:fldChar w:fldCharType="separate"/>
    </w:r>
    <w:r>
      <w:rPr>
        <w:noProof/>
        <w:sz w:val="16"/>
        <w:szCs w:val="16"/>
      </w:rPr>
      <w:t>47</w:t>
    </w:r>
    <w:r w:rsidRPr="0029387E">
      <w:rPr>
        <w:sz w:val="16"/>
        <w:szCs w:val="16"/>
      </w:rPr>
      <w:fldChar w:fldCharType="end"/>
    </w:r>
    <w:r w:rsidRPr="0029387E">
      <w:rPr>
        <w:sz w:val="16"/>
        <w:szCs w:val="16"/>
      </w:rPr>
      <w:t xml:space="preserve"> </w:t>
    </w:r>
    <w:r w:rsidRPr="009B4C31">
      <w:rPr>
        <w:sz w:val="16"/>
        <w:szCs w:val="16"/>
        <w:lang w:val="fr-CH"/>
      </w:rPr>
      <w:t>sur</w:t>
    </w:r>
    <w:r w:rsidRPr="0029387E">
      <w:rPr>
        <w:sz w:val="16"/>
        <w:szCs w:val="16"/>
      </w:rPr>
      <w:t xml:space="preserve"> </w:t>
    </w:r>
    <w:r w:rsidRPr="0029387E">
      <w:rPr>
        <w:sz w:val="16"/>
        <w:szCs w:val="16"/>
      </w:rPr>
      <w:fldChar w:fldCharType="begin"/>
    </w:r>
    <w:r w:rsidRPr="0029387E">
      <w:rPr>
        <w:sz w:val="16"/>
        <w:szCs w:val="16"/>
      </w:rPr>
      <w:instrText xml:space="preserve"> NUMPAGES </w:instrText>
    </w:r>
    <w:r w:rsidRPr="0029387E">
      <w:rPr>
        <w:sz w:val="16"/>
        <w:szCs w:val="16"/>
      </w:rPr>
      <w:fldChar w:fldCharType="separate"/>
    </w:r>
    <w:r>
      <w:rPr>
        <w:noProof/>
        <w:sz w:val="16"/>
        <w:szCs w:val="16"/>
      </w:rPr>
      <w:t>109</w:t>
    </w:r>
    <w:r w:rsidRPr="0029387E">
      <w:rPr>
        <w:sz w:val="16"/>
        <w:szCs w:val="16"/>
      </w:rPr>
      <w:fldChar w:fldCharType="end"/>
    </w:r>
  </w:p>
  <w:p w14:paraId="27A79E4B" w14:textId="77777777" w:rsidR="008B77E1" w:rsidRDefault="008B77E1">
    <w:pPr>
      <w:pStyle w:val="Fuzeile"/>
      <w:tabs>
        <w:tab w:val="clear" w:pos="4536"/>
        <w:tab w:val="clear" w:pos="9072"/>
        <w:tab w:val="center" w:pos="7371"/>
        <w:tab w:val="right" w:pos="14884"/>
      </w:tabs>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EB22" w14:textId="77777777" w:rsidR="008B77E1" w:rsidRDefault="008B77E1" w:rsidP="00AC65BA">
    <w:pPr>
      <w:pStyle w:val="Kopfzeile"/>
      <w:tabs>
        <w:tab w:val="clear" w:pos="4536"/>
        <w:tab w:val="clear" w:pos="9072"/>
        <w:tab w:val="center" w:pos="4961"/>
      </w:tabs>
    </w:pPr>
  </w:p>
  <w:p w14:paraId="06595BFC" w14:textId="77777777" w:rsidR="008B77E1" w:rsidRDefault="008B77E1" w:rsidP="00AC65BA"/>
  <w:p w14:paraId="2D2A83DA" w14:textId="45C43F53" w:rsidR="008B77E1" w:rsidRPr="0029387E" w:rsidRDefault="008B77E1" w:rsidP="008D7729">
    <w:pPr>
      <w:pStyle w:val="Fuzeile"/>
      <w:tabs>
        <w:tab w:val="clear" w:pos="4536"/>
        <w:tab w:val="clear" w:pos="9072"/>
        <w:tab w:val="center" w:pos="5812"/>
        <w:tab w:val="right" w:pos="9498"/>
        <w:tab w:val="right" w:pos="15026"/>
      </w:tabs>
      <w:rPr>
        <w:sz w:val="16"/>
        <w:szCs w:val="16"/>
      </w:rPr>
    </w:pPr>
    <w:r>
      <w:rPr>
        <w:sz w:val="16"/>
        <w:szCs w:val="16"/>
        <w:lang w:val="fr-CH"/>
      </w:rPr>
      <w:t>Modèle de Plan de tir des</w:t>
    </w:r>
    <w:r w:rsidRPr="0029387E">
      <w:rPr>
        <w:sz w:val="16"/>
        <w:szCs w:val="16"/>
      </w:rPr>
      <w:t xml:space="preserve"> </w:t>
    </w:r>
    <w:r>
      <w:rPr>
        <w:sz w:val="16"/>
        <w:szCs w:val="16"/>
        <w:lang w:val="fr-CH"/>
      </w:rPr>
      <w:t>Fêtes de tir</w:t>
    </w:r>
    <w:r w:rsidRPr="0029387E">
      <w:rPr>
        <w:sz w:val="16"/>
        <w:szCs w:val="16"/>
      </w:rPr>
      <w:t xml:space="preserve"> R</w:t>
    </w:r>
    <w:r>
      <w:rPr>
        <w:sz w:val="16"/>
        <w:szCs w:val="16"/>
        <w:lang w:val="fr-CH"/>
      </w:rPr>
      <w:t>T</w:t>
    </w:r>
    <w:proofErr w:type="spellStart"/>
    <w:r w:rsidRPr="0029387E">
      <w:rPr>
        <w:sz w:val="16"/>
        <w:szCs w:val="16"/>
      </w:rPr>
      <w:t>Sp</w:t>
    </w:r>
    <w:proofErr w:type="spellEnd"/>
    <w:r w:rsidRPr="0029387E">
      <w:rPr>
        <w:sz w:val="16"/>
        <w:szCs w:val="16"/>
      </w:rPr>
      <w:t xml:space="preserve"> 20</w:t>
    </w:r>
    <w:r w:rsidRPr="009B4C31">
      <w:rPr>
        <w:sz w:val="16"/>
        <w:szCs w:val="16"/>
        <w:lang w:val="fr-CH"/>
      </w:rPr>
      <w:t>22</w:t>
    </w:r>
    <w:r w:rsidRPr="0029387E">
      <w:rPr>
        <w:sz w:val="16"/>
        <w:szCs w:val="16"/>
      </w:rPr>
      <w:t xml:space="preserve">  </w:t>
    </w:r>
    <w:r w:rsidR="00571E9E" w:rsidRPr="0029387E">
      <w:rPr>
        <w:sz w:val="16"/>
        <w:szCs w:val="16"/>
      </w:rPr>
      <w:t>Version_</w:t>
    </w:r>
    <w:r w:rsidR="00571E9E" w:rsidRPr="00571E9E">
      <w:rPr>
        <w:sz w:val="16"/>
        <w:szCs w:val="16"/>
        <w:lang w:val="fr-CH"/>
      </w:rPr>
      <w:t>2024.07.24</w:t>
    </w:r>
    <w:r w:rsidRPr="0029387E">
      <w:rPr>
        <w:sz w:val="16"/>
        <w:szCs w:val="16"/>
      </w:rPr>
      <w:tab/>
    </w:r>
    <w:r>
      <w:rPr>
        <w:sz w:val="16"/>
        <w:szCs w:val="16"/>
        <w:lang w:val="fr-CH"/>
      </w:rPr>
      <w:tab/>
    </w:r>
    <w:r>
      <w:rPr>
        <w:sz w:val="16"/>
        <w:szCs w:val="16"/>
        <w:lang w:val="fr-CH"/>
      </w:rPr>
      <w:tab/>
    </w:r>
    <w:r w:rsidRPr="009B4C31">
      <w:rPr>
        <w:sz w:val="16"/>
        <w:szCs w:val="16"/>
        <w:lang w:val="fr-CH"/>
      </w:rPr>
      <w:t>Page</w:t>
    </w:r>
    <w:r w:rsidRPr="0029387E">
      <w:rPr>
        <w:sz w:val="16"/>
        <w:szCs w:val="16"/>
      </w:rPr>
      <w:t xml:space="preserve"> </w:t>
    </w:r>
    <w:r w:rsidRPr="0029387E">
      <w:rPr>
        <w:sz w:val="16"/>
        <w:szCs w:val="16"/>
      </w:rPr>
      <w:fldChar w:fldCharType="begin"/>
    </w:r>
    <w:r w:rsidRPr="0029387E">
      <w:rPr>
        <w:sz w:val="16"/>
        <w:szCs w:val="16"/>
      </w:rPr>
      <w:instrText xml:space="preserve"> PAGE </w:instrText>
    </w:r>
    <w:r w:rsidRPr="0029387E">
      <w:rPr>
        <w:sz w:val="16"/>
        <w:szCs w:val="16"/>
      </w:rPr>
      <w:fldChar w:fldCharType="separate"/>
    </w:r>
    <w:r>
      <w:rPr>
        <w:noProof/>
        <w:sz w:val="16"/>
        <w:szCs w:val="16"/>
      </w:rPr>
      <w:t>48</w:t>
    </w:r>
    <w:r w:rsidRPr="0029387E">
      <w:rPr>
        <w:sz w:val="16"/>
        <w:szCs w:val="16"/>
      </w:rPr>
      <w:fldChar w:fldCharType="end"/>
    </w:r>
    <w:r w:rsidRPr="0029387E">
      <w:rPr>
        <w:sz w:val="16"/>
        <w:szCs w:val="16"/>
      </w:rPr>
      <w:t xml:space="preserve"> </w:t>
    </w:r>
    <w:r w:rsidRPr="009B4C31">
      <w:rPr>
        <w:sz w:val="16"/>
        <w:szCs w:val="16"/>
        <w:lang w:val="fr-CH"/>
      </w:rPr>
      <w:t>sur</w:t>
    </w:r>
    <w:r w:rsidRPr="0029387E">
      <w:rPr>
        <w:sz w:val="16"/>
        <w:szCs w:val="16"/>
      </w:rPr>
      <w:t xml:space="preserve"> </w:t>
    </w:r>
    <w:r w:rsidRPr="0029387E">
      <w:rPr>
        <w:sz w:val="16"/>
        <w:szCs w:val="16"/>
      </w:rPr>
      <w:fldChar w:fldCharType="begin"/>
    </w:r>
    <w:r w:rsidRPr="0029387E">
      <w:rPr>
        <w:sz w:val="16"/>
        <w:szCs w:val="16"/>
      </w:rPr>
      <w:instrText xml:space="preserve"> NUMPAGES </w:instrText>
    </w:r>
    <w:r w:rsidRPr="0029387E">
      <w:rPr>
        <w:sz w:val="16"/>
        <w:szCs w:val="16"/>
      </w:rPr>
      <w:fldChar w:fldCharType="separate"/>
    </w:r>
    <w:r>
      <w:rPr>
        <w:noProof/>
        <w:sz w:val="16"/>
        <w:szCs w:val="16"/>
      </w:rPr>
      <w:t>109</w:t>
    </w:r>
    <w:r w:rsidRPr="0029387E">
      <w:rPr>
        <w:sz w:val="16"/>
        <w:szCs w:val="16"/>
      </w:rPr>
      <w:fldChar w:fldCharType="end"/>
    </w:r>
  </w:p>
  <w:p w14:paraId="5311099A" w14:textId="77777777" w:rsidR="008B77E1" w:rsidRDefault="008B77E1">
    <w:pPr>
      <w:pStyle w:val="Fuzeile"/>
      <w:tabs>
        <w:tab w:val="clear" w:pos="4536"/>
        <w:tab w:val="clear" w:pos="9072"/>
        <w:tab w:val="center" w:pos="7371"/>
        <w:tab w:val="right" w:pos="14884"/>
      </w:tabs>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73D6" w14:textId="77777777" w:rsidR="008B77E1" w:rsidRDefault="008B77E1" w:rsidP="00AC65BA">
    <w:pPr>
      <w:pStyle w:val="Kopfzeile"/>
      <w:tabs>
        <w:tab w:val="clear" w:pos="4536"/>
        <w:tab w:val="clear" w:pos="9072"/>
        <w:tab w:val="center" w:pos="4961"/>
      </w:tabs>
    </w:pPr>
  </w:p>
  <w:p w14:paraId="2F7FBDE6" w14:textId="77777777" w:rsidR="008B77E1" w:rsidRDefault="008B77E1" w:rsidP="00AC65BA"/>
  <w:p w14:paraId="52A4DC46" w14:textId="664B6751" w:rsidR="008B77E1" w:rsidRPr="0029387E" w:rsidRDefault="008B77E1" w:rsidP="004500C8">
    <w:pPr>
      <w:pStyle w:val="Fuzeile"/>
      <w:tabs>
        <w:tab w:val="clear" w:pos="4536"/>
        <w:tab w:val="clear" w:pos="9072"/>
        <w:tab w:val="center" w:pos="5812"/>
        <w:tab w:val="right" w:pos="10206"/>
        <w:tab w:val="right" w:pos="15026"/>
      </w:tabs>
      <w:rPr>
        <w:sz w:val="16"/>
        <w:szCs w:val="16"/>
      </w:rPr>
    </w:pPr>
    <w:r>
      <w:rPr>
        <w:sz w:val="16"/>
        <w:szCs w:val="16"/>
        <w:lang w:val="fr-CH"/>
      </w:rPr>
      <w:t>Modèle de Plan de tir des</w:t>
    </w:r>
    <w:r w:rsidRPr="0029387E">
      <w:rPr>
        <w:sz w:val="16"/>
        <w:szCs w:val="16"/>
      </w:rPr>
      <w:t xml:space="preserve"> </w:t>
    </w:r>
    <w:r>
      <w:rPr>
        <w:sz w:val="16"/>
        <w:szCs w:val="16"/>
        <w:lang w:val="fr-CH"/>
      </w:rPr>
      <w:t>Fêtes de tir</w:t>
    </w:r>
    <w:r w:rsidRPr="0029387E">
      <w:rPr>
        <w:sz w:val="16"/>
        <w:szCs w:val="16"/>
      </w:rPr>
      <w:t xml:space="preserve"> R</w:t>
    </w:r>
    <w:r>
      <w:rPr>
        <w:sz w:val="16"/>
        <w:szCs w:val="16"/>
        <w:lang w:val="fr-CH"/>
      </w:rPr>
      <w:t>T</w:t>
    </w:r>
    <w:proofErr w:type="spellStart"/>
    <w:r w:rsidRPr="0029387E">
      <w:rPr>
        <w:sz w:val="16"/>
        <w:szCs w:val="16"/>
      </w:rPr>
      <w:t>Sp</w:t>
    </w:r>
    <w:proofErr w:type="spellEnd"/>
    <w:r w:rsidRPr="0029387E">
      <w:rPr>
        <w:sz w:val="16"/>
        <w:szCs w:val="16"/>
      </w:rPr>
      <w:t xml:space="preserve"> 20</w:t>
    </w:r>
    <w:r w:rsidRPr="009B4C31">
      <w:rPr>
        <w:sz w:val="16"/>
        <w:szCs w:val="16"/>
        <w:lang w:val="fr-CH"/>
      </w:rPr>
      <w:t>22</w:t>
    </w:r>
    <w:r w:rsidRPr="0029387E">
      <w:rPr>
        <w:sz w:val="16"/>
        <w:szCs w:val="16"/>
      </w:rPr>
      <w:t xml:space="preserve">  </w:t>
    </w:r>
    <w:r w:rsidR="00571E9E" w:rsidRPr="0029387E">
      <w:rPr>
        <w:sz w:val="16"/>
        <w:szCs w:val="16"/>
      </w:rPr>
      <w:t>Version_</w:t>
    </w:r>
    <w:r w:rsidR="00571E9E" w:rsidRPr="00571E9E">
      <w:rPr>
        <w:sz w:val="16"/>
        <w:szCs w:val="16"/>
        <w:lang w:val="fr-CH"/>
      </w:rPr>
      <w:t>2024.07.24</w:t>
    </w:r>
    <w:r w:rsidRPr="0029387E">
      <w:rPr>
        <w:sz w:val="16"/>
        <w:szCs w:val="16"/>
      </w:rPr>
      <w:tab/>
    </w:r>
    <w:r>
      <w:rPr>
        <w:sz w:val="16"/>
        <w:szCs w:val="16"/>
        <w:lang w:val="fr-CH"/>
      </w:rPr>
      <w:tab/>
    </w:r>
    <w:r w:rsidRPr="009B4C31">
      <w:rPr>
        <w:sz w:val="16"/>
        <w:szCs w:val="16"/>
        <w:lang w:val="fr-CH"/>
      </w:rPr>
      <w:t>Page</w:t>
    </w:r>
    <w:r w:rsidRPr="0029387E">
      <w:rPr>
        <w:sz w:val="16"/>
        <w:szCs w:val="16"/>
      </w:rPr>
      <w:t xml:space="preserve"> </w:t>
    </w:r>
    <w:r w:rsidRPr="0029387E">
      <w:rPr>
        <w:sz w:val="16"/>
        <w:szCs w:val="16"/>
      </w:rPr>
      <w:fldChar w:fldCharType="begin"/>
    </w:r>
    <w:r w:rsidRPr="0029387E">
      <w:rPr>
        <w:sz w:val="16"/>
        <w:szCs w:val="16"/>
      </w:rPr>
      <w:instrText xml:space="preserve"> PAGE </w:instrText>
    </w:r>
    <w:r w:rsidRPr="0029387E">
      <w:rPr>
        <w:sz w:val="16"/>
        <w:szCs w:val="16"/>
      </w:rPr>
      <w:fldChar w:fldCharType="separate"/>
    </w:r>
    <w:r>
      <w:rPr>
        <w:noProof/>
        <w:sz w:val="16"/>
        <w:szCs w:val="16"/>
      </w:rPr>
      <w:t>68</w:t>
    </w:r>
    <w:r w:rsidRPr="0029387E">
      <w:rPr>
        <w:sz w:val="16"/>
        <w:szCs w:val="16"/>
      </w:rPr>
      <w:fldChar w:fldCharType="end"/>
    </w:r>
    <w:r w:rsidRPr="0029387E">
      <w:rPr>
        <w:sz w:val="16"/>
        <w:szCs w:val="16"/>
      </w:rPr>
      <w:t xml:space="preserve"> </w:t>
    </w:r>
    <w:r w:rsidRPr="009B4C31">
      <w:rPr>
        <w:sz w:val="16"/>
        <w:szCs w:val="16"/>
        <w:lang w:val="fr-CH"/>
      </w:rPr>
      <w:t>sur</w:t>
    </w:r>
    <w:r w:rsidRPr="0029387E">
      <w:rPr>
        <w:sz w:val="16"/>
        <w:szCs w:val="16"/>
      </w:rPr>
      <w:t xml:space="preserve"> </w:t>
    </w:r>
    <w:r w:rsidRPr="0029387E">
      <w:rPr>
        <w:sz w:val="16"/>
        <w:szCs w:val="16"/>
      </w:rPr>
      <w:fldChar w:fldCharType="begin"/>
    </w:r>
    <w:r w:rsidRPr="0029387E">
      <w:rPr>
        <w:sz w:val="16"/>
        <w:szCs w:val="16"/>
      </w:rPr>
      <w:instrText xml:space="preserve"> NUMPAGES </w:instrText>
    </w:r>
    <w:r w:rsidRPr="0029387E">
      <w:rPr>
        <w:sz w:val="16"/>
        <w:szCs w:val="16"/>
      </w:rPr>
      <w:fldChar w:fldCharType="separate"/>
    </w:r>
    <w:r>
      <w:rPr>
        <w:noProof/>
        <w:sz w:val="16"/>
        <w:szCs w:val="16"/>
      </w:rPr>
      <w:t>109</w:t>
    </w:r>
    <w:r w:rsidRPr="0029387E">
      <w:rPr>
        <w:sz w:val="16"/>
        <w:szCs w:val="16"/>
      </w:rPr>
      <w:fldChar w:fldCharType="end"/>
    </w:r>
  </w:p>
  <w:p w14:paraId="19A33A5B" w14:textId="77777777" w:rsidR="008B77E1" w:rsidRDefault="008B77E1">
    <w:pPr>
      <w:pStyle w:val="Fuzeile"/>
      <w:tabs>
        <w:tab w:val="clear" w:pos="4536"/>
        <w:tab w:val="clear" w:pos="9072"/>
        <w:tab w:val="center" w:pos="7371"/>
        <w:tab w:val="right" w:pos="14884"/>
      </w:tabs>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1610" w14:textId="77777777" w:rsidR="008B77E1" w:rsidRDefault="008B77E1" w:rsidP="00AC65BA">
    <w:pPr>
      <w:pStyle w:val="Kopfzeile"/>
      <w:tabs>
        <w:tab w:val="clear" w:pos="4536"/>
        <w:tab w:val="clear" w:pos="9072"/>
        <w:tab w:val="center" w:pos="4961"/>
      </w:tabs>
    </w:pPr>
  </w:p>
  <w:p w14:paraId="08512BD3" w14:textId="77777777" w:rsidR="008B77E1" w:rsidRDefault="008B77E1" w:rsidP="00AC65BA"/>
  <w:p w14:paraId="2D0AE01F" w14:textId="7C7E57D1" w:rsidR="008B77E1" w:rsidRPr="0029387E" w:rsidRDefault="008B77E1" w:rsidP="00D1620C">
    <w:pPr>
      <w:pStyle w:val="Fuzeile"/>
      <w:tabs>
        <w:tab w:val="clear" w:pos="4536"/>
        <w:tab w:val="clear" w:pos="9072"/>
        <w:tab w:val="center" w:pos="5812"/>
        <w:tab w:val="right" w:pos="15026"/>
      </w:tabs>
      <w:rPr>
        <w:sz w:val="16"/>
        <w:szCs w:val="16"/>
      </w:rPr>
    </w:pPr>
    <w:r>
      <w:rPr>
        <w:sz w:val="16"/>
        <w:szCs w:val="16"/>
        <w:lang w:val="fr-CH"/>
      </w:rPr>
      <w:t>Modèle de Plan de tir des</w:t>
    </w:r>
    <w:r w:rsidRPr="0029387E">
      <w:rPr>
        <w:sz w:val="16"/>
        <w:szCs w:val="16"/>
      </w:rPr>
      <w:t xml:space="preserve"> </w:t>
    </w:r>
    <w:r>
      <w:rPr>
        <w:sz w:val="16"/>
        <w:szCs w:val="16"/>
        <w:lang w:val="fr-CH"/>
      </w:rPr>
      <w:t>Fêtes de tir</w:t>
    </w:r>
    <w:r w:rsidRPr="0029387E">
      <w:rPr>
        <w:sz w:val="16"/>
        <w:szCs w:val="16"/>
      </w:rPr>
      <w:t xml:space="preserve"> R</w:t>
    </w:r>
    <w:r>
      <w:rPr>
        <w:sz w:val="16"/>
        <w:szCs w:val="16"/>
        <w:lang w:val="fr-CH"/>
      </w:rPr>
      <w:t>T</w:t>
    </w:r>
    <w:proofErr w:type="spellStart"/>
    <w:r w:rsidRPr="0029387E">
      <w:rPr>
        <w:sz w:val="16"/>
        <w:szCs w:val="16"/>
      </w:rPr>
      <w:t>Sp</w:t>
    </w:r>
    <w:proofErr w:type="spellEnd"/>
    <w:r w:rsidRPr="0029387E">
      <w:rPr>
        <w:sz w:val="16"/>
        <w:szCs w:val="16"/>
      </w:rPr>
      <w:t xml:space="preserve"> 20</w:t>
    </w:r>
    <w:r w:rsidRPr="009B4C31">
      <w:rPr>
        <w:sz w:val="16"/>
        <w:szCs w:val="16"/>
        <w:lang w:val="fr-CH"/>
      </w:rPr>
      <w:t>22</w:t>
    </w:r>
    <w:r w:rsidRPr="0029387E">
      <w:rPr>
        <w:sz w:val="16"/>
        <w:szCs w:val="16"/>
      </w:rPr>
      <w:t xml:space="preserve">  </w:t>
    </w:r>
    <w:r w:rsidR="00571E9E" w:rsidRPr="0029387E">
      <w:rPr>
        <w:sz w:val="16"/>
        <w:szCs w:val="16"/>
      </w:rPr>
      <w:t>Version_</w:t>
    </w:r>
    <w:r w:rsidR="00571E9E" w:rsidRPr="00571E9E">
      <w:rPr>
        <w:sz w:val="16"/>
        <w:szCs w:val="16"/>
        <w:lang w:val="fr-CH"/>
      </w:rPr>
      <w:t>2024.07.24</w:t>
    </w:r>
    <w:r w:rsidRPr="0029387E">
      <w:rPr>
        <w:sz w:val="16"/>
        <w:szCs w:val="16"/>
      </w:rPr>
      <w:tab/>
    </w:r>
    <w:r w:rsidRPr="0029387E">
      <w:rPr>
        <w:sz w:val="16"/>
        <w:szCs w:val="16"/>
      </w:rPr>
      <w:tab/>
    </w:r>
    <w:r w:rsidRPr="009B4C31">
      <w:rPr>
        <w:sz w:val="16"/>
        <w:szCs w:val="16"/>
        <w:lang w:val="fr-CH"/>
      </w:rPr>
      <w:t>Page</w:t>
    </w:r>
    <w:r w:rsidRPr="0029387E">
      <w:rPr>
        <w:sz w:val="16"/>
        <w:szCs w:val="16"/>
      </w:rPr>
      <w:t xml:space="preserve"> </w:t>
    </w:r>
    <w:r w:rsidRPr="0029387E">
      <w:rPr>
        <w:sz w:val="16"/>
        <w:szCs w:val="16"/>
      </w:rPr>
      <w:fldChar w:fldCharType="begin"/>
    </w:r>
    <w:r w:rsidRPr="0029387E">
      <w:rPr>
        <w:sz w:val="16"/>
        <w:szCs w:val="16"/>
      </w:rPr>
      <w:instrText xml:space="preserve"> PAGE </w:instrText>
    </w:r>
    <w:r w:rsidRPr="0029387E">
      <w:rPr>
        <w:sz w:val="16"/>
        <w:szCs w:val="16"/>
      </w:rPr>
      <w:fldChar w:fldCharType="separate"/>
    </w:r>
    <w:r>
      <w:rPr>
        <w:noProof/>
        <w:sz w:val="16"/>
        <w:szCs w:val="16"/>
      </w:rPr>
      <w:t>70</w:t>
    </w:r>
    <w:r w:rsidRPr="0029387E">
      <w:rPr>
        <w:sz w:val="16"/>
        <w:szCs w:val="16"/>
      </w:rPr>
      <w:fldChar w:fldCharType="end"/>
    </w:r>
    <w:r w:rsidRPr="0029387E">
      <w:rPr>
        <w:sz w:val="16"/>
        <w:szCs w:val="16"/>
      </w:rPr>
      <w:t xml:space="preserve"> </w:t>
    </w:r>
    <w:r w:rsidRPr="009B4C31">
      <w:rPr>
        <w:sz w:val="16"/>
        <w:szCs w:val="16"/>
        <w:lang w:val="fr-CH"/>
      </w:rPr>
      <w:t>sur</w:t>
    </w:r>
    <w:r w:rsidRPr="0029387E">
      <w:rPr>
        <w:sz w:val="16"/>
        <w:szCs w:val="16"/>
      </w:rPr>
      <w:t xml:space="preserve"> </w:t>
    </w:r>
    <w:r w:rsidRPr="0029387E">
      <w:rPr>
        <w:sz w:val="16"/>
        <w:szCs w:val="16"/>
      </w:rPr>
      <w:fldChar w:fldCharType="begin"/>
    </w:r>
    <w:r w:rsidRPr="0029387E">
      <w:rPr>
        <w:sz w:val="16"/>
        <w:szCs w:val="16"/>
      </w:rPr>
      <w:instrText xml:space="preserve"> NUMPAGES </w:instrText>
    </w:r>
    <w:r w:rsidRPr="0029387E">
      <w:rPr>
        <w:sz w:val="16"/>
        <w:szCs w:val="16"/>
      </w:rPr>
      <w:fldChar w:fldCharType="separate"/>
    </w:r>
    <w:r>
      <w:rPr>
        <w:noProof/>
        <w:sz w:val="16"/>
        <w:szCs w:val="16"/>
      </w:rPr>
      <w:t>109</w:t>
    </w:r>
    <w:r w:rsidRPr="0029387E">
      <w:rPr>
        <w:sz w:val="16"/>
        <w:szCs w:val="16"/>
      </w:rPr>
      <w:fldChar w:fldCharType="end"/>
    </w:r>
  </w:p>
  <w:p w14:paraId="1544CE05" w14:textId="77777777" w:rsidR="008B77E1" w:rsidRDefault="008B77E1">
    <w:pPr>
      <w:pStyle w:val="Fuzeile"/>
      <w:tabs>
        <w:tab w:val="clear" w:pos="4536"/>
        <w:tab w:val="clear" w:pos="9072"/>
        <w:tab w:val="center" w:pos="7371"/>
        <w:tab w:val="right" w:pos="14884"/>
      </w:tabs>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9B38" w14:textId="45EDD98E" w:rsidR="008B77E1" w:rsidRPr="0029387E" w:rsidRDefault="008B77E1" w:rsidP="00592EA7">
    <w:pPr>
      <w:pStyle w:val="Fuzeile"/>
      <w:tabs>
        <w:tab w:val="clear" w:pos="4536"/>
        <w:tab w:val="clear" w:pos="9072"/>
        <w:tab w:val="center" w:pos="5812"/>
        <w:tab w:val="right" w:pos="9639"/>
      </w:tabs>
      <w:rPr>
        <w:sz w:val="16"/>
        <w:szCs w:val="16"/>
      </w:rPr>
    </w:pPr>
    <w:r>
      <w:rPr>
        <w:sz w:val="16"/>
        <w:szCs w:val="16"/>
        <w:lang w:val="fr-CH"/>
      </w:rPr>
      <w:t>Modèle de Plan de tir des</w:t>
    </w:r>
    <w:r w:rsidRPr="0029387E">
      <w:rPr>
        <w:sz w:val="16"/>
        <w:szCs w:val="16"/>
      </w:rPr>
      <w:t xml:space="preserve"> </w:t>
    </w:r>
    <w:r>
      <w:rPr>
        <w:sz w:val="16"/>
        <w:szCs w:val="16"/>
        <w:lang w:val="fr-CH"/>
      </w:rPr>
      <w:t>Fêtes de tir</w:t>
    </w:r>
    <w:r w:rsidRPr="0029387E">
      <w:rPr>
        <w:sz w:val="16"/>
        <w:szCs w:val="16"/>
      </w:rPr>
      <w:t xml:space="preserve"> R</w:t>
    </w:r>
    <w:r>
      <w:rPr>
        <w:sz w:val="16"/>
        <w:szCs w:val="16"/>
        <w:lang w:val="fr-CH"/>
      </w:rPr>
      <w:t>T</w:t>
    </w:r>
    <w:proofErr w:type="spellStart"/>
    <w:r w:rsidRPr="0029387E">
      <w:rPr>
        <w:sz w:val="16"/>
        <w:szCs w:val="16"/>
      </w:rPr>
      <w:t>Sp</w:t>
    </w:r>
    <w:proofErr w:type="spellEnd"/>
    <w:r w:rsidRPr="0029387E">
      <w:rPr>
        <w:sz w:val="16"/>
        <w:szCs w:val="16"/>
      </w:rPr>
      <w:t xml:space="preserve"> 20</w:t>
    </w:r>
    <w:r w:rsidRPr="009B4C31">
      <w:rPr>
        <w:sz w:val="16"/>
        <w:szCs w:val="16"/>
        <w:lang w:val="fr-CH"/>
      </w:rPr>
      <w:t>22</w:t>
    </w:r>
    <w:r w:rsidRPr="0029387E">
      <w:rPr>
        <w:sz w:val="16"/>
        <w:szCs w:val="16"/>
      </w:rPr>
      <w:t xml:space="preserve">  </w:t>
    </w:r>
    <w:r w:rsidR="00571E9E" w:rsidRPr="0029387E">
      <w:rPr>
        <w:sz w:val="16"/>
        <w:szCs w:val="16"/>
      </w:rPr>
      <w:t>Version_</w:t>
    </w:r>
    <w:r w:rsidR="00571E9E" w:rsidRPr="00571E9E">
      <w:rPr>
        <w:sz w:val="16"/>
        <w:szCs w:val="16"/>
        <w:lang w:val="fr-CH"/>
      </w:rPr>
      <w:t>2024.07.24</w:t>
    </w:r>
    <w:r w:rsidRPr="0029387E">
      <w:rPr>
        <w:sz w:val="16"/>
        <w:szCs w:val="16"/>
      </w:rPr>
      <w:tab/>
    </w:r>
    <w:r w:rsidRPr="0029387E">
      <w:rPr>
        <w:sz w:val="16"/>
        <w:szCs w:val="16"/>
      </w:rPr>
      <w:tab/>
    </w:r>
    <w:r w:rsidRPr="00A00F16">
      <w:rPr>
        <w:sz w:val="16"/>
        <w:szCs w:val="16"/>
        <w:lang w:val="fr-CH"/>
      </w:rPr>
      <w:t>Page</w:t>
    </w:r>
    <w:r w:rsidRPr="0029387E">
      <w:rPr>
        <w:sz w:val="16"/>
        <w:szCs w:val="16"/>
      </w:rPr>
      <w:t xml:space="preserve"> </w:t>
    </w:r>
    <w:r w:rsidRPr="0029387E">
      <w:rPr>
        <w:sz w:val="16"/>
        <w:szCs w:val="16"/>
      </w:rPr>
      <w:fldChar w:fldCharType="begin"/>
    </w:r>
    <w:r w:rsidRPr="0029387E">
      <w:rPr>
        <w:sz w:val="16"/>
        <w:szCs w:val="16"/>
      </w:rPr>
      <w:instrText xml:space="preserve"> PAGE </w:instrText>
    </w:r>
    <w:r w:rsidRPr="0029387E">
      <w:rPr>
        <w:sz w:val="16"/>
        <w:szCs w:val="16"/>
      </w:rPr>
      <w:fldChar w:fldCharType="separate"/>
    </w:r>
    <w:r>
      <w:rPr>
        <w:noProof/>
        <w:sz w:val="16"/>
        <w:szCs w:val="16"/>
      </w:rPr>
      <w:t>109</w:t>
    </w:r>
    <w:r w:rsidRPr="0029387E">
      <w:rPr>
        <w:sz w:val="16"/>
        <w:szCs w:val="16"/>
      </w:rPr>
      <w:fldChar w:fldCharType="end"/>
    </w:r>
    <w:r w:rsidRPr="0029387E">
      <w:rPr>
        <w:sz w:val="16"/>
        <w:szCs w:val="16"/>
      </w:rPr>
      <w:t xml:space="preserve"> </w:t>
    </w:r>
    <w:r w:rsidRPr="00A00F16">
      <w:rPr>
        <w:sz w:val="16"/>
        <w:szCs w:val="16"/>
        <w:lang w:val="fr-CH"/>
      </w:rPr>
      <w:t>sur</w:t>
    </w:r>
    <w:r w:rsidRPr="0029387E">
      <w:rPr>
        <w:sz w:val="16"/>
        <w:szCs w:val="16"/>
      </w:rPr>
      <w:t xml:space="preserve"> </w:t>
    </w:r>
    <w:r w:rsidRPr="0029387E">
      <w:rPr>
        <w:sz w:val="16"/>
        <w:szCs w:val="16"/>
      </w:rPr>
      <w:fldChar w:fldCharType="begin"/>
    </w:r>
    <w:r w:rsidRPr="0029387E">
      <w:rPr>
        <w:sz w:val="16"/>
        <w:szCs w:val="16"/>
      </w:rPr>
      <w:instrText xml:space="preserve"> NUMPAGES </w:instrText>
    </w:r>
    <w:r w:rsidRPr="0029387E">
      <w:rPr>
        <w:sz w:val="16"/>
        <w:szCs w:val="16"/>
      </w:rPr>
      <w:fldChar w:fldCharType="separate"/>
    </w:r>
    <w:r>
      <w:rPr>
        <w:noProof/>
        <w:sz w:val="16"/>
        <w:szCs w:val="16"/>
      </w:rPr>
      <w:t>109</w:t>
    </w:r>
    <w:r w:rsidRPr="0029387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309C" w14:textId="77777777" w:rsidR="00571E9E" w:rsidRDefault="00571E9E">
      <w:r>
        <w:separator/>
      </w:r>
    </w:p>
  </w:footnote>
  <w:footnote w:type="continuationSeparator" w:id="0">
    <w:p w14:paraId="741C5086" w14:textId="77777777" w:rsidR="00571E9E" w:rsidRDefault="0057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7AA5" w14:textId="77777777" w:rsidR="008B77E1" w:rsidRDefault="008B77E1">
    <w:pPr>
      <w:pStyle w:val="Kopfzeile"/>
      <w:tabs>
        <w:tab w:val="clear" w:pos="4536"/>
        <w:tab w:val="clear" w:pos="9072"/>
        <w:tab w:val="center" w:pos="496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4A3F" w14:textId="77777777" w:rsidR="008B77E1" w:rsidRDefault="008B77E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61CB" w14:textId="77777777" w:rsidR="008B77E1" w:rsidRDefault="008B77E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0289" w14:textId="77777777" w:rsidR="008B77E1" w:rsidRDefault="008B77E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18CB" w14:textId="77777777" w:rsidR="008B77E1" w:rsidRPr="00477107" w:rsidRDefault="008B77E1">
    <w:pPr>
      <w:pStyle w:val="Kopfzeile"/>
      <w:rPr>
        <w:rFonts w:cs="Arial"/>
        <w:szCs w:val="22"/>
        <w:lang w:val="de-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97FA" w14:textId="77777777" w:rsidR="008B77E1" w:rsidRPr="00477107" w:rsidRDefault="008B77E1">
    <w:pPr>
      <w:pStyle w:val="Kopfzeile"/>
      <w:rPr>
        <w:rFonts w:cs="Arial"/>
        <w:szCs w:val="22"/>
        <w:lang w:val="de-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B384" w14:textId="77777777" w:rsidR="008B77E1" w:rsidRDefault="008B77E1">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37DB" w14:textId="77777777" w:rsidR="008B77E1" w:rsidRDefault="008B77E1">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F07D" w14:textId="77777777" w:rsidR="008B77E1" w:rsidRDefault="008B77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DE52B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8C1180"/>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2" w15:restartNumberingAfterBreak="0">
    <w:nsid w:val="063C5C3F"/>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3" w15:restartNumberingAfterBreak="0">
    <w:nsid w:val="077D73BF"/>
    <w:multiLevelType w:val="singleLevel"/>
    <w:tmpl w:val="75E69962"/>
    <w:lvl w:ilvl="0">
      <w:start w:val="2"/>
      <w:numFmt w:val="decimal"/>
      <w:pStyle w:val="strich2"/>
      <w:lvlText w:val="%1. "/>
      <w:legacy w:legacy="1" w:legacySpace="0" w:legacyIndent="283"/>
      <w:lvlJc w:val="left"/>
      <w:pPr>
        <w:ind w:left="1134" w:hanging="283"/>
      </w:pPr>
      <w:rPr>
        <w:rFonts w:ascii="Arial" w:hAnsi="Arial" w:hint="default"/>
        <w:b w:val="0"/>
        <w:i w:val="0"/>
        <w:sz w:val="22"/>
      </w:rPr>
    </w:lvl>
  </w:abstractNum>
  <w:abstractNum w:abstractNumId="4" w15:restartNumberingAfterBreak="0">
    <w:nsid w:val="0D702FA9"/>
    <w:multiLevelType w:val="hybridMultilevel"/>
    <w:tmpl w:val="20745CCC"/>
    <w:lvl w:ilvl="0" w:tplc="100C000F">
      <w:start w:val="1"/>
      <w:numFmt w:val="decimal"/>
      <w:lvlText w:val="%1."/>
      <w:lvlJc w:val="left"/>
      <w:pPr>
        <w:ind w:left="1287" w:hanging="360"/>
      </w:p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5" w15:restartNumberingAfterBreak="0">
    <w:nsid w:val="0F462008"/>
    <w:multiLevelType w:val="hybridMultilevel"/>
    <w:tmpl w:val="065096AE"/>
    <w:lvl w:ilvl="0" w:tplc="C5B0A22C">
      <w:start w:val="1"/>
      <w:numFmt w:val="decimal"/>
      <w:lvlText w:val="%1."/>
      <w:lvlJc w:val="left"/>
      <w:pPr>
        <w:ind w:left="3621" w:hanging="360"/>
      </w:pPr>
    </w:lvl>
    <w:lvl w:ilvl="1" w:tplc="08070001">
      <w:start w:val="1"/>
      <w:numFmt w:val="bullet"/>
      <w:lvlText w:val=""/>
      <w:lvlJc w:val="left"/>
      <w:pPr>
        <w:ind w:left="1440" w:hanging="360"/>
      </w:pPr>
      <w:rPr>
        <w:rFonts w:ascii="Symbol" w:hAnsi="Symbol" w:hint="default"/>
      </w:r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8105169"/>
    <w:multiLevelType w:val="hybridMultilevel"/>
    <w:tmpl w:val="00C84B86"/>
    <w:lvl w:ilvl="0" w:tplc="1EECCDDC">
      <w:start w:val="1"/>
      <w:numFmt w:val="decimal"/>
      <w:lvlText w:val="%1"/>
      <w:lvlJc w:val="left"/>
      <w:pPr>
        <w:ind w:left="563" w:hanging="425"/>
      </w:pPr>
      <w:rPr>
        <w:rFonts w:ascii="Arial" w:eastAsia="Arial" w:hAnsi="Arial" w:hint="default"/>
        <w:position w:val="8"/>
        <w:sz w:val="16"/>
        <w:szCs w:val="16"/>
      </w:rPr>
    </w:lvl>
    <w:lvl w:ilvl="1" w:tplc="F6B642FA">
      <w:start w:val="1"/>
      <w:numFmt w:val="lowerLetter"/>
      <w:lvlText w:val="%2)"/>
      <w:lvlJc w:val="left"/>
      <w:pPr>
        <w:ind w:left="988" w:hanging="425"/>
      </w:pPr>
      <w:rPr>
        <w:rFonts w:ascii="Arial" w:eastAsia="Arial" w:hAnsi="Arial" w:hint="default"/>
        <w:sz w:val="22"/>
        <w:szCs w:val="22"/>
      </w:rPr>
    </w:lvl>
    <w:lvl w:ilvl="2" w:tplc="E86E781A">
      <w:start w:val="1"/>
      <w:numFmt w:val="bullet"/>
      <w:lvlText w:val="•"/>
      <w:lvlJc w:val="left"/>
      <w:pPr>
        <w:ind w:left="1950" w:hanging="425"/>
      </w:pPr>
      <w:rPr>
        <w:rFonts w:hint="default"/>
      </w:rPr>
    </w:lvl>
    <w:lvl w:ilvl="3" w:tplc="F16ECE0A">
      <w:start w:val="1"/>
      <w:numFmt w:val="bullet"/>
      <w:lvlText w:val="•"/>
      <w:lvlJc w:val="left"/>
      <w:pPr>
        <w:ind w:left="2912" w:hanging="425"/>
      </w:pPr>
      <w:rPr>
        <w:rFonts w:hint="default"/>
      </w:rPr>
    </w:lvl>
    <w:lvl w:ilvl="4" w:tplc="14DEF576">
      <w:start w:val="1"/>
      <w:numFmt w:val="bullet"/>
      <w:lvlText w:val="•"/>
      <w:lvlJc w:val="left"/>
      <w:pPr>
        <w:ind w:left="3874" w:hanging="425"/>
      </w:pPr>
      <w:rPr>
        <w:rFonts w:hint="default"/>
      </w:rPr>
    </w:lvl>
    <w:lvl w:ilvl="5" w:tplc="57FCE37E">
      <w:start w:val="1"/>
      <w:numFmt w:val="bullet"/>
      <w:lvlText w:val="•"/>
      <w:lvlJc w:val="left"/>
      <w:pPr>
        <w:ind w:left="4836" w:hanging="425"/>
      </w:pPr>
      <w:rPr>
        <w:rFonts w:hint="default"/>
      </w:rPr>
    </w:lvl>
    <w:lvl w:ilvl="6" w:tplc="D4FA00CA">
      <w:start w:val="1"/>
      <w:numFmt w:val="bullet"/>
      <w:lvlText w:val="•"/>
      <w:lvlJc w:val="left"/>
      <w:pPr>
        <w:ind w:left="5798" w:hanging="425"/>
      </w:pPr>
      <w:rPr>
        <w:rFonts w:hint="default"/>
      </w:rPr>
    </w:lvl>
    <w:lvl w:ilvl="7" w:tplc="BB8EABB2">
      <w:start w:val="1"/>
      <w:numFmt w:val="bullet"/>
      <w:lvlText w:val="•"/>
      <w:lvlJc w:val="left"/>
      <w:pPr>
        <w:ind w:left="6760" w:hanging="425"/>
      </w:pPr>
      <w:rPr>
        <w:rFonts w:hint="default"/>
      </w:rPr>
    </w:lvl>
    <w:lvl w:ilvl="8" w:tplc="6FAEFF98">
      <w:start w:val="1"/>
      <w:numFmt w:val="bullet"/>
      <w:lvlText w:val="•"/>
      <w:lvlJc w:val="left"/>
      <w:pPr>
        <w:ind w:left="7722" w:hanging="425"/>
      </w:pPr>
      <w:rPr>
        <w:rFonts w:hint="default"/>
      </w:rPr>
    </w:lvl>
  </w:abstractNum>
  <w:abstractNum w:abstractNumId="7" w15:restartNumberingAfterBreak="0">
    <w:nsid w:val="1AA84E20"/>
    <w:multiLevelType w:val="hybridMultilevel"/>
    <w:tmpl w:val="257EAC8C"/>
    <w:lvl w:ilvl="0" w:tplc="DD3E4DC0">
      <w:start w:val="1"/>
      <w:numFmt w:val="bullet"/>
      <w:pStyle w:val="Blipu1"/>
      <w:lvlText w:val=""/>
      <w:lvlJc w:val="left"/>
      <w:pPr>
        <w:tabs>
          <w:tab w:val="num" w:pos="454"/>
        </w:tabs>
        <w:ind w:left="454" w:hanging="454"/>
      </w:pPr>
      <w:rPr>
        <w:rFonts w:ascii="Symbol" w:hAnsi="Symbol" w:hint="default"/>
      </w:rPr>
    </w:lvl>
    <w:lvl w:ilvl="1" w:tplc="3C2E3B48">
      <w:numFmt w:val="bullet"/>
      <w:lvlText w:val="-"/>
      <w:lvlJc w:val="left"/>
      <w:pPr>
        <w:tabs>
          <w:tab w:val="num" w:pos="1440"/>
        </w:tabs>
        <w:ind w:left="1440" w:hanging="360"/>
      </w:pPr>
      <w:rPr>
        <w:rFonts w:ascii="Tahoma" w:eastAsia="Times New Roman" w:hAnsi="Tahoma" w:cs="Tahoma" w:hint="default"/>
      </w:rPr>
    </w:lvl>
    <w:lvl w:ilvl="2" w:tplc="8C0E81C4">
      <w:start w:val="1"/>
      <w:numFmt w:val="decimal"/>
      <w:lvlText w:val="%3."/>
      <w:lvlJc w:val="left"/>
      <w:pPr>
        <w:tabs>
          <w:tab w:val="num" w:pos="2160"/>
        </w:tabs>
        <w:ind w:left="2160" w:hanging="360"/>
      </w:pPr>
    </w:lvl>
    <w:lvl w:ilvl="3" w:tplc="DD6E4F4A">
      <w:start w:val="1"/>
      <w:numFmt w:val="decimal"/>
      <w:lvlText w:val="%4."/>
      <w:lvlJc w:val="left"/>
      <w:pPr>
        <w:tabs>
          <w:tab w:val="num" w:pos="2880"/>
        </w:tabs>
        <w:ind w:left="2880" w:hanging="360"/>
      </w:pPr>
    </w:lvl>
    <w:lvl w:ilvl="4" w:tplc="1C66B62E">
      <w:start w:val="1"/>
      <w:numFmt w:val="decimal"/>
      <w:lvlText w:val="%5."/>
      <w:lvlJc w:val="left"/>
      <w:pPr>
        <w:tabs>
          <w:tab w:val="num" w:pos="3600"/>
        </w:tabs>
        <w:ind w:left="3600" w:hanging="360"/>
      </w:pPr>
    </w:lvl>
    <w:lvl w:ilvl="5" w:tplc="7F601D7C">
      <w:start w:val="1"/>
      <w:numFmt w:val="decimal"/>
      <w:lvlText w:val="%6."/>
      <w:lvlJc w:val="left"/>
      <w:pPr>
        <w:tabs>
          <w:tab w:val="num" w:pos="4320"/>
        </w:tabs>
        <w:ind w:left="4320" w:hanging="360"/>
      </w:pPr>
    </w:lvl>
    <w:lvl w:ilvl="6" w:tplc="9F4CB4EA">
      <w:start w:val="1"/>
      <w:numFmt w:val="decimal"/>
      <w:lvlText w:val="%7."/>
      <w:lvlJc w:val="left"/>
      <w:pPr>
        <w:tabs>
          <w:tab w:val="num" w:pos="5040"/>
        </w:tabs>
        <w:ind w:left="5040" w:hanging="360"/>
      </w:pPr>
    </w:lvl>
    <w:lvl w:ilvl="7" w:tplc="E6EC6746">
      <w:start w:val="1"/>
      <w:numFmt w:val="decimal"/>
      <w:lvlText w:val="%8."/>
      <w:lvlJc w:val="left"/>
      <w:pPr>
        <w:tabs>
          <w:tab w:val="num" w:pos="5760"/>
        </w:tabs>
        <w:ind w:left="5760" w:hanging="360"/>
      </w:pPr>
    </w:lvl>
    <w:lvl w:ilvl="8" w:tplc="716E09FC">
      <w:start w:val="1"/>
      <w:numFmt w:val="decimal"/>
      <w:lvlText w:val="%9."/>
      <w:lvlJc w:val="left"/>
      <w:pPr>
        <w:tabs>
          <w:tab w:val="num" w:pos="6480"/>
        </w:tabs>
        <w:ind w:left="6480" w:hanging="360"/>
      </w:pPr>
    </w:lvl>
  </w:abstractNum>
  <w:abstractNum w:abstractNumId="8" w15:restartNumberingAfterBreak="0">
    <w:nsid w:val="21CB300B"/>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9" w15:restartNumberingAfterBreak="0">
    <w:nsid w:val="25D102C3"/>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0" w15:restartNumberingAfterBreak="0">
    <w:nsid w:val="26FC4C92"/>
    <w:multiLevelType w:val="hybridMultilevel"/>
    <w:tmpl w:val="3F0E70F2"/>
    <w:lvl w:ilvl="0" w:tplc="02D26A2E">
      <w:start w:val="1"/>
      <w:numFmt w:val="decimal"/>
      <w:lvlText w:val="%1"/>
      <w:lvlJc w:val="left"/>
      <w:pPr>
        <w:ind w:left="563"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1" w15:restartNumberingAfterBreak="0">
    <w:nsid w:val="2CC71197"/>
    <w:multiLevelType w:val="hybridMultilevel"/>
    <w:tmpl w:val="84CCFD24"/>
    <w:lvl w:ilvl="0" w:tplc="08070001">
      <w:start w:val="1"/>
      <w:numFmt w:val="bullet"/>
      <w:lvlText w:val=""/>
      <w:lvlJc w:val="left"/>
      <w:pPr>
        <w:ind w:left="3272" w:hanging="360"/>
      </w:pPr>
      <w:rPr>
        <w:rFonts w:ascii="Symbol" w:hAnsi="Symbol" w:hint="default"/>
      </w:rPr>
    </w:lvl>
    <w:lvl w:ilvl="1" w:tplc="08070003" w:tentative="1">
      <w:start w:val="1"/>
      <w:numFmt w:val="bullet"/>
      <w:lvlText w:val="o"/>
      <w:lvlJc w:val="left"/>
      <w:pPr>
        <w:ind w:left="3992" w:hanging="360"/>
      </w:pPr>
      <w:rPr>
        <w:rFonts w:ascii="Courier New" w:hAnsi="Courier New" w:cs="Courier New" w:hint="default"/>
      </w:rPr>
    </w:lvl>
    <w:lvl w:ilvl="2" w:tplc="08070005" w:tentative="1">
      <w:start w:val="1"/>
      <w:numFmt w:val="bullet"/>
      <w:lvlText w:val=""/>
      <w:lvlJc w:val="left"/>
      <w:pPr>
        <w:ind w:left="4712" w:hanging="360"/>
      </w:pPr>
      <w:rPr>
        <w:rFonts w:ascii="Wingdings" w:hAnsi="Wingdings" w:hint="default"/>
      </w:rPr>
    </w:lvl>
    <w:lvl w:ilvl="3" w:tplc="08070001" w:tentative="1">
      <w:start w:val="1"/>
      <w:numFmt w:val="bullet"/>
      <w:lvlText w:val=""/>
      <w:lvlJc w:val="left"/>
      <w:pPr>
        <w:ind w:left="5432" w:hanging="360"/>
      </w:pPr>
      <w:rPr>
        <w:rFonts w:ascii="Symbol" w:hAnsi="Symbol" w:hint="default"/>
      </w:rPr>
    </w:lvl>
    <w:lvl w:ilvl="4" w:tplc="08070003" w:tentative="1">
      <w:start w:val="1"/>
      <w:numFmt w:val="bullet"/>
      <w:lvlText w:val="o"/>
      <w:lvlJc w:val="left"/>
      <w:pPr>
        <w:ind w:left="6152" w:hanging="360"/>
      </w:pPr>
      <w:rPr>
        <w:rFonts w:ascii="Courier New" w:hAnsi="Courier New" w:cs="Courier New" w:hint="default"/>
      </w:rPr>
    </w:lvl>
    <w:lvl w:ilvl="5" w:tplc="08070005" w:tentative="1">
      <w:start w:val="1"/>
      <w:numFmt w:val="bullet"/>
      <w:lvlText w:val=""/>
      <w:lvlJc w:val="left"/>
      <w:pPr>
        <w:ind w:left="6872" w:hanging="360"/>
      </w:pPr>
      <w:rPr>
        <w:rFonts w:ascii="Wingdings" w:hAnsi="Wingdings" w:hint="default"/>
      </w:rPr>
    </w:lvl>
    <w:lvl w:ilvl="6" w:tplc="08070001" w:tentative="1">
      <w:start w:val="1"/>
      <w:numFmt w:val="bullet"/>
      <w:lvlText w:val=""/>
      <w:lvlJc w:val="left"/>
      <w:pPr>
        <w:ind w:left="7592" w:hanging="360"/>
      </w:pPr>
      <w:rPr>
        <w:rFonts w:ascii="Symbol" w:hAnsi="Symbol" w:hint="default"/>
      </w:rPr>
    </w:lvl>
    <w:lvl w:ilvl="7" w:tplc="08070003" w:tentative="1">
      <w:start w:val="1"/>
      <w:numFmt w:val="bullet"/>
      <w:lvlText w:val="o"/>
      <w:lvlJc w:val="left"/>
      <w:pPr>
        <w:ind w:left="8312" w:hanging="360"/>
      </w:pPr>
      <w:rPr>
        <w:rFonts w:ascii="Courier New" w:hAnsi="Courier New" w:cs="Courier New" w:hint="default"/>
      </w:rPr>
    </w:lvl>
    <w:lvl w:ilvl="8" w:tplc="08070005" w:tentative="1">
      <w:start w:val="1"/>
      <w:numFmt w:val="bullet"/>
      <w:lvlText w:val=""/>
      <w:lvlJc w:val="left"/>
      <w:pPr>
        <w:ind w:left="9032" w:hanging="360"/>
      </w:pPr>
      <w:rPr>
        <w:rFonts w:ascii="Wingdings" w:hAnsi="Wingdings" w:hint="default"/>
      </w:rPr>
    </w:lvl>
  </w:abstractNum>
  <w:abstractNum w:abstractNumId="12" w15:restartNumberingAfterBreak="0">
    <w:nsid w:val="342A78A1"/>
    <w:multiLevelType w:val="hybridMultilevel"/>
    <w:tmpl w:val="DD5E146C"/>
    <w:lvl w:ilvl="0" w:tplc="02D26A2E">
      <w:start w:val="1"/>
      <w:numFmt w:val="decimal"/>
      <w:lvlText w:val="%1"/>
      <w:lvlJc w:val="left"/>
      <w:pPr>
        <w:ind w:left="563"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3" w15:restartNumberingAfterBreak="0">
    <w:nsid w:val="360819A1"/>
    <w:multiLevelType w:val="multilevel"/>
    <w:tmpl w:val="5E601D26"/>
    <w:styleLink w:val="RglUebrschriften"/>
    <w:lvl w:ilvl="0">
      <w:start w:val="1"/>
      <w:numFmt w:val="upperRoman"/>
      <w:pStyle w:val="RGLUeberschrift1"/>
      <w:lvlText w:val="%1. "/>
      <w:lvlJc w:val="left"/>
      <w:pPr>
        <w:ind w:left="425" w:hanging="425"/>
      </w:pPr>
      <w:rPr>
        <w:rFonts w:ascii="Arial" w:hAnsi="Arial" w:cs="Times New Roman" w:hint="default"/>
        <w:b/>
        <w:i w:val="0"/>
        <w:color w:val="auto"/>
        <w:sz w:val="32"/>
      </w:rPr>
    </w:lvl>
    <w:lvl w:ilvl="1">
      <w:start w:val="1"/>
      <w:numFmt w:val="decimal"/>
      <w:lvlRestart w:val="0"/>
      <w:pStyle w:val="RGLUeberschrift2"/>
      <w:lvlText w:val="Artikel %2 "/>
      <w:lvlJc w:val="left"/>
      <w:pPr>
        <w:ind w:left="1276" w:hanging="425"/>
      </w:pPr>
      <w:rPr>
        <w:rFonts w:ascii="Arial" w:hAnsi="Arial" w:cs="Times New Roman" w:hint="default"/>
        <w:b/>
        <w:i w:val="0"/>
        <w:color w:val="auto"/>
        <w:sz w:val="22"/>
      </w:rPr>
    </w:lvl>
    <w:lvl w:ilvl="2">
      <w:start w:val="1"/>
      <w:numFmt w:val="decimal"/>
      <w:pStyle w:val="RGLUeberschrift3"/>
      <w:lvlText w:val="%3"/>
      <w:lvlJc w:val="left"/>
      <w:pPr>
        <w:ind w:left="425" w:hanging="425"/>
      </w:pPr>
      <w:rPr>
        <w:rFonts w:ascii="Arial" w:hAnsi="Arial" w:cs="Times New Roman" w:hint="default"/>
        <w:b w:val="0"/>
        <w:i w:val="0"/>
        <w:color w:val="auto"/>
        <w:sz w:val="24"/>
        <w:vertAlign w:val="superscript"/>
      </w:rPr>
    </w:lvl>
    <w:lvl w:ilvl="3">
      <w:start w:val="1"/>
      <w:numFmt w:val="lowerLetter"/>
      <w:pStyle w:val="RGLUeberschrift4"/>
      <w:lvlText w:val="%4) "/>
      <w:lvlJc w:val="left"/>
      <w:pPr>
        <w:ind w:left="994" w:hanging="426"/>
      </w:pPr>
      <w:rPr>
        <w:rFonts w:ascii="Arial" w:hAnsi="Arial" w:cs="Times New Roman" w:hint="default"/>
        <w:b w:val="0"/>
        <w:i w:val="0"/>
        <w:color w:val="auto"/>
        <w:sz w:val="22"/>
      </w:rPr>
    </w:lvl>
    <w:lvl w:ilvl="4">
      <w:start w:val="1"/>
      <w:numFmt w:val="bullet"/>
      <w:pStyle w:val="RGLUeberschrift5"/>
      <w:lvlText w:val=""/>
      <w:lvlJc w:val="left"/>
      <w:pPr>
        <w:ind w:left="425" w:hanging="425"/>
      </w:pPr>
      <w:rPr>
        <w:rFonts w:ascii="Symbol" w:hAnsi="Symbol" w:hint="default"/>
        <w:color w:val="auto"/>
      </w:rPr>
    </w:lvl>
    <w:lvl w:ilvl="5">
      <w:start w:val="1"/>
      <w:numFmt w:val="lowerRoman"/>
      <w:lvlText w:val="(%6)"/>
      <w:lvlJc w:val="left"/>
      <w:pPr>
        <w:ind w:left="425" w:hanging="425"/>
      </w:pPr>
    </w:lvl>
    <w:lvl w:ilvl="6">
      <w:start w:val="1"/>
      <w:numFmt w:val="decimal"/>
      <w:lvlText w:val="%7."/>
      <w:lvlJc w:val="left"/>
      <w:pPr>
        <w:ind w:left="425" w:hanging="425"/>
      </w:pPr>
    </w:lvl>
    <w:lvl w:ilvl="7">
      <w:start w:val="1"/>
      <w:numFmt w:val="lowerLetter"/>
      <w:lvlText w:val="%8."/>
      <w:lvlJc w:val="left"/>
      <w:pPr>
        <w:ind w:left="425" w:hanging="425"/>
      </w:pPr>
    </w:lvl>
    <w:lvl w:ilvl="8">
      <w:start w:val="1"/>
      <w:numFmt w:val="lowerRoman"/>
      <w:lvlText w:val="%9."/>
      <w:lvlJc w:val="left"/>
      <w:pPr>
        <w:ind w:left="425" w:hanging="425"/>
      </w:pPr>
    </w:lvl>
  </w:abstractNum>
  <w:abstractNum w:abstractNumId="14" w15:restartNumberingAfterBreak="0">
    <w:nsid w:val="387D65A5"/>
    <w:multiLevelType w:val="hybridMultilevel"/>
    <w:tmpl w:val="40AC78F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15" w15:restartNumberingAfterBreak="0">
    <w:nsid w:val="39EF4DB0"/>
    <w:multiLevelType w:val="hybridMultilevel"/>
    <w:tmpl w:val="274AA3BC"/>
    <w:lvl w:ilvl="0" w:tplc="D5D0305E">
      <w:start w:val="1"/>
      <w:numFmt w:val="upperRoman"/>
      <w:lvlText w:val="%1."/>
      <w:lvlJc w:val="left"/>
      <w:pPr>
        <w:ind w:left="566" w:hanging="427"/>
      </w:pPr>
      <w:rPr>
        <w:rFonts w:ascii="Arial" w:eastAsia="Arial" w:hAnsi="Arial" w:hint="default"/>
        <w:b/>
        <w:bCs/>
        <w:w w:val="99"/>
        <w:sz w:val="32"/>
        <w:szCs w:val="32"/>
      </w:rPr>
    </w:lvl>
    <w:lvl w:ilvl="1" w:tplc="DACC46E6">
      <w:start w:val="1"/>
      <w:numFmt w:val="lowerLetter"/>
      <w:lvlText w:val="%2)"/>
      <w:lvlJc w:val="left"/>
      <w:pPr>
        <w:ind w:left="992" w:hanging="427"/>
      </w:pPr>
      <w:rPr>
        <w:rFonts w:ascii="Arial" w:eastAsia="Arial" w:hAnsi="Arial" w:hint="default"/>
        <w:spacing w:val="1"/>
        <w:sz w:val="22"/>
        <w:szCs w:val="22"/>
      </w:rPr>
    </w:lvl>
    <w:lvl w:ilvl="2" w:tplc="7B3E66B6">
      <w:start w:val="1"/>
      <w:numFmt w:val="bullet"/>
      <w:lvlText w:val="•"/>
      <w:lvlJc w:val="left"/>
      <w:pPr>
        <w:ind w:left="2016" w:hanging="427"/>
      </w:pPr>
      <w:rPr>
        <w:rFonts w:hint="default"/>
      </w:rPr>
    </w:lvl>
    <w:lvl w:ilvl="3" w:tplc="EF8C7460">
      <w:start w:val="1"/>
      <w:numFmt w:val="bullet"/>
      <w:lvlText w:val="•"/>
      <w:lvlJc w:val="left"/>
      <w:pPr>
        <w:ind w:left="3040" w:hanging="427"/>
      </w:pPr>
      <w:rPr>
        <w:rFonts w:hint="default"/>
      </w:rPr>
    </w:lvl>
    <w:lvl w:ilvl="4" w:tplc="171A7F46">
      <w:start w:val="1"/>
      <w:numFmt w:val="bullet"/>
      <w:lvlText w:val="•"/>
      <w:lvlJc w:val="left"/>
      <w:pPr>
        <w:ind w:left="4064" w:hanging="427"/>
      </w:pPr>
      <w:rPr>
        <w:rFonts w:hint="default"/>
      </w:rPr>
    </w:lvl>
    <w:lvl w:ilvl="5" w:tplc="3CE812F4">
      <w:start w:val="1"/>
      <w:numFmt w:val="bullet"/>
      <w:lvlText w:val="•"/>
      <w:lvlJc w:val="left"/>
      <w:pPr>
        <w:ind w:left="5088" w:hanging="427"/>
      </w:pPr>
      <w:rPr>
        <w:rFonts w:hint="default"/>
      </w:rPr>
    </w:lvl>
    <w:lvl w:ilvl="6" w:tplc="5FE8D6E0">
      <w:start w:val="1"/>
      <w:numFmt w:val="bullet"/>
      <w:lvlText w:val="•"/>
      <w:lvlJc w:val="left"/>
      <w:pPr>
        <w:ind w:left="6112" w:hanging="427"/>
      </w:pPr>
      <w:rPr>
        <w:rFonts w:hint="default"/>
      </w:rPr>
    </w:lvl>
    <w:lvl w:ilvl="7" w:tplc="CDCC813C">
      <w:start w:val="1"/>
      <w:numFmt w:val="bullet"/>
      <w:lvlText w:val="•"/>
      <w:lvlJc w:val="left"/>
      <w:pPr>
        <w:ind w:left="7136" w:hanging="427"/>
      </w:pPr>
      <w:rPr>
        <w:rFonts w:hint="default"/>
      </w:rPr>
    </w:lvl>
    <w:lvl w:ilvl="8" w:tplc="54BAFDCE">
      <w:start w:val="1"/>
      <w:numFmt w:val="bullet"/>
      <w:lvlText w:val="•"/>
      <w:lvlJc w:val="left"/>
      <w:pPr>
        <w:ind w:left="8160" w:hanging="427"/>
      </w:pPr>
      <w:rPr>
        <w:rFonts w:hint="default"/>
      </w:rPr>
    </w:lvl>
  </w:abstractNum>
  <w:abstractNum w:abstractNumId="16" w15:restartNumberingAfterBreak="0">
    <w:nsid w:val="3A9A56BA"/>
    <w:multiLevelType w:val="hybridMultilevel"/>
    <w:tmpl w:val="D58030A8"/>
    <w:lvl w:ilvl="0" w:tplc="7EBC4EEE">
      <w:start w:val="1"/>
      <w:numFmt w:val="decimal"/>
      <w:lvlText w:val="%1"/>
      <w:lvlJc w:val="left"/>
      <w:pPr>
        <w:ind w:left="646" w:hanging="427"/>
      </w:pPr>
      <w:rPr>
        <w:rFonts w:ascii="Arial" w:eastAsia="Arial" w:hAnsi="Arial" w:hint="default"/>
        <w:position w:val="11"/>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E78423D"/>
    <w:multiLevelType w:val="hybridMultilevel"/>
    <w:tmpl w:val="40AC78F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18" w15:restartNumberingAfterBreak="0">
    <w:nsid w:val="40401BB9"/>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9" w15:restartNumberingAfterBreak="0">
    <w:nsid w:val="413843F2"/>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20" w15:restartNumberingAfterBreak="0">
    <w:nsid w:val="41C909B9"/>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21" w15:restartNumberingAfterBreak="0">
    <w:nsid w:val="42033EAF"/>
    <w:multiLevelType w:val="singleLevel"/>
    <w:tmpl w:val="D7D0F9AA"/>
    <w:lvl w:ilvl="0">
      <w:start w:val="1"/>
      <w:numFmt w:val="bullet"/>
      <w:pStyle w:val="strich1"/>
      <w:lvlText w:val="-"/>
      <w:lvlJc w:val="left"/>
      <w:pPr>
        <w:tabs>
          <w:tab w:val="num" w:pos="360"/>
        </w:tabs>
        <w:ind w:left="360" w:hanging="360"/>
      </w:pPr>
      <w:rPr>
        <w:sz w:val="16"/>
      </w:rPr>
    </w:lvl>
  </w:abstractNum>
  <w:abstractNum w:abstractNumId="22" w15:restartNumberingAfterBreak="0">
    <w:nsid w:val="42DC3098"/>
    <w:multiLevelType w:val="hybridMultilevel"/>
    <w:tmpl w:val="5A2EEC16"/>
    <w:lvl w:ilvl="0" w:tplc="08070005">
      <w:start w:val="1"/>
      <w:numFmt w:val="bullet"/>
      <w:lvlText w:val=""/>
      <w:lvlJc w:val="left"/>
      <w:pPr>
        <w:tabs>
          <w:tab w:val="num" w:pos="6250"/>
        </w:tabs>
        <w:ind w:left="6250" w:hanging="360"/>
      </w:pPr>
      <w:rPr>
        <w:rFonts w:ascii="Wingdings" w:hAnsi="Wingdings" w:hint="default"/>
      </w:rPr>
    </w:lvl>
    <w:lvl w:ilvl="1" w:tplc="100C0003" w:tentative="1">
      <w:start w:val="1"/>
      <w:numFmt w:val="bullet"/>
      <w:lvlText w:val="o"/>
      <w:lvlJc w:val="left"/>
      <w:pPr>
        <w:ind w:left="4270" w:hanging="360"/>
      </w:pPr>
      <w:rPr>
        <w:rFonts w:ascii="Courier New" w:hAnsi="Courier New" w:cs="Courier New" w:hint="default"/>
      </w:rPr>
    </w:lvl>
    <w:lvl w:ilvl="2" w:tplc="100C0005" w:tentative="1">
      <w:start w:val="1"/>
      <w:numFmt w:val="bullet"/>
      <w:lvlText w:val=""/>
      <w:lvlJc w:val="left"/>
      <w:pPr>
        <w:ind w:left="4990" w:hanging="360"/>
      </w:pPr>
      <w:rPr>
        <w:rFonts w:ascii="Wingdings" w:hAnsi="Wingdings" w:hint="default"/>
      </w:rPr>
    </w:lvl>
    <w:lvl w:ilvl="3" w:tplc="08070005">
      <w:start w:val="1"/>
      <w:numFmt w:val="bullet"/>
      <w:lvlText w:val=""/>
      <w:lvlJc w:val="left"/>
      <w:pPr>
        <w:ind w:left="5710" w:hanging="360"/>
      </w:pPr>
      <w:rPr>
        <w:rFonts w:ascii="Wingdings" w:hAnsi="Wingdings" w:hint="default"/>
      </w:rPr>
    </w:lvl>
    <w:lvl w:ilvl="4" w:tplc="100C0003" w:tentative="1">
      <w:start w:val="1"/>
      <w:numFmt w:val="bullet"/>
      <w:lvlText w:val="o"/>
      <w:lvlJc w:val="left"/>
      <w:pPr>
        <w:ind w:left="6430" w:hanging="360"/>
      </w:pPr>
      <w:rPr>
        <w:rFonts w:ascii="Courier New" w:hAnsi="Courier New" w:cs="Courier New" w:hint="default"/>
      </w:rPr>
    </w:lvl>
    <w:lvl w:ilvl="5" w:tplc="100C0005" w:tentative="1">
      <w:start w:val="1"/>
      <w:numFmt w:val="bullet"/>
      <w:lvlText w:val=""/>
      <w:lvlJc w:val="left"/>
      <w:pPr>
        <w:ind w:left="7150" w:hanging="360"/>
      </w:pPr>
      <w:rPr>
        <w:rFonts w:ascii="Wingdings" w:hAnsi="Wingdings" w:hint="default"/>
      </w:rPr>
    </w:lvl>
    <w:lvl w:ilvl="6" w:tplc="100C0001" w:tentative="1">
      <w:start w:val="1"/>
      <w:numFmt w:val="bullet"/>
      <w:lvlText w:val=""/>
      <w:lvlJc w:val="left"/>
      <w:pPr>
        <w:ind w:left="7870" w:hanging="360"/>
      </w:pPr>
      <w:rPr>
        <w:rFonts w:ascii="Symbol" w:hAnsi="Symbol" w:hint="default"/>
      </w:rPr>
    </w:lvl>
    <w:lvl w:ilvl="7" w:tplc="100C0003" w:tentative="1">
      <w:start w:val="1"/>
      <w:numFmt w:val="bullet"/>
      <w:lvlText w:val="o"/>
      <w:lvlJc w:val="left"/>
      <w:pPr>
        <w:ind w:left="8590" w:hanging="360"/>
      </w:pPr>
      <w:rPr>
        <w:rFonts w:ascii="Courier New" w:hAnsi="Courier New" w:cs="Courier New" w:hint="default"/>
      </w:rPr>
    </w:lvl>
    <w:lvl w:ilvl="8" w:tplc="100C0005" w:tentative="1">
      <w:start w:val="1"/>
      <w:numFmt w:val="bullet"/>
      <w:lvlText w:val=""/>
      <w:lvlJc w:val="left"/>
      <w:pPr>
        <w:ind w:left="9310" w:hanging="360"/>
      </w:pPr>
      <w:rPr>
        <w:rFonts w:ascii="Wingdings" w:hAnsi="Wingdings" w:hint="default"/>
      </w:rPr>
    </w:lvl>
  </w:abstractNum>
  <w:abstractNum w:abstractNumId="23" w15:restartNumberingAfterBreak="0">
    <w:nsid w:val="473D2DB2"/>
    <w:multiLevelType w:val="multilevel"/>
    <w:tmpl w:val="5E601D26"/>
    <w:numStyleLink w:val="RglUebrschriften"/>
  </w:abstractNum>
  <w:abstractNum w:abstractNumId="24" w15:restartNumberingAfterBreak="0">
    <w:nsid w:val="4844249A"/>
    <w:multiLevelType w:val="hybridMultilevel"/>
    <w:tmpl w:val="ED0ECC9E"/>
    <w:lvl w:ilvl="0" w:tplc="7EBC4EEE">
      <w:start w:val="1"/>
      <w:numFmt w:val="decimal"/>
      <w:lvlText w:val="%1"/>
      <w:lvlJc w:val="left"/>
      <w:pPr>
        <w:ind w:left="646" w:hanging="427"/>
      </w:pPr>
      <w:rPr>
        <w:rFonts w:ascii="Arial" w:eastAsia="Arial" w:hAnsi="Arial" w:hint="default"/>
        <w:position w:val="11"/>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AB13A9C"/>
    <w:multiLevelType w:val="multilevel"/>
    <w:tmpl w:val="D130B914"/>
    <w:lvl w:ilvl="0">
      <w:start w:val="1"/>
      <w:numFmt w:val="decimal"/>
      <w:lvlText w:val="%1."/>
      <w:lvlJc w:val="left"/>
      <w:pPr>
        <w:tabs>
          <w:tab w:val="num" w:pos="900"/>
        </w:tabs>
        <w:ind w:left="900" w:hanging="360"/>
      </w:pPr>
      <w:rPr>
        <w:rFonts w:hint="default"/>
        <w:b w:val="0"/>
        <w:i w:val="0"/>
      </w:rPr>
    </w:lvl>
    <w:lvl w:ilvl="1">
      <w:start w:val="1"/>
      <w:numFmt w:val="decimal"/>
      <w:pStyle w:val="FormatvorlageMitGliederung"/>
      <w:lvlText w:val="%1.%2."/>
      <w:lvlJc w:val="left"/>
      <w:pPr>
        <w:tabs>
          <w:tab w:val="num" w:pos="1620"/>
        </w:tabs>
        <w:ind w:left="1332" w:hanging="432"/>
      </w:pPr>
      <w:rPr>
        <w:rFonts w:hint="default"/>
      </w:rPr>
    </w:lvl>
    <w:lvl w:ilvl="2">
      <w:start w:val="1"/>
      <w:numFmt w:val="decimal"/>
      <w:lvlText w:val="%1.%2.%3."/>
      <w:lvlJc w:val="left"/>
      <w:pPr>
        <w:tabs>
          <w:tab w:val="num" w:pos="2340"/>
        </w:tabs>
        <w:ind w:left="1764" w:hanging="504"/>
      </w:pPr>
      <w:rPr>
        <w:rFonts w:hint="default"/>
      </w:rPr>
    </w:lvl>
    <w:lvl w:ilvl="3">
      <w:start w:val="1"/>
      <w:numFmt w:val="decimal"/>
      <w:lvlText w:val="%1.%2.%3.%4."/>
      <w:lvlJc w:val="left"/>
      <w:pPr>
        <w:tabs>
          <w:tab w:val="num" w:pos="2700"/>
        </w:tabs>
        <w:ind w:left="2268" w:hanging="648"/>
      </w:pPr>
      <w:rPr>
        <w:rFonts w:hint="default"/>
      </w:rPr>
    </w:lvl>
    <w:lvl w:ilvl="4">
      <w:start w:val="1"/>
      <w:numFmt w:val="decimal"/>
      <w:lvlText w:val="%1.%2.%3.%4.%5."/>
      <w:lvlJc w:val="left"/>
      <w:pPr>
        <w:tabs>
          <w:tab w:val="num" w:pos="3420"/>
        </w:tabs>
        <w:ind w:left="2772" w:hanging="792"/>
      </w:pPr>
      <w:rPr>
        <w:rFonts w:hint="default"/>
      </w:rPr>
    </w:lvl>
    <w:lvl w:ilvl="5">
      <w:start w:val="1"/>
      <w:numFmt w:val="decimal"/>
      <w:lvlText w:val="%1.%2.%3.%4.%5.%6."/>
      <w:lvlJc w:val="left"/>
      <w:pPr>
        <w:tabs>
          <w:tab w:val="num" w:pos="4140"/>
        </w:tabs>
        <w:ind w:left="3276" w:hanging="936"/>
      </w:pPr>
      <w:rPr>
        <w:rFonts w:hint="default"/>
      </w:rPr>
    </w:lvl>
    <w:lvl w:ilvl="6">
      <w:start w:val="1"/>
      <w:numFmt w:val="decimal"/>
      <w:lvlText w:val="%1.%2.%3.%4.%5.%6.%7."/>
      <w:lvlJc w:val="left"/>
      <w:pPr>
        <w:tabs>
          <w:tab w:val="num" w:pos="4860"/>
        </w:tabs>
        <w:ind w:left="3780" w:hanging="1080"/>
      </w:pPr>
      <w:rPr>
        <w:rFonts w:hint="default"/>
      </w:rPr>
    </w:lvl>
    <w:lvl w:ilvl="7">
      <w:start w:val="1"/>
      <w:numFmt w:val="decimal"/>
      <w:lvlText w:val="%1.%2.%3.%4.%5.%6.%7.%8."/>
      <w:lvlJc w:val="left"/>
      <w:pPr>
        <w:tabs>
          <w:tab w:val="num" w:pos="5220"/>
        </w:tabs>
        <w:ind w:left="4284" w:hanging="1224"/>
      </w:pPr>
      <w:rPr>
        <w:rFonts w:hint="default"/>
      </w:rPr>
    </w:lvl>
    <w:lvl w:ilvl="8">
      <w:start w:val="1"/>
      <w:numFmt w:val="decimal"/>
      <w:lvlText w:val="%1.%2.%3.%4.%5.%6.%7.%8.%9."/>
      <w:lvlJc w:val="left"/>
      <w:pPr>
        <w:tabs>
          <w:tab w:val="num" w:pos="5940"/>
        </w:tabs>
        <w:ind w:left="4860" w:hanging="1440"/>
      </w:pPr>
      <w:rPr>
        <w:rFonts w:hint="default"/>
      </w:rPr>
    </w:lvl>
  </w:abstractNum>
  <w:abstractNum w:abstractNumId="26" w15:restartNumberingAfterBreak="0">
    <w:nsid w:val="4BD72CBB"/>
    <w:multiLevelType w:val="hybridMultilevel"/>
    <w:tmpl w:val="3F0E70F2"/>
    <w:lvl w:ilvl="0" w:tplc="02D26A2E">
      <w:start w:val="1"/>
      <w:numFmt w:val="decimal"/>
      <w:lvlText w:val="%1"/>
      <w:lvlJc w:val="left"/>
      <w:pPr>
        <w:ind w:left="563"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27" w15:restartNumberingAfterBreak="0">
    <w:nsid w:val="512E07A1"/>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28" w15:restartNumberingAfterBreak="0">
    <w:nsid w:val="53E1145B"/>
    <w:multiLevelType w:val="hybridMultilevel"/>
    <w:tmpl w:val="8422869A"/>
    <w:lvl w:ilvl="0" w:tplc="0358B2DE">
      <w:start w:val="1"/>
      <w:numFmt w:val="decimal"/>
      <w:lvlText w:val="%1"/>
      <w:lvlJc w:val="left"/>
      <w:pPr>
        <w:ind w:left="566" w:hanging="427"/>
      </w:pPr>
      <w:rPr>
        <w:rFonts w:ascii="Arial" w:hAnsi="Arial" w:hint="default"/>
        <w:position w:val="11"/>
        <w:sz w:val="16"/>
        <w:szCs w:val="22"/>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29" w15:restartNumberingAfterBreak="0">
    <w:nsid w:val="573D064F"/>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30" w15:restartNumberingAfterBreak="0">
    <w:nsid w:val="573E3339"/>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31" w15:restartNumberingAfterBreak="0">
    <w:nsid w:val="5F6A2164"/>
    <w:multiLevelType w:val="hybridMultilevel"/>
    <w:tmpl w:val="4BBCD7E4"/>
    <w:lvl w:ilvl="0" w:tplc="08070017">
      <w:start w:val="1"/>
      <w:numFmt w:val="lowerLetter"/>
      <w:lvlText w:val="%1)"/>
      <w:lvlJc w:val="left"/>
      <w:pPr>
        <w:ind w:left="720" w:hanging="360"/>
      </w:pPr>
    </w:lvl>
    <w:lvl w:ilvl="1" w:tplc="08070017">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0F67DBA"/>
    <w:multiLevelType w:val="hybridMultilevel"/>
    <w:tmpl w:val="6F4C17BE"/>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33" w15:restartNumberingAfterBreak="0">
    <w:nsid w:val="6133306F"/>
    <w:multiLevelType w:val="hybridMultilevel"/>
    <w:tmpl w:val="950C8A0C"/>
    <w:lvl w:ilvl="0" w:tplc="D9D68B40">
      <w:start w:val="1"/>
      <w:numFmt w:val="decimal"/>
      <w:lvlText w:val="%1."/>
      <w:lvlJc w:val="left"/>
      <w:pPr>
        <w:ind w:left="644" w:hanging="360"/>
      </w:pPr>
      <w:rPr>
        <w:rFonts w:ascii="Arial" w:hAnsi="Arial" w:hint="default"/>
        <w:position w:val="10"/>
        <w:sz w:val="16"/>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34" w15:restartNumberingAfterBreak="0">
    <w:nsid w:val="61E30316"/>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35" w15:restartNumberingAfterBreak="0">
    <w:nsid w:val="62FC2C71"/>
    <w:multiLevelType w:val="hybridMultilevel"/>
    <w:tmpl w:val="4BBC01C2"/>
    <w:lvl w:ilvl="0" w:tplc="4AECA74A">
      <w:start w:val="1"/>
      <w:numFmt w:val="decimal"/>
      <w:lvlText w:val="%1"/>
      <w:lvlJc w:val="left"/>
      <w:pPr>
        <w:ind w:left="563" w:hanging="425"/>
      </w:pPr>
      <w:rPr>
        <w:rFonts w:ascii="Arial" w:eastAsia="Arial" w:hAnsi="Arial" w:hint="default"/>
        <w:position w:val="8"/>
        <w:sz w:val="16"/>
        <w:szCs w:val="16"/>
      </w:rPr>
    </w:lvl>
    <w:lvl w:ilvl="1" w:tplc="E65ACF0E">
      <w:start w:val="1"/>
      <w:numFmt w:val="lowerLetter"/>
      <w:lvlText w:val="%2)"/>
      <w:lvlJc w:val="left"/>
      <w:pPr>
        <w:ind w:left="990" w:hanging="428"/>
      </w:pPr>
      <w:rPr>
        <w:rFonts w:ascii="Arial" w:eastAsia="Arial" w:hAnsi="Arial" w:hint="default"/>
        <w:sz w:val="20"/>
        <w:szCs w:val="20"/>
      </w:rPr>
    </w:lvl>
    <w:lvl w:ilvl="2" w:tplc="9CBC6AC8">
      <w:start w:val="1"/>
      <w:numFmt w:val="bullet"/>
      <w:lvlText w:val="•"/>
      <w:lvlJc w:val="left"/>
      <w:pPr>
        <w:ind w:left="2001" w:hanging="428"/>
      </w:pPr>
      <w:rPr>
        <w:rFonts w:hint="default"/>
      </w:rPr>
    </w:lvl>
    <w:lvl w:ilvl="3" w:tplc="10F29AE6">
      <w:start w:val="1"/>
      <w:numFmt w:val="bullet"/>
      <w:lvlText w:val="•"/>
      <w:lvlJc w:val="left"/>
      <w:pPr>
        <w:ind w:left="3012" w:hanging="428"/>
      </w:pPr>
      <w:rPr>
        <w:rFonts w:hint="default"/>
      </w:rPr>
    </w:lvl>
    <w:lvl w:ilvl="4" w:tplc="0FF8DB62">
      <w:start w:val="1"/>
      <w:numFmt w:val="bullet"/>
      <w:lvlText w:val="•"/>
      <w:lvlJc w:val="left"/>
      <w:pPr>
        <w:ind w:left="4022" w:hanging="428"/>
      </w:pPr>
      <w:rPr>
        <w:rFonts w:hint="default"/>
      </w:rPr>
    </w:lvl>
    <w:lvl w:ilvl="5" w:tplc="DFB6E7BE">
      <w:start w:val="1"/>
      <w:numFmt w:val="bullet"/>
      <w:lvlText w:val="•"/>
      <w:lvlJc w:val="left"/>
      <w:pPr>
        <w:ind w:left="5033" w:hanging="428"/>
      </w:pPr>
      <w:rPr>
        <w:rFonts w:hint="default"/>
      </w:rPr>
    </w:lvl>
    <w:lvl w:ilvl="6" w:tplc="E168F5AE">
      <w:start w:val="1"/>
      <w:numFmt w:val="bullet"/>
      <w:lvlText w:val="•"/>
      <w:lvlJc w:val="left"/>
      <w:pPr>
        <w:ind w:left="6043" w:hanging="428"/>
      </w:pPr>
      <w:rPr>
        <w:rFonts w:hint="default"/>
      </w:rPr>
    </w:lvl>
    <w:lvl w:ilvl="7" w:tplc="A52C00F0">
      <w:start w:val="1"/>
      <w:numFmt w:val="bullet"/>
      <w:lvlText w:val="•"/>
      <w:lvlJc w:val="left"/>
      <w:pPr>
        <w:ind w:left="7054" w:hanging="428"/>
      </w:pPr>
      <w:rPr>
        <w:rFonts w:hint="default"/>
      </w:rPr>
    </w:lvl>
    <w:lvl w:ilvl="8" w:tplc="6B2291B8">
      <w:start w:val="1"/>
      <w:numFmt w:val="bullet"/>
      <w:lvlText w:val="•"/>
      <w:lvlJc w:val="left"/>
      <w:pPr>
        <w:ind w:left="8065" w:hanging="428"/>
      </w:pPr>
      <w:rPr>
        <w:rFonts w:hint="default"/>
      </w:rPr>
    </w:lvl>
  </w:abstractNum>
  <w:abstractNum w:abstractNumId="36" w15:restartNumberingAfterBreak="0">
    <w:nsid w:val="63C71AE6"/>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37" w15:restartNumberingAfterBreak="0">
    <w:nsid w:val="64A90323"/>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38" w15:restartNumberingAfterBreak="0">
    <w:nsid w:val="688B6349"/>
    <w:multiLevelType w:val="hybridMultilevel"/>
    <w:tmpl w:val="5FB29444"/>
    <w:lvl w:ilvl="0" w:tplc="08070001">
      <w:start w:val="1"/>
      <w:numFmt w:val="bullet"/>
      <w:lvlText w:val=""/>
      <w:lvlJc w:val="left"/>
      <w:pPr>
        <w:tabs>
          <w:tab w:val="num" w:pos="1980"/>
        </w:tabs>
        <w:ind w:left="1980" w:hanging="360"/>
      </w:pPr>
      <w:rPr>
        <w:rFonts w:ascii="Symbol" w:hAnsi="Symbol" w:hint="default"/>
      </w:rPr>
    </w:lvl>
    <w:lvl w:ilvl="1" w:tplc="08070003">
      <w:start w:val="1"/>
      <w:numFmt w:val="bullet"/>
      <w:lvlText w:val="o"/>
      <w:lvlJc w:val="left"/>
      <w:pPr>
        <w:tabs>
          <w:tab w:val="num" w:pos="2700"/>
        </w:tabs>
        <w:ind w:left="2700" w:hanging="360"/>
      </w:pPr>
      <w:rPr>
        <w:rFonts w:ascii="Courier New" w:hAnsi="Courier New" w:cs="Courier New" w:hint="default"/>
      </w:rPr>
    </w:lvl>
    <w:lvl w:ilvl="2" w:tplc="08070005">
      <w:start w:val="1"/>
      <w:numFmt w:val="bullet"/>
      <w:lvlText w:val=""/>
      <w:lvlJc w:val="left"/>
      <w:pPr>
        <w:tabs>
          <w:tab w:val="num" w:pos="3420"/>
        </w:tabs>
        <w:ind w:left="3420" w:hanging="360"/>
      </w:pPr>
      <w:rPr>
        <w:rFonts w:ascii="Wingdings" w:hAnsi="Wingdings" w:hint="default"/>
      </w:rPr>
    </w:lvl>
    <w:lvl w:ilvl="3" w:tplc="08070001">
      <w:start w:val="1"/>
      <w:numFmt w:val="bullet"/>
      <w:lvlText w:val=""/>
      <w:lvlJc w:val="left"/>
      <w:pPr>
        <w:tabs>
          <w:tab w:val="num" w:pos="4140"/>
        </w:tabs>
        <w:ind w:left="4140" w:hanging="360"/>
      </w:pPr>
      <w:rPr>
        <w:rFonts w:ascii="Symbol" w:hAnsi="Symbol" w:hint="default"/>
      </w:rPr>
    </w:lvl>
    <w:lvl w:ilvl="4" w:tplc="08070003" w:tentative="1">
      <w:start w:val="1"/>
      <w:numFmt w:val="bullet"/>
      <w:lvlText w:val="o"/>
      <w:lvlJc w:val="left"/>
      <w:pPr>
        <w:tabs>
          <w:tab w:val="num" w:pos="4860"/>
        </w:tabs>
        <w:ind w:left="4860" w:hanging="360"/>
      </w:pPr>
      <w:rPr>
        <w:rFonts w:ascii="Courier New" w:hAnsi="Courier New" w:cs="Courier New" w:hint="default"/>
      </w:rPr>
    </w:lvl>
    <w:lvl w:ilvl="5" w:tplc="08070005" w:tentative="1">
      <w:start w:val="1"/>
      <w:numFmt w:val="bullet"/>
      <w:lvlText w:val=""/>
      <w:lvlJc w:val="left"/>
      <w:pPr>
        <w:tabs>
          <w:tab w:val="num" w:pos="5580"/>
        </w:tabs>
        <w:ind w:left="5580" w:hanging="360"/>
      </w:pPr>
      <w:rPr>
        <w:rFonts w:ascii="Wingdings" w:hAnsi="Wingdings" w:hint="default"/>
      </w:rPr>
    </w:lvl>
    <w:lvl w:ilvl="6" w:tplc="08070001" w:tentative="1">
      <w:start w:val="1"/>
      <w:numFmt w:val="bullet"/>
      <w:lvlText w:val=""/>
      <w:lvlJc w:val="left"/>
      <w:pPr>
        <w:tabs>
          <w:tab w:val="num" w:pos="6300"/>
        </w:tabs>
        <w:ind w:left="6300" w:hanging="360"/>
      </w:pPr>
      <w:rPr>
        <w:rFonts w:ascii="Symbol" w:hAnsi="Symbol" w:hint="default"/>
      </w:rPr>
    </w:lvl>
    <w:lvl w:ilvl="7" w:tplc="08070003" w:tentative="1">
      <w:start w:val="1"/>
      <w:numFmt w:val="bullet"/>
      <w:lvlText w:val="o"/>
      <w:lvlJc w:val="left"/>
      <w:pPr>
        <w:tabs>
          <w:tab w:val="num" w:pos="7020"/>
        </w:tabs>
        <w:ind w:left="7020" w:hanging="360"/>
      </w:pPr>
      <w:rPr>
        <w:rFonts w:ascii="Courier New" w:hAnsi="Courier New" w:cs="Courier New" w:hint="default"/>
      </w:rPr>
    </w:lvl>
    <w:lvl w:ilvl="8" w:tplc="08070005" w:tentative="1">
      <w:start w:val="1"/>
      <w:numFmt w:val="bullet"/>
      <w:lvlText w:val=""/>
      <w:lvlJc w:val="left"/>
      <w:pPr>
        <w:tabs>
          <w:tab w:val="num" w:pos="7740"/>
        </w:tabs>
        <w:ind w:left="7740" w:hanging="360"/>
      </w:pPr>
      <w:rPr>
        <w:rFonts w:ascii="Wingdings" w:hAnsi="Wingdings" w:hint="default"/>
      </w:rPr>
    </w:lvl>
  </w:abstractNum>
  <w:abstractNum w:abstractNumId="39" w15:restartNumberingAfterBreak="0">
    <w:nsid w:val="6DD37E7B"/>
    <w:multiLevelType w:val="hybridMultilevel"/>
    <w:tmpl w:val="8780CB24"/>
    <w:lvl w:ilvl="0" w:tplc="1EECCDDC">
      <w:start w:val="1"/>
      <w:numFmt w:val="decimal"/>
      <w:lvlText w:val="%1"/>
      <w:lvlJc w:val="left"/>
      <w:pPr>
        <w:ind w:left="563" w:hanging="425"/>
      </w:pPr>
      <w:rPr>
        <w:rFonts w:ascii="Arial" w:eastAsia="Arial" w:hAnsi="Arial" w:hint="default"/>
        <w:position w:val="8"/>
        <w:sz w:val="16"/>
        <w:szCs w:val="16"/>
      </w:rPr>
    </w:lvl>
    <w:lvl w:ilvl="1" w:tplc="D8061DF8">
      <w:start w:val="1"/>
      <w:numFmt w:val="lowerLetter"/>
      <w:pStyle w:val="Titel2"/>
      <w:lvlText w:val="%2)"/>
      <w:lvlJc w:val="left"/>
      <w:pPr>
        <w:ind w:left="988" w:hanging="425"/>
      </w:pPr>
      <w:rPr>
        <w:rFonts w:ascii="Arial" w:eastAsia="Arial" w:hAnsi="Arial" w:hint="default"/>
        <w:sz w:val="22"/>
        <w:szCs w:val="22"/>
      </w:rPr>
    </w:lvl>
    <w:lvl w:ilvl="2" w:tplc="E86E781A">
      <w:start w:val="1"/>
      <w:numFmt w:val="bullet"/>
      <w:lvlText w:val="•"/>
      <w:lvlJc w:val="left"/>
      <w:pPr>
        <w:ind w:left="1950" w:hanging="425"/>
      </w:pPr>
      <w:rPr>
        <w:rFonts w:hint="default"/>
      </w:rPr>
    </w:lvl>
    <w:lvl w:ilvl="3" w:tplc="F16ECE0A">
      <w:start w:val="1"/>
      <w:numFmt w:val="bullet"/>
      <w:lvlText w:val="•"/>
      <w:lvlJc w:val="left"/>
      <w:pPr>
        <w:ind w:left="2912" w:hanging="425"/>
      </w:pPr>
      <w:rPr>
        <w:rFonts w:hint="default"/>
      </w:rPr>
    </w:lvl>
    <w:lvl w:ilvl="4" w:tplc="14DEF576">
      <w:start w:val="1"/>
      <w:numFmt w:val="bullet"/>
      <w:lvlText w:val="•"/>
      <w:lvlJc w:val="left"/>
      <w:pPr>
        <w:ind w:left="3874" w:hanging="425"/>
      </w:pPr>
      <w:rPr>
        <w:rFonts w:hint="default"/>
      </w:rPr>
    </w:lvl>
    <w:lvl w:ilvl="5" w:tplc="57FCE37E">
      <w:start w:val="1"/>
      <w:numFmt w:val="bullet"/>
      <w:lvlText w:val="•"/>
      <w:lvlJc w:val="left"/>
      <w:pPr>
        <w:ind w:left="4836" w:hanging="425"/>
      </w:pPr>
      <w:rPr>
        <w:rFonts w:hint="default"/>
      </w:rPr>
    </w:lvl>
    <w:lvl w:ilvl="6" w:tplc="D4FA00CA">
      <w:start w:val="1"/>
      <w:numFmt w:val="bullet"/>
      <w:lvlText w:val="•"/>
      <w:lvlJc w:val="left"/>
      <w:pPr>
        <w:ind w:left="5798" w:hanging="425"/>
      </w:pPr>
      <w:rPr>
        <w:rFonts w:hint="default"/>
      </w:rPr>
    </w:lvl>
    <w:lvl w:ilvl="7" w:tplc="BB8EABB2">
      <w:start w:val="1"/>
      <w:numFmt w:val="bullet"/>
      <w:lvlText w:val="•"/>
      <w:lvlJc w:val="left"/>
      <w:pPr>
        <w:ind w:left="6760" w:hanging="425"/>
      </w:pPr>
      <w:rPr>
        <w:rFonts w:hint="default"/>
      </w:rPr>
    </w:lvl>
    <w:lvl w:ilvl="8" w:tplc="6FAEFF98">
      <w:start w:val="1"/>
      <w:numFmt w:val="bullet"/>
      <w:lvlText w:val="•"/>
      <w:lvlJc w:val="left"/>
      <w:pPr>
        <w:ind w:left="7722" w:hanging="425"/>
      </w:pPr>
      <w:rPr>
        <w:rFonts w:hint="default"/>
      </w:rPr>
    </w:lvl>
  </w:abstractNum>
  <w:abstractNum w:abstractNumId="40" w15:restartNumberingAfterBreak="0">
    <w:nsid w:val="6F457F73"/>
    <w:multiLevelType w:val="hybridMultilevel"/>
    <w:tmpl w:val="ED0ECC9E"/>
    <w:lvl w:ilvl="0" w:tplc="7EBC4EEE">
      <w:start w:val="1"/>
      <w:numFmt w:val="decimal"/>
      <w:lvlText w:val="%1"/>
      <w:lvlJc w:val="left"/>
      <w:pPr>
        <w:ind w:left="646" w:hanging="427"/>
      </w:pPr>
      <w:rPr>
        <w:rFonts w:ascii="Arial" w:eastAsia="Arial" w:hAnsi="Arial" w:hint="default"/>
        <w:position w:val="11"/>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0261FC4"/>
    <w:multiLevelType w:val="hybridMultilevel"/>
    <w:tmpl w:val="D848CC88"/>
    <w:lvl w:ilvl="0" w:tplc="9B160E42">
      <w:start w:val="1"/>
      <w:numFmt w:val="decimal"/>
      <w:pStyle w:val="berschrift2"/>
      <w:lvlText w:val="%1."/>
      <w:lvlJc w:val="left"/>
      <w:pPr>
        <w:ind w:left="720" w:hanging="360"/>
      </w:pPr>
      <w:rPr>
        <w:b/>
      </w:rPr>
    </w:lvl>
    <w:lvl w:ilvl="1" w:tplc="F938813E">
      <w:numFmt w:val="bullet"/>
      <w:lvlText w:val="-"/>
      <w:lvlJc w:val="left"/>
      <w:pPr>
        <w:ind w:left="1440" w:hanging="360"/>
      </w:pPr>
      <w:rPr>
        <w:rFonts w:ascii="Arial" w:eastAsia="Times New Roman" w:hAnsi="Arial"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217332F"/>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43" w15:restartNumberingAfterBreak="0">
    <w:nsid w:val="74A24E61"/>
    <w:multiLevelType w:val="hybridMultilevel"/>
    <w:tmpl w:val="6E0E7B00"/>
    <w:lvl w:ilvl="0" w:tplc="02D26A2E">
      <w:start w:val="1"/>
      <w:numFmt w:val="decimal"/>
      <w:lvlText w:val="%1"/>
      <w:lvlJc w:val="left"/>
      <w:pPr>
        <w:ind w:left="563"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44" w15:restartNumberingAfterBreak="0">
    <w:nsid w:val="79AA5358"/>
    <w:multiLevelType w:val="hybridMultilevel"/>
    <w:tmpl w:val="E34EC9D0"/>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45" w15:restartNumberingAfterBreak="0">
    <w:nsid w:val="7D8765E6"/>
    <w:multiLevelType w:val="hybridMultilevel"/>
    <w:tmpl w:val="DD5E146C"/>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46" w15:restartNumberingAfterBreak="0">
    <w:nsid w:val="7F4B3D0F"/>
    <w:multiLevelType w:val="hybridMultilevel"/>
    <w:tmpl w:val="B8D443E0"/>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num w:numId="1" w16cid:durableId="1998730514">
    <w:abstractNumId w:val="3"/>
  </w:num>
  <w:num w:numId="2" w16cid:durableId="537277277">
    <w:abstractNumId w:val="21"/>
  </w:num>
  <w:num w:numId="3" w16cid:durableId="1058549501">
    <w:abstractNumId w:val="25"/>
  </w:num>
  <w:num w:numId="4" w16cid:durableId="1241132920">
    <w:abstractNumId w:val="15"/>
  </w:num>
  <w:num w:numId="5" w16cid:durableId="1200706190">
    <w:abstractNumId w:val="43"/>
  </w:num>
  <w:num w:numId="6" w16cid:durableId="1390348416">
    <w:abstractNumId w:val="35"/>
  </w:num>
  <w:num w:numId="7" w16cid:durableId="1173371852">
    <w:abstractNumId w:val="41"/>
  </w:num>
  <w:num w:numId="8" w16cid:durableId="979768472">
    <w:abstractNumId w:val="10"/>
  </w:num>
  <w:num w:numId="9" w16cid:durableId="842403534">
    <w:abstractNumId w:val="45"/>
  </w:num>
  <w:num w:numId="10" w16cid:durableId="742409178">
    <w:abstractNumId w:val="2"/>
  </w:num>
  <w:num w:numId="11" w16cid:durableId="935483305">
    <w:abstractNumId w:val="19"/>
  </w:num>
  <w:num w:numId="12" w16cid:durableId="1067148816">
    <w:abstractNumId w:val="29"/>
  </w:num>
  <w:num w:numId="13" w16cid:durableId="1299264535">
    <w:abstractNumId w:val="30"/>
  </w:num>
  <w:num w:numId="14" w16cid:durableId="214515276">
    <w:abstractNumId w:val="20"/>
  </w:num>
  <w:num w:numId="15" w16cid:durableId="594173184">
    <w:abstractNumId w:val="37"/>
  </w:num>
  <w:num w:numId="16" w16cid:durableId="356203416">
    <w:abstractNumId w:val="9"/>
  </w:num>
  <w:num w:numId="17" w16cid:durableId="1702776017">
    <w:abstractNumId w:val="1"/>
  </w:num>
  <w:num w:numId="18" w16cid:durableId="1109860791">
    <w:abstractNumId w:val="18"/>
  </w:num>
  <w:num w:numId="19" w16cid:durableId="306128884">
    <w:abstractNumId w:val="34"/>
  </w:num>
  <w:num w:numId="20" w16cid:durableId="3748447">
    <w:abstractNumId w:val="36"/>
  </w:num>
  <w:num w:numId="21" w16cid:durableId="839079823">
    <w:abstractNumId w:val="8"/>
  </w:num>
  <w:num w:numId="22" w16cid:durableId="1559974898">
    <w:abstractNumId w:val="42"/>
  </w:num>
  <w:num w:numId="23" w16cid:durableId="661588957">
    <w:abstractNumId w:val="27"/>
  </w:num>
  <w:num w:numId="24" w16cid:durableId="1548952903">
    <w:abstractNumId w:val="44"/>
  </w:num>
  <w:num w:numId="25" w16cid:durableId="1410812581">
    <w:abstractNumId w:val="6"/>
  </w:num>
  <w:num w:numId="26" w16cid:durableId="174437851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1876036">
    <w:abstractNumId w:val="46"/>
  </w:num>
  <w:num w:numId="28" w16cid:durableId="1610089843">
    <w:abstractNumId w:val="33"/>
  </w:num>
  <w:num w:numId="29" w16cid:durableId="901908986">
    <w:abstractNumId w:val="32"/>
  </w:num>
  <w:num w:numId="30" w16cid:durableId="1845821671">
    <w:abstractNumId w:val="17"/>
  </w:num>
  <w:num w:numId="31" w16cid:durableId="1006248936">
    <w:abstractNumId w:val="14"/>
  </w:num>
  <w:num w:numId="32" w16cid:durableId="709451308">
    <w:abstractNumId w:val="28"/>
  </w:num>
  <w:num w:numId="33" w16cid:durableId="380326032">
    <w:abstractNumId w:val="12"/>
  </w:num>
  <w:num w:numId="34" w16cid:durableId="1501504855">
    <w:abstractNumId w:val="24"/>
  </w:num>
  <w:num w:numId="35" w16cid:durableId="554899959">
    <w:abstractNumId w:val="16"/>
  </w:num>
  <w:num w:numId="36" w16cid:durableId="1549800102">
    <w:abstractNumId w:val="40"/>
  </w:num>
  <w:num w:numId="37" w16cid:durableId="323050472">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8086212">
    <w:abstractNumId w:val="5"/>
  </w:num>
  <w:num w:numId="39" w16cid:durableId="198861782">
    <w:abstractNumId w:val="31"/>
  </w:num>
  <w:num w:numId="40" w16cid:durableId="1651130091">
    <w:abstractNumId w:val="26"/>
  </w:num>
  <w:num w:numId="41" w16cid:durableId="1828403616">
    <w:abstractNumId w:val="23"/>
    <w:lvlOverride w:ilvl="0">
      <w:startOverride w:val="1"/>
      <w:lvl w:ilvl="0">
        <w:start w:val="1"/>
        <w:numFmt w:val="decimal"/>
        <w:lvlText w:val=""/>
        <w:lvlJc w:val="left"/>
        <w:pPr>
          <w:ind w:left="0" w:firstLine="0"/>
        </w:pPr>
        <w:rPr>
          <w:rFonts w:ascii="Arial" w:hAnsi="Arial" w:cs="Times New Roman" w:hint="default"/>
          <w:b/>
          <w:i w:val="0"/>
          <w:color w:val="auto"/>
          <w:sz w:val="32"/>
        </w:rPr>
      </w:lvl>
    </w:lvlOverride>
    <w:lvlOverride w:ilvl="1">
      <w:startOverride w:val="1"/>
      <w:lvl w:ilvl="1">
        <w:start w:val="1"/>
        <w:numFmt w:val="decimal"/>
        <w:lvlRestart w:val="0"/>
        <w:lvlText w:val="Artikel %2 "/>
        <w:lvlJc w:val="left"/>
        <w:pPr>
          <w:ind w:left="1276" w:hanging="425"/>
        </w:pPr>
        <w:rPr>
          <w:rFonts w:ascii="Arial" w:hAnsi="Arial" w:cs="Times New Roman" w:hint="default"/>
          <w:b/>
          <w:i w:val="0"/>
          <w:color w:val="auto"/>
          <w:sz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16cid:durableId="1535654773">
    <w:abstractNumId w:val="13"/>
  </w:num>
  <w:num w:numId="43" w16cid:durableId="1183938603">
    <w:abstractNumId w:val="39"/>
  </w:num>
  <w:num w:numId="44" w16cid:durableId="1822312474">
    <w:abstractNumId w:val="11"/>
  </w:num>
  <w:num w:numId="45" w16cid:durableId="1443651813">
    <w:abstractNumId w:val="0"/>
  </w:num>
  <w:num w:numId="46" w16cid:durableId="993294062">
    <w:abstractNumId w:val="4"/>
  </w:num>
  <w:num w:numId="47" w16cid:durableId="14837402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9A"/>
    <w:rsid w:val="00022229"/>
    <w:rsid w:val="000D54C5"/>
    <w:rsid w:val="00332308"/>
    <w:rsid w:val="00553A6D"/>
    <w:rsid w:val="00571E9E"/>
    <w:rsid w:val="005958BF"/>
    <w:rsid w:val="005C1F9A"/>
    <w:rsid w:val="008B77E1"/>
    <w:rsid w:val="009150BE"/>
    <w:rsid w:val="00941273"/>
    <w:rsid w:val="009E20DA"/>
    <w:rsid w:val="009F73E2"/>
    <w:rsid w:val="00AD30F9"/>
    <w:rsid w:val="00C3300C"/>
    <w:rsid w:val="00E61E22"/>
    <w:rsid w:val="00EF1CE1"/>
    <w:rsid w:val="00F179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98EA6"/>
  <w15:chartTrackingRefBased/>
  <w15:docId w15:val="{3F65A993-EA58-45F7-AC48-2F825036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1F9A"/>
    <w:pPr>
      <w:spacing w:after="0" w:line="240" w:lineRule="auto"/>
    </w:pPr>
    <w:rPr>
      <w:rFonts w:ascii="Arial" w:eastAsia="Times New Roman" w:hAnsi="Arial" w:cs="Times New Roman"/>
      <w:kern w:val="0"/>
      <w:szCs w:val="20"/>
      <w:lang w:eastAsia="de-DE"/>
      <w14:ligatures w14:val="none"/>
    </w:rPr>
  </w:style>
  <w:style w:type="paragraph" w:styleId="berschrift1">
    <w:name w:val="heading 1"/>
    <w:basedOn w:val="Standard"/>
    <w:next w:val="Standard"/>
    <w:link w:val="berschrift1Zchn"/>
    <w:qFormat/>
    <w:rsid w:val="005C1F9A"/>
    <w:pPr>
      <w:keepNext/>
      <w:tabs>
        <w:tab w:val="right" w:pos="567"/>
        <w:tab w:val="left" w:pos="709"/>
        <w:tab w:val="right" w:pos="1843"/>
        <w:tab w:val="left" w:pos="2041"/>
        <w:tab w:val="left" w:pos="4111"/>
        <w:tab w:val="decimal" w:pos="5103"/>
        <w:tab w:val="left" w:pos="5670"/>
        <w:tab w:val="left" w:pos="7371"/>
        <w:tab w:val="decimal" w:pos="9072"/>
      </w:tabs>
      <w:jc w:val="center"/>
      <w:outlineLvl w:val="0"/>
    </w:pPr>
    <w:rPr>
      <w:outline/>
      <w:color w:val="4F81BD"/>
      <w:sz w:val="96"/>
      <w:lang w:val="x-none"/>
    </w:rPr>
  </w:style>
  <w:style w:type="paragraph" w:styleId="berschrift2">
    <w:name w:val="heading 2"/>
    <w:basedOn w:val="Standard"/>
    <w:next w:val="Standard"/>
    <w:link w:val="berschrift2Zchn"/>
    <w:qFormat/>
    <w:rsid w:val="005C1F9A"/>
    <w:pPr>
      <w:keepNext/>
      <w:numPr>
        <w:numId w:val="7"/>
      </w:numPr>
      <w:tabs>
        <w:tab w:val="left" w:pos="1557"/>
        <w:tab w:val="left" w:pos="2552"/>
        <w:tab w:val="left" w:pos="4253"/>
        <w:tab w:val="left" w:pos="4820"/>
        <w:tab w:val="left" w:pos="7088"/>
      </w:tabs>
      <w:outlineLvl w:val="1"/>
    </w:pPr>
    <w:rPr>
      <w:b/>
      <w:spacing w:val="-1"/>
      <w:lang w:val="x-none"/>
    </w:rPr>
  </w:style>
  <w:style w:type="paragraph" w:styleId="berschrift3">
    <w:name w:val="heading 3"/>
    <w:basedOn w:val="Standard"/>
    <w:next w:val="Standard"/>
    <w:link w:val="berschrift3Zchn"/>
    <w:qFormat/>
    <w:rsid w:val="005C1F9A"/>
    <w:pPr>
      <w:keepNext/>
      <w:tabs>
        <w:tab w:val="left" w:pos="2552"/>
        <w:tab w:val="left" w:pos="4820"/>
        <w:tab w:val="left" w:pos="7088"/>
      </w:tabs>
      <w:ind w:left="2552" w:hanging="2552"/>
      <w:jc w:val="both"/>
      <w:outlineLvl w:val="2"/>
    </w:pPr>
    <w:rPr>
      <w:b/>
      <w:lang w:val="x-none"/>
    </w:rPr>
  </w:style>
  <w:style w:type="paragraph" w:styleId="berschrift4">
    <w:name w:val="heading 4"/>
    <w:basedOn w:val="Standard"/>
    <w:next w:val="Standard"/>
    <w:link w:val="berschrift4Zchn"/>
    <w:qFormat/>
    <w:rsid w:val="005C1F9A"/>
    <w:pPr>
      <w:keepNext/>
      <w:shd w:val="clear" w:color="auto" w:fill="C0C0C0"/>
      <w:tabs>
        <w:tab w:val="right" w:pos="567"/>
        <w:tab w:val="left" w:pos="709"/>
        <w:tab w:val="right" w:pos="1843"/>
        <w:tab w:val="left" w:pos="2041"/>
        <w:tab w:val="left" w:pos="4111"/>
        <w:tab w:val="decimal" w:pos="5103"/>
        <w:tab w:val="left" w:pos="5670"/>
        <w:tab w:val="left" w:pos="7371"/>
        <w:tab w:val="decimal" w:pos="9072"/>
      </w:tabs>
      <w:jc w:val="both"/>
      <w:outlineLvl w:val="3"/>
    </w:pPr>
    <w:rPr>
      <w:b/>
      <w:sz w:val="28"/>
      <w:shd w:val="pct20" w:color="auto" w:fill="auto"/>
      <w:lang w:val="x-none"/>
    </w:rPr>
  </w:style>
  <w:style w:type="paragraph" w:styleId="berschrift5">
    <w:name w:val="heading 5"/>
    <w:basedOn w:val="Standard"/>
    <w:next w:val="Standard"/>
    <w:link w:val="berschrift5Zchn"/>
    <w:qFormat/>
    <w:rsid w:val="005C1F9A"/>
    <w:pPr>
      <w:keepNext/>
      <w:jc w:val="center"/>
      <w:outlineLvl w:val="4"/>
    </w:pPr>
    <w:rPr>
      <w:b/>
      <w:bCs/>
      <w:lang w:val="x-none"/>
    </w:rPr>
  </w:style>
  <w:style w:type="paragraph" w:styleId="berschrift6">
    <w:name w:val="heading 6"/>
    <w:basedOn w:val="Standard"/>
    <w:next w:val="Standard"/>
    <w:link w:val="berschrift6Zchn"/>
    <w:qFormat/>
    <w:rsid w:val="005C1F9A"/>
    <w:pPr>
      <w:keepNext/>
      <w:ind w:left="41"/>
      <w:jc w:val="both"/>
      <w:outlineLvl w:val="5"/>
    </w:pPr>
    <w:rPr>
      <w:szCs w:val="22"/>
      <w:lang w:val="x-none"/>
    </w:rPr>
  </w:style>
  <w:style w:type="paragraph" w:styleId="berschrift7">
    <w:name w:val="heading 7"/>
    <w:basedOn w:val="Standard"/>
    <w:next w:val="Standard"/>
    <w:link w:val="berschrift7Zchn"/>
    <w:qFormat/>
    <w:rsid w:val="005C1F9A"/>
    <w:pPr>
      <w:keepNext/>
      <w:jc w:val="both"/>
      <w:outlineLvl w:val="6"/>
    </w:pPr>
    <w:rPr>
      <w:szCs w:val="22"/>
      <w:lang w:val="x-none"/>
    </w:rPr>
  </w:style>
  <w:style w:type="paragraph" w:styleId="berschrift8">
    <w:name w:val="heading 8"/>
    <w:basedOn w:val="Standard"/>
    <w:next w:val="Standard"/>
    <w:link w:val="berschrift8Zchn"/>
    <w:qFormat/>
    <w:rsid w:val="005C1F9A"/>
    <w:pPr>
      <w:keepNext/>
      <w:tabs>
        <w:tab w:val="right" w:pos="567"/>
        <w:tab w:val="left" w:pos="709"/>
        <w:tab w:val="right" w:pos="1843"/>
        <w:tab w:val="left" w:pos="2041"/>
        <w:tab w:val="left" w:pos="4111"/>
        <w:tab w:val="decimal" w:pos="5103"/>
        <w:tab w:val="left" w:pos="5670"/>
        <w:tab w:val="left" w:pos="7371"/>
        <w:tab w:val="decimal" w:pos="9072"/>
      </w:tabs>
      <w:jc w:val="center"/>
      <w:outlineLvl w:val="7"/>
    </w:pPr>
    <w:rPr>
      <w:sz w:val="56"/>
      <w:lang w:val="x-none"/>
    </w:rPr>
  </w:style>
  <w:style w:type="paragraph" w:styleId="berschrift9">
    <w:name w:val="heading 9"/>
    <w:basedOn w:val="Standard"/>
    <w:next w:val="Standard"/>
    <w:link w:val="berschrift9Zchn"/>
    <w:qFormat/>
    <w:rsid w:val="005C1F9A"/>
    <w:pPr>
      <w:spacing w:before="240" w:after="60"/>
      <w:outlineLvl w:val="8"/>
    </w:pPr>
    <w:rPr>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C1F9A"/>
    <w:rPr>
      <w:rFonts w:ascii="Arial" w:eastAsia="Times New Roman" w:hAnsi="Arial" w:cs="Times New Roman"/>
      <w:outline/>
      <w:color w:val="4F81BD"/>
      <w:kern w:val="0"/>
      <w:sz w:val="96"/>
      <w:szCs w:val="20"/>
      <w:lang w:val="x-none" w:eastAsia="de-DE"/>
      <w14:ligatures w14:val="none"/>
    </w:rPr>
  </w:style>
  <w:style w:type="character" w:customStyle="1" w:styleId="berschrift2Zchn">
    <w:name w:val="Überschrift 2 Zchn"/>
    <w:basedOn w:val="Absatz-Standardschriftart"/>
    <w:link w:val="berschrift2"/>
    <w:rsid w:val="005C1F9A"/>
    <w:rPr>
      <w:rFonts w:ascii="Arial" w:eastAsia="Times New Roman" w:hAnsi="Arial" w:cs="Times New Roman"/>
      <w:b/>
      <w:spacing w:val="-1"/>
      <w:kern w:val="0"/>
      <w:szCs w:val="20"/>
      <w:lang w:val="x-none" w:eastAsia="de-DE"/>
      <w14:ligatures w14:val="none"/>
    </w:rPr>
  </w:style>
  <w:style w:type="character" w:customStyle="1" w:styleId="berschrift3Zchn">
    <w:name w:val="Überschrift 3 Zchn"/>
    <w:basedOn w:val="Absatz-Standardschriftart"/>
    <w:link w:val="berschrift3"/>
    <w:rsid w:val="005C1F9A"/>
    <w:rPr>
      <w:rFonts w:ascii="Arial" w:eastAsia="Times New Roman" w:hAnsi="Arial" w:cs="Times New Roman"/>
      <w:b/>
      <w:kern w:val="0"/>
      <w:szCs w:val="20"/>
      <w:lang w:val="x-none" w:eastAsia="de-DE"/>
      <w14:ligatures w14:val="none"/>
    </w:rPr>
  </w:style>
  <w:style w:type="character" w:customStyle="1" w:styleId="berschrift4Zchn">
    <w:name w:val="Überschrift 4 Zchn"/>
    <w:basedOn w:val="Absatz-Standardschriftart"/>
    <w:link w:val="berschrift4"/>
    <w:rsid w:val="005C1F9A"/>
    <w:rPr>
      <w:rFonts w:ascii="Arial" w:eastAsia="Times New Roman" w:hAnsi="Arial" w:cs="Times New Roman"/>
      <w:b/>
      <w:kern w:val="0"/>
      <w:sz w:val="28"/>
      <w:szCs w:val="20"/>
      <w:shd w:val="clear" w:color="auto" w:fill="C0C0C0"/>
      <w:lang w:val="x-none" w:eastAsia="de-DE"/>
      <w14:ligatures w14:val="none"/>
    </w:rPr>
  </w:style>
  <w:style w:type="character" w:customStyle="1" w:styleId="berschrift5Zchn">
    <w:name w:val="Überschrift 5 Zchn"/>
    <w:basedOn w:val="Absatz-Standardschriftart"/>
    <w:link w:val="berschrift5"/>
    <w:rsid w:val="005C1F9A"/>
    <w:rPr>
      <w:rFonts w:ascii="Arial" w:eastAsia="Times New Roman" w:hAnsi="Arial" w:cs="Times New Roman"/>
      <w:b/>
      <w:bCs/>
      <w:kern w:val="0"/>
      <w:szCs w:val="20"/>
      <w:lang w:val="x-none" w:eastAsia="de-DE"/>
      <w14:ligatures w14:val="none"/>
    </w:rPr>
  </w:style>
  <w:style w:type="character" w:customStyle="1" w:styleId="berschrift6Zchn">
    <w:name w:val="Überschrift 6 Zchn"/>
    <w:basedOn w:val="Absatz-Standardschriftart"/>
    <w:link w:val="berschrift6"/>
    <w:rsid w:val="005C1F9A"/>
    <w:rPr>
      <w:rFonts w:ascii="Arial" w:eastAsia="Times New Roman" w:hAnsi="Arial" w:cs="Times New Roman"/>
      <w:kern w:val="0"/>
      <w:lang w:val="x-none" w:eastAsia="de-DE"/>
      <w14:ligatures w14:val="none"/>
    </w:rPr>
  </w:style>
  <w:style w:type="character" w:customStyle="1" w:styleId="berschrift7Zchn">
    <w:name w:val="Überschrift 7 Zchn"/>
    <w:basedOn w:val="Absatz-Standardschriftart"/>
    <w:link w:val="berschrift7"/>
    <w:rsid w:val="005C1F9A"/>
    <w:rPr>
      <w:rFonts w:ascii="Arial" w:eastAsia="Times New Roman" w:hAnsi="Arial" w:cs="Times New Roman"/>
      <w:kern w:val="0"/>
      <w:lang w:val="x-none" w:eastAsia="de-DE"/>
      <w14:ligatures w14:val="none"/>
    </w:rPr>
  </w:style>
  <w:style w:type="character" w:customStyle="1" w:styleId="berschrift8Zchn">
    <w:name w:val="Überschrift 8 Zchn"/>
    <w:basedOn w:val="Absatz-Standardschriftart"/>
    <w:link w:val="berschrift8"/>
    <w:rsid w:val="005C1F9A"/>
    <w:rPr>
      <w:rFonts w:ascii="Arial" w:eastAsia="Times New Roman" w:hAnsi="Arial" w:cs="Times New Roman"/>
      <w:kern w:val="0"/>
      <w:sz w:val="56"/>
      <w:szCs w:val="20"/>
      <w:lang w:val="x-none" w:eastAsia="de-DE"/>
      <w14:ligatures w14:val="none"/>
    </w:rPr>
  </w:style>
  <w:style w:type="character" w:customStyle="1" w:styleId="berschrift9Zchn">
    <w:name w:val="Überschrift 9 Zchn"/>
    <w:basedOn w:val="Absatz-Standardschriftart"/>
    <w:link w:val="berschrift9"/>
    <w:rsid w:val="005C1F9A"/>
    <w:rPr>
      <w:rFonts w:ascii="Arial" w:eastAsia="Times New Roman" w:hAnsi="Arial" w:cs="Times New Roman"/>
      <w:kern w:val="0"/>
      <w:lang w:val="x-none" w:eastAsia="de-DE"/>
      <w14:ligatures w14:val="none"/>
    </w:rPr>
  </w:style>
  <w:style w:type="character" w:styleId="Seitenzahl">
    <w:name w:val="page number"/>
    <w:basedOn w:val="Absatz-Standardschriftart"/>
    <w:rsid w:val="005C1F9A"/>
  </w:style>
  <w:style w:type="paragraph" w:styleId="Fuzeile">
    <w:name w:val="footer"/>
    <w:basedOn w:val="Standard"/>
    <w:link w:val="FuzeileZchn"/>
    <w:rsid w:val="005C1F9A"/>
    <w:pPr>
      <w:tabs>
        <w:tab w:val="center" w:pos="4536"/>
        <w:tab w:val="right" w:pos="9072"/>
      </w:tabs>
    </w:pPr>
    <w:rPr>
      <w:lang w:val="x-none"/>
    </w:rPr>
  </w:style>
  <w:style w:type="character" w:customStyle="1" w:styleId="FuzeileZchn">
    <w:name w:val="Fußzeile Zchn"/>
    <w:basedOn w:val="Absatz-Standardschriftart"/>
    <w:link w:val="Fuzeile"/>
    <w:rsid w:val="005C1F9A"/>
    <w:rPr>
      <w:rFonts w:ascii="Arial" w:eastAsia="Times New Roman" w:hAnsi="Arial" w:cs="Times New Roman"/>
      <w:kern w:val="0"/>
      <w:szCs w:val="20"/>
      <w:lang w:val="x-none" w:eastAsia="de-DE"/>
      <w14:ligatures w14:val="none"/>
    </w:rPr>
  </w:style>
  <w:style w:type="paragraph" w:styleId="Kopfzeile">
    <w:name w:val="header"/>
    <w:basedOn w:val="Standard"/>
    <w:link w:val="KopfzeileZchn"/>
    <w:uiPriority w:val="99"/>
    <w:rsid w:val="005C1F9A"/>
    <w:pPr>
      <w:tabs>
        <w:tab w:val="center" w:pos="4536"/>
        <w:tab w:val="right" w:pos="9072"/>
      </w:tabs>
    </w:pPr>
    <w:rPr>
      <w:lang w:val="x-none"/>
    </w:rPr>
  </w:style>
  <w:style w:type="character" w:customStyle="1" w:styleId="KopfzeileZchn">
    <w:name w:val="Kopfzeile Zchn"/>
    <w:basedOn w:val="Absatz-Standardschriftart"/>
    <w:link w:val="Kopfzeile"/>
    <w:uiPriority w:val="99"/>
    <w:rsid w:val="005C1F9A"/>
    <w:rPr>
      <w:rFonts w:ascii="Arial" w:eastAsia="Times New Roman" w:hAnsi="Arial" w:cs="Times New Roman"/>
      <w:kern w:val="0"/>
      <w:szCs w:val="20"/>
      <w:lang w:val="x-none" w:eastAsia="de-DE"/>
      <w14:ligatures w14:val="none"/>
    </w:rPr>
  </w:style>
  <w:style w:type="paragraph" w:styleId="Textkrper-Zeileneinzug">
    <w:name w:val="Body Text Indent"/>
    <w:basedOn w:val="Standard"/>
    <w:link w:val="Textkrper-ZeileneinzugZchn"/>
    <w:rsid w:val="005C1F9A"/>
    <w:pPr>
      <w:tabs>
        <w:tab w:val="right" w:pos="567"/>
        <w:tab w:val="left" w:pos="709"/>
        <w:tab w:val="right" w:pos="1843"/>
        <w:tab w:val="left" w:pos="2041"/>
        <w:tab w:val="left" w:pos="4111"/>
        <w:tab w:val="decimal" w:pos="5103"/>
        <w:tab w:val="left" w:pos="5670"/>
        <w:tab w:val="left" w:pos="7371"/>
        <w:tab w:val="decimal" w:pos="9072"/>
      </w:tabs>
      <w:ind w:left="709" w:hanging="709"/>
      <w:jc w:val="both"/>
    </w:pPr>
    <w:rPr>
      <w:lang w:val="x-none"/>
    </w:rPr>
  </w:style>
  <w:style w:type="character" w:customStyle="1" w:styleId="Textkrper-ZeileneinzugZchn">
    <w:name w:val="Textkörper-Zeileneinzug Zchn"/>
    <w:basedOn w:val="Absatz-Standardschriftart"/>
    <w:link w:val="Textkrper-Zeileneinzug"/>
    <w:rsid w:val="005C1F9A"/>
    <w:rPr>
      <w:rFonts w:ascii="Arial" w:eastAsia="Times New Roman" w:hAnsi="Arial" w:cs="Times New Roman"/>
      <w:kern w:val="0"/>
      <w:szCs w:val="20"/>
      <w:lang w:val="x-none" w:eastAsia="de-DE"/>
      <w14:ligatures w14:val="none"/>
    </w:rPr>
  </w:style>
  <w:style w:type="paragraph" w:styleId="Textkrper-Einzug2">
    <w:name w:val="Body Text Indent 2"/>
    <w:basedOn w:val="Standard"/>
    <w:link w:val="Textkrper-Einzug2Zchn"/>
    <w:rsid w:val="005C1F9A"/>
    <w:pPr>
      <w:tabs>
        <w:tab w:val="left" w:pos="2552"/>
        <w:tab w:val="left" w:pos="2835"/>
        <w:tab w:val="left" w:pos="7088"/>
      </w:tabs>
      <w:ind w:left="2835" w:hanging="2835"/>
      <w:jc w:val="both"/>
    </w:pPr>
    <w:rPr>
      <w:lang w:val="x-none"/>
    </w:rPr>
  </w:style>
  <w:style w:type="character" w:customStyle="1" w:styleId="Textkrper-Einzug2Zchn">
    <w:name w:val="Textkörper-Einzug 2 Zchn"/>
    <w:basedOn w:val="Absatz-Standardschriftart"/>
    <w:link w:val="Textkrper-Einzug2"/>
    <w:rsid w:val="005C1F9A"/>
    <w:rPr>
      <w:rFonts w:ascii="Arial" w:eastAsia="Times New Roman" w:hAnsi="Arial" w:cs="Times New Roman"/>
      <w:kern w:val="0"/>
      <w:szCs w:val="20"/>
      <w:lang w:val="x-none" w:eastAsia="de-DE"/>
      <w14:ligatures w14:val="none"/>
    </w:rPr>
  </w:style>
  <w:style w:type="paragraph" w:styleId="Textkrper">
    <w:name w:val="Body Text"/>
    <w:basedOn w:val="Standard"/>
    <w:link w:val="TextkrperZchn"/>
    <w:rsid w:val="005C1F9A"/>
    <w:pPr>
      <w:tabs>
        <w:tab w:val="right" w:pos="9356"/>
      </w:tabs>
      <w:jc w:val="right"/>
    </w:pPr>
    <w:rPr>
      <w:lang w:val="x-none"/>
    </w:rPr>
  </w:style>
  <w:style w:type="character" w:customStyle="1" w:styleId="TextkrperZchn">
    <w:name w:val="Textkörper Zchn"/>
    <w:basedOn w:val="Absatz-Standardschriftart"/>
    <w:link w:val="Textkrper"/>
    <w:rsid w:val="005C1F9A"/>
    <w:rPr>
      <w:rFonts w:ascii="Arial" w:eastAsia="Times New Roman" w:hAnsi="Arial" w:cs="Times New Roman"/>
      <w:kern w:val="0"/>
      <w:szCs w:val="20"/>
      <w:lang w:val="x-none" w:eastAsia="de-DE"/>
      <w14:ligatures w14:val="none"/>
    </w:rPr>
  </w:style>
  <w:style w:type="paragraph" w:styleId="Textkrper-Einzug3">
    <w:name w:val="Body Text Indent 3"/>
    <w:basedOn w:val="Standard"/>
    <w:link w:val="Textkrper-Einzug3Zchn"/>
    <w:rsid w:val="005C1F9A"/>
    <w:pPr>
      <w:tabs>
        <w:tab w:val="right" w:pos="567"/>
        <w:tab w:val="left" w:pos="709"/>
        <w:tab w:val="right" w:pos="1843"/>
        <w:tab w:val="left" w:pos="2041"/>
        <w:tab w:val="left" w:pos="4111"/>
        <w:tab w:val="decimal" w:pos="5103"/>
        <w:tab w:val="left" w:pos="5670"/>
        <w:tab w:val="left" w:pos="7371"/>
        <w:tab w:val="decimal" w:pos="9072"/>
      </w:tabs>
      <w:ind w:left="709"/>
      <w:jc w:val="both"/>
    </w:pPr>
    <w:rPr>
      <w:lang w:val="x-none"/>
    </w:rPr>
  </w:style>
  <w:style w:type="character" w:customStyle="1" w:styleId="Textkrper-Einzug3Zchn">
    <w:name w:val="Textkörper-Einzug 3 Zchn"/>
    <w:basedOn w:val="Absatz-Standardschriftart"/>
    <w:link w:val="Textkrper-Einzug3"/>
    <w:rsid w:val="005C1F9A"/>
    <w:rPr>
      <w:rFonts w:ascii="Arial" w:eastAsia="Times New Roman" w:hAnsi="Arial" w:cs="Times New Roman"/>
      <w:kern w:val="0"/>
      <w:szCs w:val="20"/>
      <w:lang w:val="x-none" w:eastAsia="de-DE"/>
      <w14:ligatures w14:val="none"/>
    </w:rPr>
  </w:style>
  <w:style w:type="character" w:styleId="Hyperlink">
    <w:name w:val="Hyperlink"/>
    <w:rsid w:val="005C1F9A"/>
    <w:rPr>
      <w:color w:val="0000FF"/>
      <w:u w:val="single"/>
    </w:rPr>
  </w:style>
  <w:style w:type="character" w:styleId="BesuchterLink">
    <w:name w:val="FollowedHyperlink"/>
    <w:rsid w:val="005C1F9A"/>
    <w:rPr>
      <w:color w:val="800080"/>
      <w:u w:val="single"/>
    </w:rPr>
  </w:style>
  <w:style w:type="paragraph" w:styleId="Textkrper2">
    <w:name w:val="Body Text 2"/>
    <w:basedOn w:val="Standard"/>
    <w:link w:val="Textkrper2Zchn"/>
    <w:rsid w:val="005C1F9A"/>
    <w:pPr>
      <w:tabs>
        <w:tab w:val="right" w:pos="567"/>
        <w:tab w:val="left" w:pos="709"/>
        <w:tab w:val="right" w:pos="1843"/>
        <w:tab w:val="left" w:pos="2041"/>
        <w:tab w:val="left" w:pos="4111"/>
        <w:tab w:val="decimal" w:pos="5103"/>
        <w:tab w:val="left" w:pos="5670"/>
        <w:tab w:val="left" w:pos="7371"/>
        <w:tab w:val="decimal" w:pos="9072"/>
      </w:tabs>
      <w:jc w:val="both"/>
    </w:pPr>
    <w:rPr>
      <w:lang w:val="x-none"/>
    </w:rPr>
  </w:style>
  <w:style w:type="character" w:customStyle="1" w:styleId="Textkrper2Zchn">
    <w:name w:val="Textkörper 2 Zchn"/>
    <w:basedOn w:val="Absatz-Standardschriftart"/>
    <w:link w:val="Textkrper2"/>
    <w:rsid w:val="005C1F9A"/>
    <w:rPr>
      <w:rFonts w:ascii="Arial" w:eastAsia="Times New Roman" w:hAnsi="Arial" w:cs="Times New Roman"/>
      <w:kern w:val="0"/>
      <w:szCs w:val="20"/>
      <w:lang w:val="x-none" w:eastAsia="de-DE"/>
      <w14:ligatures w14:val="none"/>
    </w:rPr>
  </w:style>
  <w:style w:type="paragraph" w:styleId="Verzeichnis1">
    <w:name w:val="toc 1"/>
    <w:basedOn w:val="Standard"/>
    <w:next w:val="Standard"/>
    <w:autoRedefine/>
    <w:semiHidden/>
    <w:rsid w:val="005C1F9A"/>
  </w:style>
  <w:style w:type="paragraph" w:customStyle="1" w:styleId="Text">
    <w:name w:val="Text"/>
    <w:basedOn w:val="Textkrper2"/>
    <w:rsid w:val="005C1F9A"/>
    <w:pPr>
      <w:tabs>
        <w:tab w:val="clear" w:pos="567"/>
        <w:tab w:val="clear" w:pos="709"/>
        <w:tab w:val="clear" w:pos="1843"/>
        <w:tab w:val="clear" w:pos="2041"/>
        <w:tab w:val="clear" w:pos="4111"/>
        <w:tab w:val="clear" w:pos="5103"/>
        <w:tab w:val="clear" w:pos="5670"/>
        <w:tab w:val="clear" w:pos="7371"/>
        <w:tab w:val="clear" w:pos="9072"/>
      </w:tabs>
      <w:spacing w:after="240"/>
    </w:pPr>
  </w:style>
  <w:style w:type="paragraph" w:customStyle="1" w:styleId="Titel1">
    <w:name w:val="Titel 1"/>
    <w:basedOn w:val="Standard"/>
    <w:autoRedefine/>
    <w:rsid w:val="005C1F9A"/>
    <w:rPr>
      <w:rFonts w:cs="Arial"/>
      <w:b/>
      <w:lang w:val="fr-CH"/>
    </w:rPr>
  </w:style>
  <w:style w:type="paragraph" w:customStyle="1" w:styleId="Absatz1">
    <w:name w:val="Absatz 1"/>
    <w:basedOn w:val="Standard"/>
    <w:autoRedefine/>
    <w:rsid w:val="005C1F9A"/>
    <w:pPr>
      <w:tabs>
        <w:tab w:val="left" w:pos="567"/>
        <w:tab w:val="left" w:pos="709"/>
        <w:tab w:val="left" w:pos="3969"/>
        <w:tab w:val="left" w:pos="5387"/>
      </w:tabs>
      <w:ind w:left="567"/>
      <w:contextualSpacing/>
    </w:pPr>
    <w:rPr>
      <w:bCs/>
    </w:rPr>
  </w:style>
  <w:style w:type="paragraph" w:customStyle="1" w:styleId="Absatz2">
    <w:name w:val="Absatz 2"/>
    <w:basedOn w:val="Standard"/>
    <w:autoRedefine/>
    <w:rsid w:val="005C1F9A"/>
    <w:pPr>
      <w:tabs>
        <w:tab w:val="left" w:pos="1276"/>
        <w:tab w:val="left" w:pos="3969"/>
        <w:tab w:val="left" w:pos="4536"/>
      </w:tabs>
      <w:ind w:left="567" w:hanging="425"/>
    </w:pPr>
    <w:rPr>
      <w:bCs/>
    </w:rPr>
  </w:style>
  <w:style w:type="paragraph" w:styleId="Verzeichnis2">
    <w:name w:val="toc 2"/>
    <w:basedOn w:val="Standard"/>
    <w:next w:val="Standard"/>
    <w:autoRedefine/>
    <w:semiHidden/>
    <w:rsid w:val="005C1F9A"/>
    <w:pPr>
      <w:ind w:left="220"/>
    </w:pPr>
  </w:style>
  <w:style w:type="paragraph" w:styleId="Verzeichnis3">
    <w:name w:val="toc 3"/>
    <w:basedOn w:val="Standard"/>
    <w:next w:val="Standard"/>
    <w:autoRedefine/>
    <w:semiHidden/>
    <w:rsid w:val="005C1F9A"/>
    <w:pPr>
      <w:ind w:left="440"/>
    </w:pPr>
  </w:style>
  <w:style w:type="paragraph" w:styleId="Verzeichnis4">
    <w:name w:val="toc 4"/>
    <w:basedOn w:val="Standard"/>
    <w:next w:val="Standard"/>
    <w:autoRedefine/>
    <w:semiHidden/>
    <w:rsid w:val="005C1F9A"/>
    <w:pPr>
      <w:ind w:left="660"/>
    </w:pPr>
  </w:style>
  <w:style w:type="paragraph" w:styleId="Verzeichnis5">
    <w:name w:val="toc 5"/>
    <w:basedOn w:val="Standard"/>
    <w:next w:val="Standard"/>
    <w:autoRedefine/>
    <w:semiHidden/>
    <w:rsid w:val="005C1F9A"/>
    <w:pPr>
      <w:ind w:left="880"/>
    </w:pPr>
  </w:style>
  <w:style w:type="paragraph" w:styleId="Verzeichnis6">
    <w:name w:val="toc 6"/>
    <w:basedOn w:val="Standard"/>
    <w:next w:val="Standard"/>
    <w:autoRedefine/>
    <w:semiHidden/>
    <w:rsid w:val="005C1F9A"/>
    <w:pPr>
      <w:ind w:left="1100"/>
    </w:pPr>
  </w:style>
  <w:style w:type="paragraph" w:styleId="Verzeichnis7">
    <w:name w:val="toc 7"/>
    <w:basedOn w:val="Standard"/>
    <w:next w:val="Standard"/>
    <w:autoRedefine/>
    <w:semiHidden/>
    <w:rsid w:val="005C1F9A"/>
    <w:pPr>
      <w:ind w:left="1320"/>
    </w:pPr>
  </w:style>
  <w:style w:type="paragraph" w:styleId="Verzeichnis8">
    <w:name w:val="toc 8"/>
    <w:basedOn w:val="Standard"/>
    <w:next w:val="Standard"/>
    <w:autoRedefine/>
    <w:semiHidden/>
    <w:rsid w:val="005C1F9A"/>
    <w:pPr>
      <w:ind w:left="1540"/>
    </w:pPr>
  </w:style>
  <w:style w:type="paragraph" w:styleId="Verzeichnis9">
    <w:name w:val="toc 9"/>
    <w:basedOn w:val="Standard"/>
    <w:next w:val="Standard"/>
    <w:autoRedefine/>
    <w:semiHidden/>
    <w:rsid w:val="005C1F9A"/>
    <w:pPr>
      <w:ind w:left="1760"/>
    </w:pPr>
  </w:style>
  <w:style w:type="paragraph" w:styleId="Sprechblasentext">
    <w:name w:val="Balloon Text"/>
    <w:basedOn w:val="Standard"/>
    <w:link w:val="SprechblasentextZchn"/>
    <w:semiHidden/>
    <w:rsid w:val="005C1F9A"/>
    <w:rPr>
      <w:rFonts w:ascii="Tahoma" w:hAnsi="Tahoma"/>
      <w:sz w:val="16"/>
      <w:szCs w:val="16"/>
      <w:lang w:val="x-none"/>
    </w:rPr>
  </w:style>
  <w:style w:type="character" w:customStyle="1" w:styleId="SprechblasentextZchn">
    <w:name w:val="Sprechblasentext Zchn"/>
    <w:basedOn w:val="Absatz-Standardschriftart"/>
    <w:link w:val="Sprechblasentext"/>
    <w:semiHidden/>
    <w:rsid w:val="005C1F9A"/>
    <w:rPr>
      <w:rFonts w:ascii="Tahoma" w:eastAsia="Times New Roman" w:hAnsi="Tahoma" w:cs="Times New Roman"/>
      <w:kern w:val="0"/>
      <w:sz w:val="16"/>
      <w:szCs w:val="16"/>
      <w:lang w:val="x-none" w:eastAsia="de-DE"/>
      <w14:ligatures w14:val="none"/>
    </w:rPr>
  </w:style>
  <w:style w:type="paragraph" w:customStyle="1" w:styleId="Aufzhlung1">
    <w:name w:val="Aufzählung 1"/>
    <w:basedOn w:val="Standard"/>
    <w:autoRedefine/>
    <w:rsid w:val="005C1F9A"/>
    <w:pPr>
      <w:tabs>
        <w:tab w:val="left" w:pos="709"/>
        <w:tab w:val="left" w:pos="3686"/>
        <w:tab w:val="left" w:pos="5529"/>
      </w:tabs>
      <w:spacing w:after="120"/>
      <w:ind w:left="567" w:right="-283"/>
      <w:contextualSpacing/>
    </w:pPr>
    <w:rPr>
      <w:bCs/>
      <w:szCs w:val="22"/>
    </w:rPr>
  </w:style>
  <w:style w:type="paragraph" w:customStyle="1" w:styleId="Titel2">
    <w:name w:val="Titel 2"/>
    <w:basedOn w:val="Absatz2"/>
    <w:autoRedefine/>
    <w:rsid w:val="005C1F9A"/>
    <w:pPr>
      <w:numPr>
        <w:ilvl w:val="1"/>
        <w:numId w:val="43"/>
      </w:numPr>
      <w:tabs>
        <w:tab w:val="clear" w:pos="1276"/>
        <w:tab w:val="left" w:pos="993"/>
      </w:tabs>
      <w:spacing w:before="120"/>
    </w:pPr>
    <w:rPr>
      <w:b/>
      <w:bCs w:val="0"/>
    </w:rPr>
  </w:style>
  <w:style w:type="paragraph" w:customStyle="1" w:styleId="TabelleScheiben">
    <w:name w:val="Tabelle Scheiben"/>
    <w:basedOn w:val="Standard"/>
    <w:rsid w:val="005C1F9A"/>
    <w:pPr>
      <w:jc w:val="both"/>
    </w:pPr>
    <w:rPr>
      <w:rFonts w:cs="Arial"/>
      <w:b/>
      <w:bCs/>
      <w:sz w:val="16"/>
      <w:szCs w:val="22"/>
    </w:rPr>
  </w:style>
  <w:style w:type="paragraph" w:customStyle="1" w:styleId="strich1">
    <w:name w:val="strich1"/>
    <w:basedOn w:val="Standard"/>
    <w:autoRedefine/>
    <w:rsid w:val="005C1F9A"/>
    <w:pPr>
      <w:numPr>
        <w:numId w:val="2"/>
      </w:numPr>
      <w:tabs>
        <w:tab w:val="left" w:pos="851"/>
      </w:tabs>
      <w:ind w:right="1134"/>
      <w:jc w:val="both"/>
    </w:pPr>
    <w:rPr>
      <w:rFonts w:cs="Arial"/>
      <w:szCs w:val="22"/>
      <w:lang w:eastAsia="fr-FR"/>
    </w:rPr>
  </w:style>
  <w:style w:type="paragraph" w:customStyle="1" w:styleId="strich2">
    <w:name w:val="strich2"/>
    <w:basedOn w:val="strich1"/>
    <w:autoRedefine/>
    <w:rsid w:val="005C1F9A"/>
    <w:pPr>
      <w:numPr>
        <w:numId w:val="1"/>
      </w:numPr>
      <w:tabs>
        <w:tab w:val="clear" w:pos="851"/>
        <w:tab w:val="left" w:pos="709"/>
        <w:tab w:val="left" w:pos="993"/>
        <w:tab w:val="left" w:pos="1134"/>
        <w:tab w:val="left" w:pos="1560"/>
        <w:tab w:val="left" w:pos="1701"/>
      </w:tabs>
      <w:spacing w:after="120"/>
      <w:ind w:right="424"/>
      <w:jc w:val="left"/>
    </w:pPr>
    <w:rPr>
      <w:rFonts w:cs="Times New Roman"/>
      <w:szCs w:val="20"/>
      <w:lang w:val="de-DE"/>
    </w:rPr>
  </w:style>
  <w:style w:type="paragraph" w:customStyle="1" w:styleId="text2">
    <w:name w:val="text2"/>
    <w:basedOn w:val="Standard"/>
    <w:autoRedefine/>
    <w:rsid w:val="005C1F9A"/>
    <w:pPr>
      <w:tabs>
        <w:tab w:val="left" w:pos="6521"/>
      </w:tabs>
      <w:spacing w:after="120"/>
      <w:ind w:left="709" w:right="424" w:hanging="1135"/>
    </w:pPr>
    <w:rPr>
      <w:lang w:eastAsia="fr-FR"/>
    </w:rPr>
  </w:style>
  <w:style w:type="paragraph" w:customStyle="1" w:styleId="text3">
    <w:name w:val="text 3"/>
    <w:basedOn w:val="text2"/>
    <w:autoRedefine/>
    <w:rsid w:val="005C1F9A"/>
    <w:pPr>
      <w:tabs>
        <w:tab w:val="clear" w:pos="6521"/>
        <w:tab w:val="left" w:pos="2127"/>
      </w:tabs>
      <w:spacing w:after="0"/>
      <w:ind w:left="1854"/>
    </w:pPr>
  </w:style>
  <w:style w:type="paragraph" w:customStyle="1" w:styleId="text30">
    <w:name w:val="text3"/>
    <w:basedOn w:val="text2"/>
    <w:autoRedefine/>
    <w:rsid w:val="005C1F9A"/>
    <w:pPr>
      <w:ind w:hanging="1277"/>
    </w:pPr>
    <w:rPr>
      <w:lang w:val="de-DE"/>
    </w:rPr>
  </w:style>
  <w:style w:type="paragraph" w:styleId="Textkrper3">
    <w:name w:val="Body Text 3"/>
    <w:basedOn w:val="Standard"/>
    <w:link w:val="Textkrper3Zchn"/>
    <w:rsid w:val="005C1F9A"/>
    <w:pPr>
      <w:tabs>
        <w:tab w:val="left" w:pos="2552"/>
        <w:tab w:val="left" w:pos="4820"/>
        <w:tab w:val="left" w:pos="7088"/>
      </w:tabs>
      <w:overflowPunct w:val="0"/>
      <w:autoSpaceDE w:val="0"/>
      <w:autoSpaceDN w:val="0"/>
      <w:adjustRightInd w:val="0"/>
      <w:jc w:val="both"/>
      <w:textAlignment w:val="baseline"/>
    </w:pPr>
    <w:rPr>
      <w:b/>
      <w:bCs/>
      <w:color w:val="00FF00"/>
      <w:sz w:val="24"/>
      <w:lang w:val="de-DE" w:eastAsia="fr-FR"/>
    </w:rPr>
  </w:style>
  <w:style w:type="character" w:customStyle="1" w:styleId="Textkrper3Zchn">
    <w:name w:val="Textkörper 3 Zchn"/>
    <w:basedOn w:val="Absatz-Standardschriftart"/>
    <w:link w:val="Textkrper3"/>
    <w:rsid w:val="005C1F9A"/>
    <w:rPr>
      <w:rFonts w:ascii="Arial" w:eastAsia="Times New Roman" w:hAnsi="Arial" w:cs="Times New Roman"/>
      <w:b/>
      <w:bCs/>
      <w:color w:val="00FF00"/>
      <w:kern w:val="0"/>
      <w:sz w:val="24"/>
      <w:szCs w:val="20"/>
      <w:lang w:val="de-DE" w:eastAsia="fr-FR"/>
      <w14:ligatures w14:val="none"/>
    </w:rPr>
  </w:style>
  <w:style w:type="paragraph" w:customStyle="1" w:styleId="AbschnittmEinzug125">
    <w:name w:val="Abschnitt m. Einzug 125"/>
    <w:basedOn w:val="Standard"/>
    <w:rsid w:val="005C1F9A"/>
    <w:pPr>
      <w:tabs>
        <w:tab w:val="left" w:pos="360"/>
        <w:tab w:val="left" w:pos="709"/>
        <w:tab w:val="left" w:pos="7655"/>
      </w:tabs>
      <w:spacing w:after="120" w:line="319" w:lineRule="auto"/>
      <w:ind w:left="709" w:right="-28"/>
    </w:pPr>
    <w:rPr>
      <w:rFonts w:ascii="Univers 55" w:hAnsi="Univers 55"/>
      <w:snapToGrid w:val="0"/>
      <w:sz w:val="20"/>
    </w:rPr>
  </w:style>
  <w:style w:type="paragraph" w:styleId="Liste">
    <w:name w:val="List"/>
    <w:basedOn w:val="Standard"/>
    <w:rsid w:val="005C1F9A"/>
    <w:pPr>
      <w:ind w:left="283" w:hanging="283"/>
    </w:pPr>
  </w:style>
  <w:style w:type="paragraph" w:styleId="Liste2">
    <w:name w:val="List 2"/>
    <w:basedOn w:val="Standard"/>
    <w:rsid w:val="005C1F9A"/>
    <w:pPr>
      <w:ind w:left="566" w:hanging="283"/>
    </w:pPr>
  </w:style>
  <w:style w:type="paragraph" w:customStyle="1" w:styleId="Betreffzeile">
    <w:name w:val="Betreffzeile"/>
    <w:basedOn w:val="Standard"/>
    <w:rsid w:val="005C1F9A"/>
  </w:style>
  <w:style w:type="paragraph" w:customStyle="1" w:styleId="Bezugszeichentext">
    <w:name w:val="Bezugszeichentext"/>
    <w:basedOn w:val="Standard"/>
    <w:rsid w:val="005C1F9A"/>
  </w:style>
  <w:style w:type="paragraph" w:customStyle="1" w:styleId="FormatvorlageMitGliederung">
    <w:name w:val="Formatvorlage Mit Gliederung"/>
    <w:basedOn w:val="Standard"/>
    <w:rsid w:val="005C1F9A"/>
    <w:pPr>
      <w:numPr>
        <w:ilvl w:val="1"/>
        <w:numId w:val="3"/>
      </w:numPr>
    </w:pPr>
    <w:rPr>
      <w:rFonts w:ascii="Verdana" w:hAnsi="Verdana"/>
      <w:szCs w:val="24"/>
      <w:lang w:eastAsia="de-CH"/>
    </w:rPr>
  </w:style>
  <w:style w:type="paragraph" w:styleId="Dokumentstruktur">
    <w:name w:val="Document Map"/>
    <w:basedOn w:val="Standard"/>
    <w:link w:val="DokumentstrukturZchn"/>
    <w:semiHidden/>
    <w:rsid w:val="005C1F9A"/>
    <w:pPr>
      <w:shd w:val="clear" w:color="auto" w:fill="000080"/>
    </w:pPr>
    <w:rPr>
      <w:rFonts w:ascii="Tahoma" w:hAnsi="Tahoma"/>
      <w:sz w:val="20"/>
      <w:lang w:val="x-none"/>
    </w:rPr>
  </w:style>
  <w:style w:type="character" w:customStyle="1" w:styleId="DokumentstrukturZchn">
    <w:name w:val="Dokumentstruktur Zchn"/>
    <w:basedOn w:val="Absatz-Standardschriftart"/>
    <w:link w:val="Dokumentstruktur"/>
    <w:semiHidden/>
    <w:rsid w:val="005C1F9A"/>
    <w:rPr>
      <w:rFonts w:ascii="Tahoma" w:eastAsia="Times New Roman" w:hAnsi="Tahoma" w:cs="Times New Roman"/>
      <w:kern w:val="0"/>
      <w:sz w:val="20"/>
      <w:szCs w:val="20"/>
      <w:shd w:val="clear" w:color="auto" w:fill="000080"/>
      <w:lang w:val="x-none" w:eastAsia="de-DE"/>
      <w14:ligatures w14:val="none"/>
    </w:rPr>
  </w:style>
  <w:style w:type="paragraph" w:styleId="Listenabsatz">
    <w:name w:val="List Paragraph"/>
    <w:basedOn w:val="Standard"/>
    <w:uiPriority w:val="34"/>
    <w:qFormat/>
    <w:rsid w:val="005C1F9A"/>
    <w:pPr>
      <w:spacing w:line="276" w:lineRule="auto"/>
      <w:ind w:left="720"/>
      <w:contextualSpacing/>
    </w:pPr>
    <w:rPr>
      <w:rFonts w:eastAsia="Calibri"/>
      <w:sz w:val="24"/>
      <w:szCs w:val="22"/>
      <w:lang w:eastAsia="en-US"/>
    </w:rPr>
  </w:style>
  <w:style w:type="paragraph" w:customStyle="1" w:styleId="Default">
    <w:name w:val="Default"/>
    <w:rsid w:val="005C1F9A"/>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customStyle="1" w:styleId="TableNormal">
    <w:name w:val="Table Normal"/>
    <w:uiPriority w:val="2"/>
    <w:semiHidden/>
    <w:unhideWhenUsed/>
    <w:qFormat/>
    <w:rsid w:val="005C1F9A"/>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5C1F9A"/>
    <w:pPr>
      <w:widowControl w:val="0"/>
    </w:pPr>
    <w:rPr>
      <w:rFonts w:ascii="Calibri" w:eastAsia="Calibri" w:hAnsi="Calibri"/>
      <w:szCs w:val="22"/>
      <w:lang w:eastAsia="en-US"/>
    </w:rPr>
  </w:style>
  <w:style w:type="paragraph" w:customStyle="1" w:styleId="Blipu1">
    <w:name w:val="Blipu 1"/>
    <w:basedOn w:val="Standard"/>
    <w:rsid w:val="005C1F9A"/>
    <w:pPr>
      <w:numPr>
        <w:numId w:val="26"/>
      </w:numPr>
      <w:tabs>
        <w:tab w:val="left" w:pos="680"/>
      </w:tabs>
      <w:spacing w:before="120" w:after="60"/>
    </w:pPr>
    <w:rPr>
      <w:rFonts w:ascii="Tahoma" w:hAnsi="Tahoma"/>
      <w:sz w:val="20"/>
      <w:szCs w:val="24"/>
      <w:lang w:eastAsia="de-CH"/>
    </w:rPr>
  </w:style>
  <w:style w:type="table" w:styleId="Tabellenraster">
    <w:name w:val="Table Grid"/>
    <w:basedOn w:val="NormaleTabelle"/>
    <w:uiPriority w:val="59"/>
    <w:rsid w:val="005C1F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F9A"/>
    <w:pPr>
      <w:spacing w:before="100" w:beforeAutospacing="1" w:after="100" w:afterAutospacing="1"/>
    </w:pPr>
    <w:rPr>
      <w:rFonts w:ascii="Times New Roman" w:hAnsi="Times New Roman"/>
      <w:sz w:val="24"/>
      <w:szCs w:val="24"/>
      <w:lang w:eastAsia="de-CH"/>
    </w:rPr>
  </w:style>
  <w:style w:type="character" w:styleId="Kommentarzeichen">
    <w:name w:val="annotation reference"/>
    <w:semiHidden/>
    <w:unhideWhenUsed/>
    <w:rsid w:val="005C1F9A"/>
    <w:rPr>
      <w:sz w:val="16"/>
      <w:szCs w:val="16"/>
    </w:rPr>
  </w:style>
  <w:style w:type="paragraph" w:styleId="Kommentartext">
    <w:name w:val="annotation text"/>
    <w:basedOn w:val="Standard"/>
    <w:link w:val="KommentartextZchn"/>
    <w:semiHidden/>
    <w:unhideWhenUsed/>
    <w:rsid w:val="005C1F9A"/>
    <w:rPr>
      <w:sz w:val="20"/>
      <w:lang w:val="x-none"/>
    </w:rPr>
  </w:style>
  <w:style w:type="character" w:customStyle="1" w:styleId="KommentartextZchn">
    <w:name w:val="Kommentartext Zchn"/>
    <w:basedOn w:val="Absatz-Standardschriftart"/>
    <w:link w:val="Kommentartext"/>
    <w:semiHidden/>
    <w:rsid w:val="005C1F9A"/>
    <w:rPr>
      <w:rFonts w:ascii="Arial" w:eastAsia="Times New Roman" w:hAnsi="Arial" w:cs="Times New Roman"/>
      <w:kern w:val="0"/>
      <w:sz w:val="20"/>
      <w:szCs w:val="20"/>
      <w:lang w:val="x-none" w:eastAsia="de-DE"/>
      <w14:ligatures w14:val="none"/>
    </w:rPr>
  </w:style>
  <w:style w:type="paragraph" w:styleId="Kommentarthema">
    <w:name w:val="annotation subject"/>
    <w:basedOn w:val="Kommentartext"/>
    <w:next w:val="Kommentartext"/>
    <w:link w:val="KommentarthemaZchn"/>
    <w:semiHidden/>
    <w:unhideWhenUsed/>
    <w:rsid w:val="005C1F9A"/>
    <w:rPr>
      <w:b/>
      <w:bCs/>
    </w:rPr>
  </w:style>
  <w:style w:type="character" w:customStyle="1" w:styleId="KommentarthemaZchn">
    <w:name w:val="Kommentarthema Zchn"/>
    <w:basedOn w:val="KommentartextZchn"/>
    <w:link w:val="Kommentarthema"/>
    <w:semiHidden/>
    <w:rsid w:val="005C1F9A"/>
    <w:rPr>
      <w:rFonts w:ascii="Arial" w:eastAsia="Times New Roman" w:hAnsi="Arial" w:cs="Times New Roman"/>
      <w:b/>
      <w:bCs/>
      <w:kern w:val="0"/>
      <w:sz w:val="20"/>
      <w:szCs w:val="20"/>
      <w:lang w:val="x-none" w:eastAsia="de-DE"/>
      <w14:ligatures w14:val="none"/>
    </w:rPr>
  </w:style>
  <w:style w:type="paragraph" w:styleId="berarbeitung">
    <w:name w:val="Revision"/>
    <w:hidden/>
    <w:uiPriority w:val="99"/>
    <w:semiHidden/>
    <w:rsid w:val="005C1F9A"/>
    <w:pPr>
      <w:spacing w:after="0" w:line="240" w:lineRule="auto"/>
    </w:pPr>
    <w:rPr>
      <w:rFonts w:ascii="Arial" w:eastAsia="Times New Roman" w:hAnsi="Arial" w:cs="Times New Roman"/>
      <w:kern w:val="0"/>
      <w:szCs w:val="20"/>
      <w:lang w:eastAsia="de-DE"/>
      <w14:ligatures w14:val="none"/>
    </w:rPr>
  </w:style>
  <w:style w:type="paragraph" w:customStyle="1" w:styleId="FormatvorlageFormatvorlageMitGliederungHelveticaVor6pt3">
    <w:name w:val="Formatvorlage Formatvorlage Mit Gliederung + Helvetica Vor:  6 pt3"/>
    <w:basedOn w:val="FormatvorlageMitGliederung"/>
    <w:rsid w:val="005C1F9A"/>
    <w:pPr>
      <w:numPr>
        <w:ilvl w:val="0"/>
        <w:numId w:val="0"/>
      </w:numPr>
      <w:tabs>
        <w:tab w:val="num" w:pos="1430"/>
        <w:tab w:val="num" w:pos="1620"/>
      </w:tabs>
      <w:spacing w:before="120"/>
      <w:ind w:left="1332" w:hanging="432"/>
    </w:pPr>
    <w:rPr>
      <w:rFonts w:ascii="Helvetica" w:hAnsi="Helvetica"/>
      <w:szCs w:val="20"/>
    </w:rPr>
  </w:style>
  <w:style w:type="paragraph" w:customStyle="1" w:styleId="FormatvorlageStichG300">
    <w:name w:val="Formatvorlage Stich G300"/>
    <w:basedOn w:val="berschrift1"/>
    <w:link w:val="FormatvorlageStichG300Zchn"/>
    <w:qFormat/>
    <w:rsid w:val="005C1F9A"/>
    <w:pPr>
      <w:shd w:val="clear" w:color="auto" w:fill="FFFF00"/>
      <w:tabs>
        <w:tab w:val="clear" w:pos="567"/>
        <w:tab w:val="clear" w:pos="709"/>
        <w:tab w:val="clear" w:pos="1843"/>
        <w:tab w:val="clear" w:pos="2041"/>
        <w:tab w:val="clear" w:pos="4111"/>
        <w:tab w:val="clear" w:pos="5103"/>
        <w:tab w:val="clear" w:pos="5670"/>
        <w:tab w:val="clear" w:pos="7371"/>
        <w:tab w:val="clear" w:pos="9072"/>
        <w:tab w:val="left" w:pos="2552"/>
        <w:tab w:val="right" w:pos="9781"/>
      </w:tabs>
      <w:spacing w:after="60"/>
      <w:ind w:left="2552" w:hanging="2552"/>
      <w:jc w:val="left"/>
      <w:outlineLvl w:val="1"/>
    </w:pPr>
    <w:rPr>
      <w:b/>
      <w:bCs/>
      <w:outline w:val="0"/>
      <w:color w:val="auto"/>
      <w:kern w:val="32"/>
      <w:sz w:val="32"/>
      <w:szCs w:val="32"/>
      <w:lang w:eastAsia="x-none"/>
    </w:rPr>
  </w:style>
  <w:style w:type="character" w:customStyle="1" w:styleId="FormatvorlageStichG300Zchn">
    <w:name w:val="Formatvorlage Stich G300 Zchn"/>
    <w:link w:val="FormatvorlageStichG300"/>
    <w:rsid w:val="005C1F9A"/>
    <w:rPr>
      <w:rFonts w:ascii="Arial" w:eastAsia="Times New Roman" w:hAnsi="Arial" w:cs="Times New Roman"/>
      <w:b/>
      <w:bCs/>
      <w:kern w:val="32"/>
      <w:sz w:val="32"/>
      <w:szCs w:val="32"/>
      <w:shd w:val="clear" w:color="auto" w:fill="FFFF00"/>
      <w:lang w:val="x-none" w:eastAsia="x-none"/>
      <w14:ligatures w14:val="none"/>
    </w:rPr>
  </w:style>
  <w:style w:type="paragraph" w:customStyle="1" w:styleId="FormatvorlageZusammenzugStiche">
    <w:name w:val="Formatvorlage Zusammenzug Stiche"/>
    <w:basedOn w:val="FormatvorlageStichG300"/>
    <w:link w:val="FormatvorlageZusammenzugSticheZchn"/>
    <w:qFormat/>
    <w:rsid w:val="005C1F9A"/>
    <w:pPr>
      <w:tabs>
        <w:tab w:val="clear" w:pos="9781"/>
        <w:tab w:val="right" w:pos="15138"/>
      </w:tabs>
      <w:outlineLvl w:val="0"/>
    </w:pPr>
  </w:style>
  <w:style w:type="character" w:customStyle="1" w:styleId="FormatvorlageZusammenzugSticheZchn">
    <w:name w:val="Formatvorlage Zusammenzug Stiche Zchn"/>
    <w:link w:val="FormatvorlageZusammenzugStiche"/>
    <w:rsid w:val="005C1F9A"/>
    <w:rPr>
      <w:rFonts w:ascii="Arial" w:eastAsia="Times New Roman" w:hAnsi="Arial" w:cs="Times New Roman"/>
      <w:b/>
      <w:bCs/>
      <w:kern w:val="32"/>
      <w:sz w:val="32"/>
      <w:szCs w:val="32"/>
      <w:shd w:val="clear" w:color="auto" w:fill="FFFF00"/>
      <w:lang w:val="x-none" w:eastAsia="x-none"/>
      <w14:ligatures w14:val="none"/>
    </w:rPr>
  </w:style>
  <w:style w:type="paragraph" w:customStyle="1" w:styleId="FormatvorlageStichP25">
    <w:name w:val="Formatvorlage Stich P25"/>
    <w:basedOn w:val="berschrift1"/>
    <w:link w:val="FormatvorlageStichP25Zchn"/>
    <w:qFormat/>
    <w:rsid w:val="005C1F9A"/>
    <w:pPr>
      <w:shd w:val="clear" w:color="auto" w:fill="CC99FF"/>
      <w:tabs>
        <w:tab w:val="clear" w:pos="567"/>
        <w:tab w:val="clear" w:pos="709"/>
        <w:tab w:val="clear" w:pos="1843"/>
        <w:tab w:val="clear" w:pos="2041"/>
        <w:tab w:val="clear" w:pos="4111"/>
        <w:tab w:val="clear" w:pos="5103"/>
        <w:tab w:val="clear" w:pos="5670"/>
        <w:tab w:val="clear" w:pos="7371"/>
        <w:tab w:val="clear" w:pos="9072"/>
        <w:tab w:val="left" w:pos="2552"/>
        <w:tab w:val="right" w:pos="9639"/>
      </w:tabs>
      <w:spacing w:after="60"/>
      <w:ind w:left="2552" w:hanging="2552"/>
      <w:jc w:val="left"/>
      <w:outlineLvl w:val="1"/>
    </w:pPr>
    <w:rPr>
      <w:b/>
      <w:bCs/>
      <w:outline w:val="0"/>
      <w:color w:val="auto"/>
      <w:kern w:val="32"/>
      <w:sz w:val="32"/>
      <w:szCs w:val="32"/>
      <w:lang w:eastAsia="x-none"/>
    </w:rPr>
  </w:style>
  <w:style w:type="character" w:customStyle="1" w:styleId="FormatvorlageStichP25Zchn">
    <w:name w:val="Formatvorlage Stich P25 Zchn"/>
    <w:link w:val="FormatvorlageStichP25"/>
    <w:rsid w:val="005C1F9A"/>
    <w:rPr>
      <w:rFonts w:ascii="Arial" w:eastAsia="Times New Roman" w:hAnsi="Arial" w:cs="Times New Roman"/>
      <w:b/>
      <w:bCs/>
      <w:kern w:val="32"/>
      <w:sz w:val="32"/>
      <w:szCs w:val="32"/>
      <w:shd w:val="clear" w:color="auto" w:fill="CC99FF"/>
      <w:lang w:val="x-none" w:eastAsia="x-none"/>
      <w14:ligatures w14:val="none"/>
    </w:rPr>
  </w:style>
  <w:style w:type="paragraph" w:customStyle="1" w:styleId="RGLUeberschrift1">
    <w:name w:val="RGL_Ueberschrift_1"/>
    <w:basedOn w:val="Standard"/>
    <w:next w:val="Standard"/>
    <w:qFormat/>
    <w:rsid w:val="005C1F9A"/>
    <w:pPr>
      <w:numPr>
        <w:numId w:val="42"/>
      </w:numPr>
      <w:spacing w:before="600" w:after="160" w:line="256" w:lineRule="auto"/>
    </w:pPr>
    <w:rPr>
      <w:rFonts w:eastAsia="Calibri"/>
      <w:b/>
      <w:sz w:val="32"/>
      <w:szCs w:val="22"/>
      <w:lang w:eastAsia="en-US"/>
    </w:rPr>
  </w:style>
  <w:style w:type="paragraph" w:customStyle="1" w:styleId="RGLUeberschrift2">
    <w:name w:val="RGL_Ueberschrift_2"/>
    <w:basedOn w:val="RGLUeberschrift1"/>
    <w:next w:val="Standard"/>
    <w:qFormat/>
    <w:rsid w:val="005C1F9A"/>
    <w:pPr>
      <w:numPr>
        <w:ilvl w:val="1"/>
      </w:numPr>
      <w:spacing w:before="240" w:after="120"/>
    </w:pPr>
    <w:rPr>
      <w:sz w:val="22"/>
    </w:rPr>
  </w:style>
  <w:style w:type="paragraph" w:customStyle="1" w:styleId="RGLUeberschrift3">
    <w:name w:val="RGL_Ueberschrift_3"/>
    <w:basedOn w:val="RGLUeberschrift2"/>
    <w:qFormat/>
    <w:rsid w:val="005C1F9A"/>
    <w:pPr>
      <w:numPr>
        <w:ilvl w:val="2"/>
      </w:numPr>
      <w:spacing w:after="60" w:line="240" w:lineRule="auto"/>
    </w:pPr>
    <w:rPr>
      <w:b w:val="0"/>
    </w:rPr>
  </w:style>
  <w:style w:type="paragraph" w:customStyle="1" w:styleId="RGLUeberschrift4">
    <w:name w:val="RGL_Ueberschrift_4"/>
    <w:basedOn w:val="RGLUeberschrift3"/>
    <w:qFormat/>
    <w:rsid w:val="005C1F9A"/>
    <w:pPr>
      <w:numPr>
        <w:ilvl w:val="3"/>
      </w:numPr>
      <w:spacing w:before="120"/>
      <w:ind w:left="850" w:hanging="425"/>
    </w:pPr>
  </w:style>
  <w:style w:type="paragraph" w:customStyle="1" w:styleId="RGLUeberschrift5">
    <w:name w:val="RGL_Ueberschrift_5"/>
    <w:basedOn w:val="RGLUeberschrift4"/>
    <w:qFormat/>
    <w:rsid w:val="005C1F9A"/>
    <w:pPr>
      <w:numPr>
        <w:ilvl w:val="4"/>
      </w:numPr>
      <w:tabs>
        <w:tab w:val="num" w:pos="3600"/>
      </w:tabs>
      <w:ind w:left="3600" w:hanging="360"/>
    </w:pPr>
  </w:style>
  <w:style w:type="paragraph" w:customStyle="1" w:styleId="RGLUeberschrift3a">
    <w:name w:val="RGL_Ueberschrift_3a"/>
    <w:basedOn w:val="Standard"/>
    <w:qFormat/>
    <w:rsid w:val="005C1F9A"/>
    <w:pPr>
      <w:spacing w:before="240" w:after="60"/>
    </w:pPr>
    <w:rPr>
      <w:lang w:val="de-DE"/>
    </w:rPr>
  </w:style>
  <w:style w:type="numbering" w:customStyle="1" w:styleId="RglUebrschriften">
    <w:name w:val="Rgl_Uebrschriften"/>
    <w:uiPriority w:val="99"/>
    <w:rsid w:val="005C1F9A"/>
    <w:pPr>
      <w:numPr>
        <w:numId w:val="42"/>
      </w:numPr>
    </w:pPr>
  </w:style>
  <w:style w:type="character" w:styleId="NichtaufgelsteErwhnung">
    <w:name w:val="Unresolved Mention"/>
    <w:uiPriority w:val="99"/>
    <w:semiHidden/>
    <w:unhideWhenUsed/>
    <w:rsid w:val="005C1F9A"/>
    <w:rPr>
      <w:color w:val="605E5C"/>
      <w:shd w:val="clear" w:color="auto" w:fill="E1DFDD"/>
    </w:rPr>
  </w:style>
  <w:style w:type="character" w:customStyle="1" w:styleId="viiyi">
    <w:name w:val="viiyi"/>
    <w:rsid w:val="005C1F9A"/>
  </w:style>
  <w:style w:type="character" w:customStyle="1" w:styleId="jlqj4b">
    <w:name w:val="jlqj4b"/>
    <w:rsid w:val="005C1F9A"/>
  </w:style>
  <w:style w:type="character" w:customStyle="1" w:styleId="material-icons-extended">
    <w:name w:val="material-icons-extended"/>
    <w:rsid w:val="005C1F9A"/>
  </w:style>
  <w:style w:type="paragraph" w:styleId="Aufzhlungszeichen">
    <w:name w:val="List Bullet"/>
    <w:basedOn w:val="Standard"/>
    <w:rsid w:val="005C1F9A"/>
    <w:pPr>
      <w:numPr>
        <w:numId w:val="45"/>
      </w:numPr>
      <w:contextualSpacing/>
    </w:pPr>
  </w:style>
  <w:style w:type="paragraph" w:customStyle="1" w:styleId="TextA">
    <w:name w:val="Text A"/>
    <w:basedOn w:val="Standard"/>
    <w:rsid w:val="005C1F9A"/>
    <w:pPr>
      <w:tabs>
        <w:tab w:val="left" w:pos="2552"/>
        <w:tab w:val="left" w:pos="4820"/>
        <w:tab w:val="left" w:pos="6521"/>
        <w:tab w:val="left" w:pos="8222"/>
        <w:tab w:val="right" w:pos="9639"/>
      </w:tabs>
      <w:ind w:left="2552" w:hanging="2552"/>
    </w:pPr>
    <w:rPr>
      <w:rFonts w:ascii="Times New Roman" w:hAnsi="Times New Roman"/>
      <w:sz w:val="24"/>
      <w:szCs w:val="24"/>
      <w:lang w:eastAsia="de-CH"/>
    </w:rPr>
  </w:style>
  <w:style w:type="character" w:customStyle="1" w:styleId="FormatvorlageZeilemitNummerZchn">
    <w:name w:val="Formatvorlage Zeile mit Nummer Zchn"/>
    <w:link w:val="FormatvorlageZeilemitNummer"/>
    <w:locked/>
    <w:rsid w:val="005C1F9A"/>
    <w:rPr>
      <w:rFonts w:ascii="Arial" w:hAnsi="Arial" w:cs="Arial"/>
      <w:bCs/>
      <w:iCs/>
      <w:szCs w:val="28"/>
    </w:rPr>
  </w:style>
  <w:style w:type="paragraph" w:customStyle="1" w:styleId="FormatvorlageZeilemitNummer">
    <w:name w:val="Formatvorlage Zeile mit Nummer"/>
    <w:basedOn w:val="berschrift2"/>
    <w:link w:val="FormatvorlageZeilemitNummerZchn"/>
    <w:qFormat/>
    <w:rsid w:val="005C1F9A"/>
    <w:pPr>
      <w:numPr>
        <w:numId w:val="0"/>
      </w:numPr>
      <w:tabs>
        <w:tab w:val="clear" w:pos="1557"/>
        <w:tab w:val="clear" w:pos="2552"/>
        <w:tab w:val="clear" w:pos="4253"/>
        <w:tab w:val="clear" w:pos="4820"/>
        <w:tab w:val="clear" w:pos="7088"/>
        <w:tab w:val="num" w:pos="862"/>
      </w:tabs>
      <w:spacing w:before="120"/>
      <w:ind w:left="851" w:hanging="851"/>
    </w:pPr>
    <w:rPr>
      <w:rFonts w:eastAsiaTheme="minorHAnsi" w:cs="Arial"/>
      <w:b w:val="0"/>
      <w:bCs/>
      <w:iCs/>
      <w:spacing w:val="0"/>
      <w:kern w:val="2"/>
      <w:szCs w:val="28"/>
      <w:lang w:val="de-CH" w:eastAsia="en-US"/>
      <w14:ligatures w14:val="standardContextual"/>
    </w:rPr>
  </w:style>
  <w:style w:type="character" w:styleId="Fett">
    <w:name w:val="Strong"/>
    <w:qFormat/>
    <w:rsid w:val="005C1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xxxx.ch" TargetMode="Externa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yperlink" Target="http://www.xxxx.ch"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7.xml"/><Relationship Id="rId10" Type="http://schemas.openxmlformats.org/officeDocument/2006/relationships/hyperlink" Target="http://www.xy.ch" TargetMode="External"/><Relationship Id="rId19" Type="http://schemas.openxmlformats.org/officeDocument/2006/relationships/hyperlink" Target="http://www.xxxx.c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header" Target="head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23659</Words>
  <Characters>149055</Characters>
  <Application>Microsoft Office Word</Application>
  <DocSecurity>0</DocSecurity>
  <Lines>1242</Lines>
  <Paragraphs>344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Schnider</dc:creator>
  <cp:keywords/>
  <dc:description/>
  <cp:lastModifiedBy>Adrian Schnider</cp:lastModifiedBy>
  <cp:revision>13</cp:revision>
  <dcterms:created xsi:type="dcterms:W3CDTF">2024-07-24T07:48:00Z</dcterms:created>
  <dcterms:modified xsi:type="dcterms:W3CDTF">2024-07-25T12:11:00Z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8e4f95-c86a-4355-b3fc-c1c18fb739fa_Enabled">
    <vt:lpwstr>true</vt:lpwstr>
  </property>
  <property fmtid="{D5CDD505-2E9C-101B-9397-08002B2CF9AE}" pid="3" name="MSIP_Label_8e8e4f95-c86a-4355-b3fc-c1c18fb739fa_SetDate">
    <vt:lpwstr>2024-07-24T07:49:39Z</vt:lpwstr>
  </property>
  <property fmtid="{D5CDD505-2E9C-101B-9397-08002B2CF9AE}" pid="4" name="MSIP_Label_8e8e4f95-c86a-4355-b3fc-c1c18fb739fa_Method">
    <vt:lpwstr>Standard</vt:lpwstr>
  </property>
  <property fmtid="{D5CDD505-2E9C-101B-9397-08002B2CF9AE}" pid="5" name="MSIP_Label_8e8e4f95-c86a-4355-b3fc-c1c18fb739fa_Name">
    <vt:lpwstr>External.Public</vt:lpwstr>
  </property>
  <property fmtid="{D5CDD505-2E9C-101B-9397-08002B2CF9AE}" pid="6" name="MSIP_Label_8e8e4f95-c86a-4355-b3fc-c1c18fb739fa_SiteId">
    <vt:lpwstr>f2fa7496-3af7-42c7-a036-5169143b03b0</vt:lpwstr>
  </property>
  <property fmtid="{D5CDD505-2E9C-101B-9397-08002B2CF9AE}" pid="7" name="MSIP_Label_8e8e4f95-c86a-4355-b3fc-c1c18fb739fa_ActionId">
    <vt:lpwstr>61c2593a-607a-435c-a3cd-df1acf1dffb3</vt:lpwstr>
  </property>
  <property fmtid="{D5CDD505-2E9C-101B-9397-08002B2CF9AE}" pid="8" name="MSIP_Label_8e8e4f95-c86a-4355-b3fc-c1c18fb739fa_ContentBits">
    <vt:lpwstr>0</vt:lpwstr>
  </property>
</Properties>
</file>